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3D71B3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3D71B3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3D71B3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0B948A96" w:rsidR="002B534D" w:rsidRPr="003D71B3" w:rsidRDefault="000A4F2C" w:rsidP="002B534D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  <w:lang w:val="es-ES"/>
        </w:rPr>
        <w:t>5</w:t>
      </w:r>
      <w:r w:rsidR="002B534D" w:rsidRPr="003D71B3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3D71B3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3D71B3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4C05B260" w:rsidR="002B534D" w:rsidRPr="000A4F2C" w:rsidRDefault="003D71B3" w:rsidP="000A4F2C">
      <w:pPr>
        <w:widowControl w:val="0"/>
        <w:spacing w:after="84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bCs/>
          <w:color w:val="000000"/>
          <w:kern w:val="2"/>
          <w:sz w:val="32"/>
          <w:szCs w:val="32"/>
        </w:rPr>
        <w:t>Mk 1:</w:t>
      </w:r>
      <w:r w:rsidR="000A4F2C">
        <w:rPr>
          <w:rFonts w:ascii="Candara" w:hAnsi="Candara" w:cs="Calibri Light"/>
          <w:bCs/>
          <w:color w:val="000000"/>
          <w:kern w:val="2"/>
          <w:sz w:val="32"/>
          <w:szCs w:val="32"/>
          <w:lang w:val="es-ES"/>
        </w:rPr>
        <w:t>29</w:t>
      </w:r>
      <w:r w:rsidR="000A4F2C">
        <w:rPr>
          <w:rFonts w:ascii="Candara" w:hAnsi="Candara" w:cs="Calibri Light"/>
          <w:bCs/>
          <w:color w:val="000000"/>
          <w:kern w:val="2"/>
          <w:sz w:val="32"/>
          <w:szCs w:val="32"/>
        </w:rPr>
        <w:t>-39</w:t>
      </w:r>
    </w:p>
    <w:p w14:paraId="0C6E88AE" w14:textId="0724A2DF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b/>
          <w:bCs/>
          <w:i/>
          <w:iCs/>
          <w:sz w:val="24"/>
          <w:szCs w:val="24"/>
          <w:lang w:val="fr-FR"/>
        </w:rPr>
      </w:pP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29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Ħarġu mis-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sinagoga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baqa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'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sejjer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'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Ġakbu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Ġwanni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għand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Xmun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Indrì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.  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30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Issa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omm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mara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ta'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Xmun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kienet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fis-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sodda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bid-deni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malajr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qalulu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biha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31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Resaq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lejha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qabadha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minn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idha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qajjimha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 U d-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deni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ħallieha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bdiet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isservihom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</w:t>
      </w:r>
    </w:p>
    <w:p w14:paraId="0CCC7EE4" w14:textId="50A5AF7B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proofErr w:type="spellStart"/>
      <w:r w:rsidRPr="000A4F2C">
        <w:rPr>
          <w:rFonts w:ascii="Candara" w:hAnsi="Candara"/>
          <w:sz w:val="24"/>
          <w:szCs w:val="24"/>
          <w:lang w:val="fr-FR"/>
        </w:rPr>
        <w:t>B’mod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naturali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wara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tmiem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tat-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talb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fis-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sinagoga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għal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ħabta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tal-11am,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Ġesù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flimkien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mad-dixxipli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jmur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id-dar ta’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Pietru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Indri,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fejn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forsi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diġà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kien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joqgħod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.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Jekk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le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kien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normali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li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jiġi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mistieden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xi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ħabib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għall-ikel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titkompla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d-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diskussjoni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fuq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Kelma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mħabbra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. Id-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dixxipli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huma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preżentati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dejjem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Ġesù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; huma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dawk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magħżula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biex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qabel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xejn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r>
        <w:rPr>
          <w:rFonts w:ascii="Candara" w:hAnsi="Candara"/>
          <w:sz w:val="24"/>
          <w:szCs w:val="24"/>
          <w:lang w:val="mt-MT"/>
        </w:rPr>
        <w:t>“jibqgħu miegħu” (Mk 3:</w:t>
      </w:r>
      <w:r w:rsidRPr="000A4F2C">
        <w:rPr>
          <w:rFonts w:ascii="Candara" w:hAnsi="Candara"/>
          <w:sz w:val="24"/>
          <w:szCs w:val="24"/>
          <w:lang w:val="mt-MT"/>
        </w:rPr>
        <w:t xml:space="preserve">14). Dan il-passaġġ naturali, mis-sinagoga għad-dar fl-istess waqt ifakkar li s-sagru mhux magħluq x’imkien, imma jħaddan ir-realtà kollha, l-ordinarjetà tad-dar. </w:t>
      </w:r>
    </w:p>
    <w:p w14:paraId="79854089" w14:textId="7F49D17B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fr-FR"/>
        </w:rPr>
      </w:pPr>
      <w:proofErr w:type="spellStart"/>
      <w:r w:rsidRPr="000A4F2C">
        <w:rPr>
          <w:rFonts w:ascii="Candara" w:hAnsi="Candara"/>
          <w:sz w:val="24"/>
          <w:szCs w:val="24"/>
          <w:lang w:val="fr-FR"/>
        </w:rPr>
        <w:t>Omm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ta’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Xmun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kienet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marida.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marida.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Diġà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bħala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hi ta’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ftit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rilevanza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soċjali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. Issa hi fis-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sodda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għalhekk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inattiva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impura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minħabba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mard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. Barra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minn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hekk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ninsabu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f’jum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is-Sibt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, li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fih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ma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setgħux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jiġu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miżjura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morda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mfejjqa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. </w:t>
      </w:r>
    </w:p>
    <w:p w14:paraId="7B2F62DB" w14:textId="5147FE5D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fr-FR"/>
        </w:rPr>
      </w:pPr>
      <w:r w:rsidRPr="000A4F2C">
        <w:rPr>
          <w:rFonts w:ascii="Candara" w:hAnsi="Candara"/>
          <w:sz w:val="24"/>
          <w:szCs w:val="24"/>
          <w:lang w:val="mt-MT"/>
        </w:rPr>
        <w:t>Imma “malajr qalulu biha”. Spiss f’Mk niltaqgħu ma’ dan il-moviment: persuni li jieħdu oħrajn – anke fiżikament – għand Ġesù</w:t>
      </w:r>
      <w:r>
        <w:rPr>
          <w:rFonts w:ascii="Candara" w:hAnsi="Candara"/>
          <w:sz w:val="24"/>
          <w:szCs w:val="24"/>
          <w:lang w:val="mt-MT"/>
        </w:rPr>
        <w:t xml:space="preserve"> (1:32; 2:3; 7:32; 8:</w:t>
      </w:r>
      <w:r w:rsidRPr="000A4F2C">
        <w:rPr>
          <w:rFonts w:ascii="Candara" w:hAnsi="Candara"/>
          <w:sz w:val="24"/>
          <w:szCs w:val="24"/>
          <w:lang w:val="mt-MT"/>
        </w:rPr>
        <w:t xml:space="preserve">22), barra talba frekwenti tan-nies għall-fejqan u l-ħelsien. U Ġesù jiltaqa’ mal-marid. Kemm hu ta’ fejda li </w:t>
      </w:r>
      <w:r w:rsidRPr="000A4F2C">
        <w:rPr>
          <w:rFonts w:ascii="Candara" w:hAnsi="Candara"/>
          <w:sz w:val="24"/>
          <w:szCs w:val="24"/>
          <w:lang w:val="fr-FR"/>
        </w:rPr>
        <w:t>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mard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tagħna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, id-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diffikultà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, id-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dgħuija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, in-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nuqqas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ta’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milja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, il-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vojt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jitqies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bħala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premessa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għal-laqgħa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>’ Alla; il-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limitu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uman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bħala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ispazju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fejn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jaħdem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Alla; id-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delużjonijiet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bħala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l-post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tal-ħlewwa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tiegħU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.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Mhiex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it-tjubija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tag</w:t>
      </w:r>
      <w:r w:rsidRPr="000A4F2C">
        <w:rPr>
          <w:rFonts w:ascii="Candara" w:hAnsi="Candara"/>
          <w:sz w:val="24"/>
          <w:szCs w:val="24"/>
          <w:lang w:val="mt-MT"/>
        </w:rPr>
        <w:t xml:space="preserve">ħna li tiġbed lil Ġesù, imma l-bżonn. </w:t>
      </w:r>
      <w:r w:rsidRPr="000A4F2C">
        <w:rPr>
          <w:rFonts w:ascii="Candara" w:hAnsi="Candara"/>
          <w:sz w:val="24"/>
          <w:szCs w:val="24"/>
          <w:lang w:val="fr-FR"/>
        </w:rPr>
        <w:t xml:space="preserve">U ma’ </w:t>
      </w:r>
      <w:r w:rsidRPr="000A4F2C">
        <w:rPr>
          <w:rFonts w:ascii="Candara" w:hAnsi="Candara"/>
          <w:sz w:val="24"/>
          <w:szCs w:val="24"/>
          <w:lang w:val="mt-MT"/>
        </w:rPr>
        <w:t xml:space="preserve">San Ġirolmu ngħidu: “O! Mhux li kien jiġi f’darna... kollha kemm aħna bid-deni”. </w:t>
      </w:r>
    </w:p>
    <w:p w14:paraId="16F325BA" w14:textId="34D876A0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mt-MT"/>
        </w:rPr>
        <w:t>Ġesù jaqbadha minn ida (sinonimu ta’ xogħol u attività), imissha u jqajjimha (</w:t>
      </w:r>
      <w:proofErr w:type="spellStart"/>
      <w:r w:rsidRPr="000A4F2C">
        <w:rPr>
          <w:rFonts w:ascii="Arial" w:hAnsi="Arial" w:cs="Arial"/>
          <w:i/>
          <w:sz w:val="24"/>
          <w:szCs w:val="24"/>
        </w:rPr>
        <w:t>ἤ</w:t>
      </w:r>
      <w:r w:rsidRPr="000A4F2C">
        <w:rPr>
          <w:rFonts w:ascii="Candara" w:hAnsi="Candara"/>
          <w:i/>
          <w:sz w:val="24"/>
          <w:szCs w:val="24"/>
        </w:rPr>
        <w:t>γειρεν</w:t>
      </w:r>
      <w:proofErr w:type="spellEnd"/>
      <w:r w:rsidRPr="000A4F2C">
        <w:rPr>
          <w:rFonts w:ascii="Candara" w:hAnsi="Candara"/>
          <w:iCs/>
          <w:sz w:val="24"/>
          <w:szCs w:val="24"/>
          <w:lang w:val="mt-MT"/>
        </w:rPr>
        <w:t>), li jfisser tqajjem jew tagħti mill-ġdid is-saħħa. F’Mk dan</w:t>
      </w:r>
      <w:r w:rsidRPr="000A4F2C">
        <w:rPr>
          <w:rFonts w:ascii="Candara" w:hAnsi="Candara"/>
          <w:sz w:val="24"/>
          <w:szCs w:val="24"/>
          <w:lang w:val="mt-MT"/>
        </w:rPr>
        <w:t xml:space="preserve"> il-verb hu karatteristiku tal-esperjenza tal-fejqan u fil-kitbiet anteċedenti għalih huwa sinonimu tal-qawmien ta’ Ġesù (</w:t>
      </w:r>
      <w:r>
        <w:rPr>
          <w:rFonts w:ascii="Candara" w:hAnsi="Candara"/>
          <w:sz w:val="24"/>
          <w:szCs w:val="24"/>
          <w:lang w:val="mt-MT"/>
        </w:rPr>
        <w:t>1 Kor 15:4; Gal 1:1; Rum 4:</w:t>
      </w:r>
      <w:r w:rsidRPr="000A4F2C">
        <w:rPr>
          <w:rFonts w:ascii="Candara" w:hAnsi="Candara"/>
          <w:sz w:val="24"/>
          <w:szCs w:val="24"/>
          <w:lang w:val="mt-MT"/>
        </w:rPr>
        <w:t xml:space="preserve">24). Meta Ġesù jagħmel dan hu qed jieħu fuqu l-impurità tagħha, imma l-ġid tal-persuna jiġi qabel kull preskrizzjoni, anke divina. </w:t>
      </w:r>
    </w:p>
    <w:p w14:paraId="24A58631" w14:textId="59B308ED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mt-MT"/>
        </w:rPr>
        <w:t xml:space="preserve">Id-deni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ħalliha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r-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riżultat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tal-fejqan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hu l-qadi</w:t>
      </w:r>
      <w:r w:rsidRPr="000A4F2C">
        <w:rPr>
          <w:rFonts w:ascii="Candara" w:hAnsi="Candara"/>
          <w:sz w:val="24"/>
          <w:szCs w:val="24"/>
          <w:lang w:val="mt-MT"/>
        </w:rPr>
        <w:t xml:space="preserve"> (</w:t>
      </w:r>
      <w:r w:rsidRPr="000A4F2C">
        <w:rPr>
          <w:rFonts w:ascii="Candara" w:hAnsi="Candara"/>
          <w:i/>
          <w:sz w:val="24"/>
          <w:szCs w:val="24"/>
        </w:rPr>
        <w:t>κα</w:t>
      </w:r>
      <w:r w:rsidRPr="000A4F2C">
        <w:rPr>
          <w:rFonts w:ascii="Arial" w:hAnsi="Arial" w:cs="Arial"/>
          <w:i/>
          <w:sz w:val="24"/>
          <w:szCs w:val="24"/>
        </w:rPr>
        <w:t>ὶ</w:t>
      </w:r>
      <w:r w:rsidRPr="000A4F2C">
        <w:rPr>
          <w:rFonts w:ascii="Candara" w:hAnsi="Candara"/>
          <w:i/>
          <w:sz w:val="24"/>
          <w:szCs w:val="24"/>
          <w:lang w:val="mt-MT"/>
        </w:rPr>
        <w:t xml:space="preserve"> </w:t>
      </w:r>
      <w:proofErr w:type="spellStart"/>
      <w:r w:rsidRPr="000A4F2C">
        <w:rPr>
          <w:rFonts w:ascii="Candara" w:hAnsi="Candara"/>
          <w:i/>
          <w:sz w:val="24"/>
          <w:szCs w:val="24"/>
        </w:rPr>
        <w:t>διηκ</w:t>
      </w:r>
      <w:r w:rsidRPr="000A4F2C">
        <w:rPr>
          <w:rFonts w:ascii="Arial" w:hAnsi="Arial" w:cs="Arial"/>
          <w:i/>
          <w:sz w:val="24"/>
          <w:szCs w:val="24"/>
        </w:rPr>
        <w:t>ό</w:t>
      </w:r>
      <w:r w:rsidRPr="000A4F2C">
        <w:rPr>
          <w:rFonts w:ascii="Candara" w:hAnsi="Candara"/>
          <w:i/>
          <w:sz w:val="24"/>
          <w:szCs w:val="24"/>
        </w:rPr>
        <w:t>νει</w:t>
      </w:r>
      <w:proofErr w:type="spellEnd"/>
      <w:r w:rsidRPr="000A4F2C">
        <w:rPr>
          <w:rFonts w:ascii="Candara" w:hAnsi="Candara"/>
          <w:i/>
          <w:sz w:val="24"/>
          <w:szCs w:val="24"/>
          <w:lang w:val="mt-MT"/>
        </w:rPr>
        <w:t xml:space="preserve"> </w:t>
      </w:r>
      <w:r w:rsidRPr="000A4F2C">
        <w:rPr>
          <w:rFonts w:ascii="Candara" w:hAnsi="Candara"/>
          <w:i/>
          <w:sz w:val="24"/>
          <w:szCs w:val="24"/>
        </w:rPr>
        <w:t>α</w:t>
      </w:r>
      <w:proofErr w:type="spellStart"/>
      <w:r w:rsidRPr="000A4F2C">
        <w:rPr>
          <w:rFonts w:ascii="Arial" w:hAnsi="Arial" w:cs="Arial"/>
          <w:i/>
          <w:sz w:val="24"/>
          <w:szCs w:val="24"/>
        </w:rPr>
        <w:t>ὐ</w:t>
      </w:r>
      <w:r w:rsidRPr="000A4F2C">
        <w:rPr>
          <w:rFonts w:ascii="Candara" w:hAnsi="Candara"/>
          <w:i/>
          <w:sz w:val="24"/>
          <w:szCs w:val="24"/>
        </w:rPr>
        <w:t>το</w:t>
      </w:r>
      <w:r w:rsidRPr="000A4F2C">
        <w:rPr>
          <w:rFonts w:ascii="Arial" w:hAnsi="Arial" w:cs="Arial"/>
          <w:i/>
          <w:sz w:val="24"/>
          <w:szCs w:val="24"/>
        </w:rPr>
        <w:t>ῖ</w:t>
      </w:r>
      <w:r w:rsidRPr="000A4F2C">
        <w:rPr>
          <w:rFonts w:ascii="Candara" w:hAnsi="Candara"/>
          <w:i/>
          <w:sz w:val="24"/>
          <w:szCs w:val="24"/>
        </w:rPr>
        <w:t>ς</w:t>
      </w:r>
      <w:proofErr w:type="spellEnd"/>
      <w:r w:rsidRPr="000A4F2C">
        <w:rPr>
          <w:rFonts w:ascii="Candara" w:hAnsi="Candara"/>
          <w:sz w:val="24"/>
          <w:szCs w:val="24"/>
          <w:lang w:val="mt-MT"/>
        </w:rPr>
        <w:t>). L-ideal Grieg tal-bniedem bħala ħakkiem hu maqlub ta’ taħt fuq minn Ġesù</w:t>
      </w:r>
      <w:r>
        <w:rPr>
          <w:rFonts w:ascii="Candara" w:hAnsi="Candara"/>
          <w:sz w:val="24"/>
          <w:szCs w:val="24"/>
          <w:lang w:val="mt-MT"/>
        </w:rPr>
        <w:t xml:space="preserve"> (Mk 10:</w:t>
      </w:r>
      <w:r w:rsidRPr="000A4F2C">
        <w:rPr>
          <w:rFonts w:ascii="Candara" w:hAnsi="Candara"/>
          <w:sz w:val="24"/>
          <w:szCs w:val="24"/>
          <w:lang w:val="mt-MT"/>
        </w:rPr>
        <w:t>45). Anzi l-umanità hi mfejjqa meta sservi. Fi kliem ieħor nistgħu ngħidu li hu tassew marid min ma jaqdix, min ma jarax il-ħajja bħala t-triq biex tħobb. Ftit qabel f’Mk niltaqgħu mal-anġli li jservu lil Ġesù</w:t>
      </w:r>
      <w:r>
        <w:rPr>
          <w:rFonts w:ascii="Candara" w:hAnsi="Candara"/>
          <w:sz w:val="24"/>
          <w:szCs w:val="24"/>
          <w:lang w:val="mt-MT"/>
        </w:rPr>
        <w:t xml:space="preserve"> (Mk 1:</w:t>
      </w:r>
      <w:r w:rsidRPr="000A4F2C">
        <w:rPr>
          <w:rFonts w:ascii="Candara" w:hAnsi="Candara"/>
          <w:sz w:val="24"/>
          <w:szCs w:val="24"/>
          <w:lang w:val="mt-MT"/>
        </w:rPr>
        <w:t xml:space="preserve">13). Issa mara, permezz tal-qadi, hija mqabbla ma’ dawk meqjusa l-aktar qrib ta’ Alla. U mbagħad, fl-aħħar tal-Vanġelu, quddiem Kristu Msallab, ser niltaqgħu ma’ diversi nisa li meta “Ġesù kien fil-Galilija, kienu </w:t>
      </w:r>
      <w:r w:rsidRPr="000A4F2C">
        <w:rPr>
          <w:rFonts w:ascii="Candara" w:hAnsi="Candara"/>
          <w:i/>
          <w:sz w:val="24"/>
          <w:szCs w:val="24"/>
          <w:lang w:val="mt-MT"/>
        </w:rPr>
        <w:t>jmorru miegħu u jaqduh</w:t>
      </w:r>
      <w:r w:rsidRPr="000A4F2C">
        <w:rPr>
          <w:rFonts w:ascii="Candara" w:hAnsi="Candara"/>
          <w:sz w:val="24"/>
          <w:szCs w:val="24"/>
          <w:lang w:val="mt-MT"/>
        </w:rPr>
        <w:t>”</w:t>
      </w:r>
      <w:r>
        <w:rPr>
          <w:rFonts w:ascii="Candara" w:hAnsi="Candara"/>
          <w:sz w:val="24"/>
          <w:szCs w:val="24"/>
          <w:lang w:val="mt-MT"/>
        </w:rPr>
        <w:t xml:space="preserve"> (Mk 15:</w:t>
      </w:r>
      <w:r w:rsidRPr="000A4F2C">
        <w:rPr>
          <w:rFonts w:ascii="Candara" w:hAnsi="Candara"/>
          <w:sz w:val="24"/>
          <w:szCs w:val="24"/>
          <w:lang w:val="mt-MT"/>
        </w:rPr>
        <w:t xml:space="preserve">41). </w:t>
      </w:r>
    </w:p>
    <w:p w14:paraId="7D19CF3A" w14:textId="77777777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mt-MT"/>
        </w:rPr>
        <w:lastRenderedPageBreak/>
        <w:t xml:space="preserve">Id-dar ta’ Pietru, immaġni tal-Knisja, kontinwament trid tgħix din l-esperjenza tal-fejqan: twassal in-nies għand Ġesù, li jintmessu mill-qawwa ta’ Alla biex jgħaddu għas-servizz.  </w:t>
      </w:r>
    </w:p>
    <w:p w14:paraId="622FE492" w14:textId="77777777" w:rsidR="000A4F2C" w:rsidRPr="000A4F2C" w:rsidRDefault="000A4F2C" w:rsidP="000A4F2C">
      <w:pPr>
        <w:pStyle w:val="NoSpacing"/>
        <w:spacing w:after="240"/>
        <w:jc w:val="both"/>
        <w:rPr>
          <w:rFonts w:ascii="Candara" w:eastAsia="Times New Roman" w:hAnsi="Candara" w:cs="Times New Roman"/>
          <w:sz w:val="24"/>
          <w:szCs w:val="24"/>
          <w:lang w:val="mt-MT"/>
        </w:rPr>
      </w:pPr>
    </w:p>
    <w:p w14:paraId="304CFD45" w14:textId="446A42A4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b/>
          <w:bCs/>
          <w:i/>
          <w:iCs/>
          <w:sz w:val="24"/>
          <w:szCs w:val="24"/>
          <w:lang w:val="fr-FR"/>
        </w:rPr>
      </w:pP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32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Fil-għaxija,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mbagħad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fi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nżul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ix-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xemx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ħadulu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quddiemu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lil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dawk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kollha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li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kienu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morda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jew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li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kienu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maħkuma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mix-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xitan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33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quddiem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bieb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inġabret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belt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bi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ħġarha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34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fejjaq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ħafna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morda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minn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kull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xorta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ta'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mard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ħareġ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għadd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kbir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ta'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xjaten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li hu ma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kienx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iħallihom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jitkellmu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għax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huma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kienu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jafu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min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kien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</w:t>
      </w:r>
    </w:p>
    <w:p w14:paraId="149D0BAC" w14:textId="6C73C527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fr-FR"/>
        </w:rPr>
        <w:t xml:space="preserve">Meta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spiċċa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jum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is-Sibt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n-nies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tista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ġġorr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lill-morda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tagħha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niltaqgħu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mill-ġdid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mal-‘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ġarr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tal-persuni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.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Kulħadd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jinsab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quddiem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bieb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tal-bitħa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ta’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Pietru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Ġesù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jieħu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ħsieb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kulħadd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.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Quddiem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il-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qarrej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tiġi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preżentata</w:t>
      </w:r>
      <w:proofErr w:type="spellEnd"/>
      <w:r w:rsidRPr="000A4F2C">
        <w:rPr>
          <w:rFonts w:ascii="Candara" w:hAnsi="Candara"/>
          <w:sz w:val="24"/>
          <w:szCs w:val="24"/>
          <w:lang w:val="fr-FR"/>
        </w:rPr>
        <w:t xml:space="preserve"> </w:t>
      </w:r>
      <w:r w:rsidRPr="000A4F2C">
        <w:rPr>
          <w:rFonts w:ascii="Candara" w:hAnsi="Candara"/>
          <w:sz w:val="24"/>
          <w:szCs w:val="24"/>
          <w:lang w:val="mt-MT"/>
        </w:rPr>
        <w:t>l</w:t>
      </w:r>
      <w:r w:rsidRPr="000A4F2C">
        <w:rPr>
          <w:rFonts w:ascii="Candara" w:hAnsi="Candara"/>
          <w:sz w:val="24"/>
          <w:szCs w:val="24"/>
          <w:lang w:val="fr-FR"/>
        </w:rPr>
        <w:t>-</w:t>
      </w:r>
      <w:proofErr w:type="spellStart"/>
      <w:r w:rsidRPr="000A4F2C">
        <w:rPr>
          <w:rFonts w:ascii="Candara" w:hAnsi="Candara"/>
          <w:sz w:val="24"/>
          <w:szCs w:val="24"/>
          <w:lang w:val="fr-FR"/>
        </w:rPr>
        <w:t>imma</w:t>
      </w:r>
      <w:proofErr w:type="spellEnd"/>
      <w:r w:rsidRPr="000A4F2C">
        <w:rPr>
          <w:rFonts w:ascii="Candara" w:hAnsi="Candara"/>
          <w:sz w:val="24"/>
          <w:szCs w:val="24"/>
          <w:lang w:val="mt-MT"/>
        </w:rPr>
        <w:t xml:space="preserve">ġni ta’ Knisja maħnuqa bil-foqra u ta’ Knisja miġbuda lejhom. U Ġesù fejjaq minn kull xorta ta’ mard u ħeles mix-xjaten. Dawn iż-żewġ elementi jidħlu ħafna f’xulxin għax it-tnejn meqjusa bħala qawwa barranija li taħkem lill-bniedem: “Fil-għaxija mbagħad ġibulu quddiemu </w:t>
      </w:r>
      <w:r w:rsidRPr="000A4F2C">
        <w:rPr>
          <w:rFonts w:ascii="Candara" w:hAnsi="Candara"/>
          <w:i/>
          <w:sz w:val="24"/>
          <w:szCs w:val="24"/>
          <w:lang w:val="mt-MT"/>
        </w:rPr>
        <w:t>bosta li kienu maħkuma mix-xitan</w:t>
      </w:r>
      <w:r w:rsidRPr="000A4F2C">
        <w:rPr>
          <w:rFonts w:ascii="Candara" w:hAnsi="Candara"/>
          <w:sz w:val="24"/>
          <w:szCs w:val="24"/>
          <w:lang w:val="mt-MT"/>
        </w:rPr>
        <w:t xml:space="preserve">, u bil-kelma tiegħu </w:t>
      </w:r>
      <w:r w:rsidRPr="000A4F2C">
        <w:rPr>
          <w:rFonts w:ascii="Candara" w:hAnsi="Candara"/>
          <w:i/>
          <w:sz w:val="24"/>
          <w:szCs w:val="24"/>
          <w:lang w:val="mt-MT"/>
        </w:rPr>
        <w:t>keċċa l-ispirti, u fejjaq il-morda kollha</w:t>
      </w:r>
      <w:r w:rsidRPr="000A4F2C">
        <w:rPr>
          <w:rFonts w:ascii="Candara" w:hAnsi="Candara"/>
          <w:sz w:val="24"/>
          <w:szCs w:val="24"/>
          <w:lang w:val="mt-MT"/>
        </w:rPr>
        <w:t>”</w:t>
      </w:r>
      <w:r>
        <w:rPr>
          <w:rFonts w:ascii="Candara" w:hAnsi="Candara"/>
          <w:sz w:val="24"/>
          <w:szCs w:val="24"/>
          <w:lang w:val="mt-MT"/>
        </w:rPr>
        <w:t>(Mt 8:</w:t>
      </w:r>
      <w:r w:rsidRPr="000A4F2C">
        <w:rPr>
          <w:rFonts w:ascii="Candara" w:hAnsi="Candara"/>
          <w:sz w:val="24"/>
          <w:szCs w:val="24"/>
          <w:lang w:val="mt-MT"/>
        </w:rPr>
        <w:t xml:space="preserve">16). L-intervent ta’ Alla mwiegħed mill-profeti qed iseħħ f’Ġesù: “Imma għalikom li tibżgħu minn Ismi titla' x-xemx tal-ġustizzja, bis-salvazzjoni (fejqan) fuq ġwenħajha; u intom toħorġu taqbżu qiskom għoġiela tal-mandra” (Mal </w:t>
      </w:r>
      <w:r>
        <w:rPr>
          <w:rFonts w:ascii="Candara" w:hAnsi="Candara"/>
          <w:sz w:val="24"/>
          <w:szCs w:val="24"/>
          <w:lang w:val="mt-MT"/>
        </w:rPr>
        <w:t>3:</w:t>
      </w:r>
      <w:r w:rsidRPr="000A4F2C">
        <w:rPr>
          <w:rFonts w:ascii="Candara" w:hAnsi="Candara"/>
          <w:sz w:val="24"/>
          <w:szCs w:val="24"/>
          <w:lang w:val="mt-MT"/>
        </w:rPr>
        <w:t>20) u “infejjaqhom ilkoll”</w:t>
      </w:r>
      <w:r>
        <w:rPr>
          <w:rFonts w:ascii="Candara" w:hAnsi="Candara"/>
          <w:sz w:val="24"/>
          <w:szCs w:val="24"/>
          <w:lang w:val="mt-MT"/>
        </w:rPr>
        <w:t xml:space="preserve"> (Is 57:</w:t>
      </w:r>
      <w:r w:rsidRPr="000A4F2C">
        <w:rPr>
          <w:rFonts w:ascii="Candara" w:hAnsi="Candara"/>
          <w:sz w:val="24"/>
          <w:szCs w:val="24"/>
          <w:lang w:val="mt-MT"/>
        </w:rPr>
        <w:t xml:space="preserve">14-19). </w:t>
      </w:r>
    </w:p>
    <w:p w14:paraId="67D58386" w14:textId="77777777" w:rsidR="000A4F2C" w:rsidRPr="000A4F2C" w:rsidRDefault="000A4F2C" w:rsidP="000A4F2C">
      <w:pPr>
        <w:pStyle w:val="NoSpacing"/>
        <w:spacing w:after="240"/>
        <w:jc w:val="both"/>
        <w:rPr>
          <w:rFonts w:ascii="Candara" w:eastAsia="Times New Roman" w:hAnsi="Candara" w:cs="Times New Roman"/>
          <w:sz w:val="24"/>
          <w:szCs w:val="24"/>
          <w:lang w:val="mt-MT"/>
        </w:rPr>
      </w:pPr>
    </w:p>
    <w:p w14:paraId="4110769B" w14:textId="4CBE06BF" w:rsidR="000A4F2C" w:rsidRPr="000A4F2C" w:rsidRDefault="000A4F2C" w:rsidP="000A4F2C">
      <w:pPr>
        <w:pStyle w:val="NoSpacing"/>
        <w:spacing w:after="240"/>
        <w:jc w:val="both"/>
        <w:rPr>
          <w:rFonts w:ascii="Candara" w:eastAsia="Times New Roman" w:hAnsi="Candara" w:cs="Times New Roman"/>
          <w:b/>
          <w:bCs/>
          <w:i/>
          <w:iCs/>
          <w:sz w:val="24"/>
          <w:szCs w:val="24"/>
          <w:lang w:val="fr-FR"/>
        </w:rPr>
      </w:pP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35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L-għada fil-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għodu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kmieni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qabel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ma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żernaq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ħareġ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mar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f'post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imwarrab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qagħad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hemm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jitlob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36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Xmun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sħabu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l-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oħrajn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marru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jfittxuh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37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Kif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sabuh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qalulu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: "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Kulħadd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jistaqsi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għalik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."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38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qalilhom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: "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Ejjew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immorru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band'oħra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fl-irħula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tal-qrib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ħalli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nippriedka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hemmhekk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ukoll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għax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għalhekk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ħriġt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." </w:t>
      </w:r>
      <w:r w:rsidRPr="000A4F2C">
        <w:rPr>
          <w:rFonts w:ascii="Candara" w:hAnsi="Candara"/>
          <w:b/>
          <w:bCs/>
          <w:i/>
          <w:iCs/>
          <w:sz w:val="24"/>
          <w:szCs w:val="24"/>
          <w:vertAlign w:val="superscript"/>
          <w:lang w:val="fr-FR"/>
        </w:rPr>
        <w:t>39</w:t>
      </w:r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U dar il-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Galilija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kollha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jippriedka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fis-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sinagogi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tagħhom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joħroġ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 xml:space="preserve"> ix-</w:t>
      </w:r>
      <w:proofErr w:type="spellStart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xjaten</w:t>
      </w:r>
      <w:proofErr w:type="spellEnd"/>
      <w:r w:rsidRPr="000A4F2C">
        <w:rPr>
          <w:rFonts w:ascii="Candara" w:hAnsi="Candara"/>
          <w:b/>
          <w:bCs/>
          <w:i/>
          <w:iCs/>
          <w:sz w:val="24"/>
          <w:szCs w:val="24"/>
          <w:lang w:val="fr-FR"/>
        </w:rPr>
        <w:t>.</w:t>
      </w:r>
    </w:p>
    <w:p w14:paraId="199DA891" w14:textId="3115B9F6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mt-MT"/>
        </w:rPr>
        <w:t>Dan hu l-ewwel mument minn tlieta f’Mk fejn insibu lil Ġesù jitlob, jew jippersevera fit-talb (</w:t>
      </w:r>
      <w:r w:rsidRPr="000A4F2C">
        <w:rPr>
          <w:rFonts w:ascii="Candara" w:hAnsi="Candara"/>
          <w:i/>
          <w:sz w:val="24"/>
          <w:szCs w:val="24"/>
        </w:rPr>
        <w:t>π</w:t>
      </w:r>
      <w:proofErr w:type="spellStart"/>
      <w:r w:rsidRPr="000A4F2C">
        <w:rPr>
          <w:rFonts w:ascii="Candara" w:hAnsi="Candara"/>
          <w:i/>
          <w:sz w:val="24"/>
          <w:szCs w:val="24"/>
        </w:rPr>
        <w:t>ροση</w:t>
      </w:r>
      <w:r w:rsidRPr="000A4F2C">
        <w:rPr>
          <w:rFonts w:ascii="Arial" w:hAnsi="Arial" w:cs="Arial"/>
          <w:i/>
          <w:sz w:val="24"/>
          <w:szCs w:val="24"/>
        </w:rPr>
        <w:t>ύ</w:t>
      </w:r>
      <w:r w:rsidRPr="000A4F2C">
        <w:rPr>
          <w:rFonts w:ascii="Candara" w:hAnsi="Candara"/>
          <w:i/>
          <w:sz w:val="24"/>
          <w:szCs w:val="24"/>
        </w:rPr>
        <w:t>χετο</w:t>
      </w:r>
      <w:proofErr w:type="spellEnd"/>
      <w:r w:rsidRPr="000A4F2C">
        <w:rPr>
          <w:rFonts w:ascii="Candara" w:hAnsi="Candara"/>
          <w:sz w:val="24"/>
          <w:szCs w:val="24"/>
          <w:lang w:val="mt-MT"/>
        </w:rPr>
        <w:t xml:space="preserve">). L-evanġelista, kważi b’mod ridondanti, jikteb li Ġesù “qam, ħareġ u mar”, azzjonijet li jenfasizzaw l-għażla tiegħU. Ġesù jagħmel parti mit-tradizzjoni Lhudija </w:t>
      </w:r>
      <w:r w:rsidRPr="000A4F2C">
        <w:rPr>
          <w:rFonts w:ascii="Candara" w:hAnsi="Candara" w:cstheme="minorHAnsi"/>
          <w:sz w:val="24"/>
          <w:szCs w:val="24"/>
          <w:lang w:val="mt-MT"/>
        </w:rPr>
        <w:t xml:space="preserve">li titlob </w:t>
      </w:r>
      <w:r>
        <w:rPr>
          <w:rFonts w:ascii="Candara" w:hAnsi="Candara" w:cstheme="minorHAnsi"/>
          <w:sz w:val="24"/>
          <w:szCs w:val="24"/>
          <w:lang w:val="mt-MT"/>
        </w:rPr>
        <w:t>filgħodu kmieni (Salm 5:</w:t>
      </w:r>
      <w:r w:rsidRPr="000A4F2C">
        <w:rPr>
          <w:rFonts w:ascii="Candara" w:hAnsi="Candara" w:cstheme="minorHAnsi"/>
          <w:sz w:val="24"/>
          <w:szCs w:val="24"/>
          <w:lang w:val="mt-MT"/>
        </w:rPr>
        <w:t>4; 119,147...</w:t>
      </w:r>
      <w:r w:rsidRPr="000A4F2C">
        <w:rPr>
          <w:rFonts w:ascii="Candara" w:eastAsia="Arial Unicode MS" w:hAnsi="Candara" w:cstheme="minorHAnsi"/>
          <w:bCs/>
          <w:color w:val="000000"/>
          <w:sz w:val="24"/>
          <w:szCs w:val="24"/>
          <w:lang w:val="mt-MT"/>
        </w:rPr>
        <w:t xml:space="preserve"> “</w:t>
      </w:r>
      <w:r w:rsidRPr="000A4F2C">
        <w:rPr>
          <w:rFonts w:ascii="Candara" w:eastAsia="Arial Unicode MS" w:hAnsi="Candara" w:cstheme="minorHAnsi"/>
          <w:color w:val="000000"/>
          <w:sz w:val="24"/>
          <w:szCs w:val="24"/>
          <w:lang w:val="mt-MT"/>
        </w:rPr>
        <w:t>Sa minn qabel is-sebħ nitlob l-għajnuna; u fi kliemek jien nittama."</w:t>
      </w:r>
      <w:r w:rsidRPr="000A4F2C">
        <w:rPr>
          <w:rFonts w:ascii="Candara" w:hAnsi="Candara" w:cstheme="minorHAnsi"/>
          <w:sz w:val="24"/>
          <w:szCs w:val="24"/>
          <w:lang w:val="mt-MT"/>
        </w:rPr>
        <w:t xml:space="preserve">). Probabli li </w:t>
      </w:r>
      <w:r w:rsidRPr="000A4F2C">
        <w:rPr>
          <w:rFonts w:ascii="Candara" w:hAnsi="Candara"/>
          <w:sz w:val="24"/>
          <w:szCs w:val="24"/>
          <w:lang w:val="mt-MT"/>
        </w:rPr>
        <w:t>din l-għażla ta’ Ġesù tirrifletti dak li spiss diġà kien mdorri jagħmel. Hu jagħżel mhux biss il-lejl imma wkoll il-post imwarrab, evokat mid-deżert, il-post tal-laqgħa ma’ Alla bħal fil-każ ta’ Mose u Elija. Hawn Ġesù hu waħdu mal-Missier. Dawn id-dettalji kollha jistgħu jevokaw il-qawmien ta’ Ġesù, speċjalment fit-tradizzjoni Ġovanneja: qegħdin fil-jum ta’ wara s-Sibt, għadu d-dlam, hemm tfittxija għaddejja, u Ġ</w:t>
      </w:r>
      <w:r>
        <w:rPr>
          <w:rFonts w:ascii="Candara" w:hAnsi="Candara"/>
          <w:sz w:val="24"/>
          <w:szCs w:val="24"/>
          <w:lang w:val="mt-MT"/>
        </w:rPr>
        <w:t>esù qiegħed mal-Missier (Ġw 20:</w:t>
      </w:r>
      <w:r w:rsidRPr="000A4F2C">
        <w:rPr>
          <w:rFonts w:ascii="Candara" w:hAnsi="Candara"/>
          <w:sz w:val="24"/>
          <w:szCs w:val="24"/>
          <w:lang w:val="mt-MT"/>
        </w:rPr>
        <w:t xml:space="preserve">1-18). </w:t>
      </w:r>
    </w:p>
    <w:p w14:paraId="6C2F8E0C" w14:textId="3BBD71E0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mt-MT"/>
        </w:rPr>
        <w:t>Ġesù jitlob f’mumenti partikolari, għaliH u għad-dixxipli tiegħu, mumenti ta’ tentazzjoni jew ta’ pass ġdid li jrid jagħmel. Għaldaqstant, f’Mk niltaqgħu ma’ Ġesù jitlob wara t-tkattir tal-ħobż filwaqt li d-dixxipli qegħdin jissieltu mal-baħar imqalleb (6,46) u m</w:t>
      </w:r>
      <w:r>
        <w:rPr>
          <w:rFonts w:ascii="Candara" w:hAnsi="Candara"/>
          <w:sz w:val="24"/>
          <w:szCs w:val="24"/>
          <w:lang w:val="mt-MT"/>
        </w:rPr>
        <w:t>bagħad fil-Ġnien taż-Żebbuġ (14:</w:t>
      </w:r>
      <w:r w:rsidRPr="000A4F2C">
        <w:rPr>
          <w:rFonts w:ascii="Candara" w:hAnsi="Candara"/>
          <w:sz w:val="24"/>
          <w:szCs w:val="24"/>
          <w:lang w:val="mt-MT"/>
        </w:rPr>
        <w:t xml:space="preserve">32s.). F’mumenti oħra jitkellem fuq it-talb: “"Spirtu bħal dak," qalilhom, "ma jista' jitkeċċa b'xejn ħlief bit-talb."” </w:t>
      </w:r>
      <w:r>
        <w:rPr>
          <w:rFonts w:ascii="Candara" w:hAnsi="Candara"/>
          <w:sz w:val="24"/>
          <w:szCs w:val="24"/>
          <w:lang w:val="mt-MT"/>
        </w:rPr>
        <w:t>(Mk 9:</w:t>
      </w:r>
      <w:r w:rsidRPr="000A4F2C">
        <w:rPr>
          <w:rFonts w:ascii="Candara" w:hAnsi="Candara"/>
          <w:sz w:val="24"/>
          <w:szCs w:val="24"/>
          <w:lang w:val="mt-MT"/>
        </w:rPr>
        <w:t>29); “Għalhekk ngħidilkom: kull ma titolbu fit-talb tagħkom, emmnu li tkunu ġa qlajtuh, u jingħatalkom. U meta tkunu weqfin titolbu, jekk ikollkom xi ħaġa kontra xi ħadd, aħfru, biex ukoll Missierkom li hu fis-</w:t>
      </w:r>
      <w:r w:rsidRPr="000A4F2C">
        <w:rPr>
          <w:rFonts w:ascii="Candara" w:hAnsi="Candara"/>
          <w:sz w:val="24"/>
          <w:szCs w:val="24"/>
          <w:lang w:val="mt-MT"/>
        </w:rPr>
        <w:lastRenderedPageBreak/>
        <w:t xml:space="preserve">smewwiet jaħfer lilkom il-ħtijiet tagħkom (Mk </w:t>
      </w:r>
      <w:r>
        <w:rPr>
          <w:rFonts w:ascii="Candara" w:hAnsi="Candara"/>
          <w:sz w:val="24"/>
          <w:szCs w:val="24"/>
          <w:lang w:val="mt-MT"/>
        </w:rPr>
        <w:t>11:</w:t>
      </w:r>
      <w:r w:rsidRPr="000A4F2C">
        <w:rPr>
          <w:rFonts w:ascii="Candara" w:hAnsi="Candara"/>
          <w:sz w:val="24"/>
          <w:szCs w:val="24"/>
          <w:lang w:val="mt-MT"/>
        </w:rPr>
        <w:t>24-25)”; “u lil tal-bieb j</w:t>
      </w:r>
      <w:r>
        <w:rPr>
          <w:rFonts w:ascii="Candara" w:hAnsi="Candara"/>
          <w:sz w:val="24"/>
          <w:szCs w:val="24"/>
          <w:lang w:val="mt-MT"/>
        </w:rPr>
        <w:t>ordnalu biex jibqa’ jishar” (13:</w:t>
      </w:r>
      <w:r w:rsidRPr="000A4F2C">
        <w:rPr>
          <w:rFonts w:ascii="Candara" w:hAnsi="Candara"/>
          <w:sz w:val="24"/>
          <w:szCs w:val="24"/>
          <w:lang w:val="mt-MT"/>
        </w:rPr>
        <w:t xml:space="preserve">34). </w:t>
      </w:r>
    </w:p>
    <w:p w14:paraId="1C0BF8B5" w14:textId="75048A2F" w:rsidR="000A4F2C" w:rsidRPr="000A4F2C" w:rsidRDefault="000A4F2C" w:rsidP="000A4F2C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0A4F2C">
        <w:rPr>
          <w:rFonts w:ascii="Candara" w:hAnsi="Candara"/>
          <w:sz w:val="24"/>
          <w:szCs w:val="24"/>
          <w:lang w:val="mt-MT"/>
        </w:rPr>
        <w:t>Pietru u sħabu marru jfittxuh, jew aħjar jiġru warajh biex jaqbduh (</w:t>
      </w:r>
      <w:r w:rsidRPr="000A4F2C">
        <w:rPr>
          <w:rFonts w:ascii="Candara" w:hAnsi="Candara"/>
          <w:i/>
          <w:sz w:val="24"/>
          <w:szCs w:val="24"/>
        </w:rPr>
        <w:t>κα</w:t>
      </w:r>
      <w:proofErr w:type="spellStart"/>
      <w:r w:rsidRPr="000A4F2C">
        <w:rPr>
          <w:rFonts w:ascii="Candara" w:hAnsi="Candara"/>
          <w:i/>
          <w:sz w:val="24"/>
          <w:szCs w:val="24"/>
        </w:rPr>
        <w:t>τεδ</w:t>
      </w:r>
      <w:r w:rsidRPr="000A4F2C">
        <w:rPr>
          <w:rFonts w:ascii="Arial" w:hAnsi="Arial" w:cs="Arial"/>
          <w:i/>
          <w:sz w:val="24"/>
          <w:szCs w:val="24"/>
        </w:rPr>
        <w:t>ί</w:t>
      </w:r>
      <w:r w:rsidRPr="000A4F2C">
        <w:rPr>
          <w:rFonts w:ascii="Candara" w:hAnsi="Candara"/>
          <w:i/>
          <w:sz w:val="24"/>
          <w:szCs w:val="24"/>
        </w:rPr>
        <w:t>ωξεν</w:t>
      </w:r>
      <w:proofErr w:type="spellEnd"/>
      <w:r w:rsidRPr="000A4F2C">
        <w:rPr>
          <w:rFonts w:ascii="Candara" w:hAnsi="Candara"/>
          <w:sz w:val="24"/>
          <w:szCs w:val="24"/>
          <w:lang w:val="mt-MT"/>
        </w:rPr>
        <w:t>), għalhekk f’sens negattiv bħ</w:t>
      </w:r>
      <w:r>
        <w:rPr>
          <w:rFonts w:ascii="Candara" w:hAnsi="Candara"/>
          <w:sz w:val="24"/>
          <w:szCs w:val="24"/>
          <w:lang w:val="mt-MT"/>
        </w:rPr>
        <w:t>alma jagħmel il-Fargħun f’Eż 14:</w:t>
      </w:r>
      <w:r w:rsidRPr="000A4F2C">
        <w:rPr>
          <w:rFonts w:ascii="Candara" w:hAnsi="Candara"/>
          <w:sz w:val="24"/>
          <w:szCs w:val="24"/>
          <w:lang w:val="mt-MT"/>
        </w:rPr>
        <w:t>4s u l-għedewwa tal-innoċenti fis-Salmi</w:t>
      </w:r>
      <w:r>
        <w:rPr>
          <w:rFonts w:ascii="Candara" w:hAnsi="Candara"/>
          <w:sz w:val="24"/>
          <w:szCs w:val="24"/>
          <w:lang w:val="mt-MT"/>
        </w:rPr>
        <w:t xml:space="preserve"> (7:5; 18:37; 31:15; 38:</w:t>
      </w:r>
      <w:r w:rsidRPr="000A4F2C">
        <w:rPr>
          <w:rFonts w:ascii="Candara" w:hAnsi="Candara"/>
          <w:sz w:val="24"/>
          <w:szCs w:val="24"/>
          <w:lang w:val="mt-MT"/>
        </w:rPr>
        <w:t>20...). It-tfittxija f’Mk xi drabi hi pożittiva bħal forsi fil-każ ta’ Ġajr</w:t>
      </w:r>
      <w:r>
        <w:rPr>
          <w:rFonts w:ascii="Candara" w:hAnsi="Candara"/>
          <w:sz w:val="24"/>
          <w:szCs w:val="24"/>
          <w:lang w:val="mt-MT"/>
        </w:rPr>
        <w:t>u (5:</w:t>
      </w:r>
      <w:r w:rsidRPr="000A4F2C">
        <w:rPr>
          <w:rFonts w:ascii="Candara" w:hAnsi="Candara"/>
          <w:sz w:val="24"/>
          <w:szCs w:val="24"/>
          <w:lang w:val="mt-MT"/>
        </w:rPr>
        <w:t>23) u tan-nis</w:t>
      </w:r>
      <w:r>
        <w:rPr>
          <w:rFonts w:ascii="Candara" w:hAnsi="Candara"/>
          <w:sz w:val="24"/>
          <w:szCs w:val="24"/>
          <w:lang w:val="mt-MT"/>
        </w:rPr>
        <w:t>a filgħodu f’jum il-Qawmien (16:</w:t>
      </w:r>
      <w:r w:rsidRPr="000A4F2C">
        <w:rPr>
          <w:rFonts w:ascii="Candara" w:hAnsi="Candara"/>
          <w:sz w:val="24"/>
          <w:szCs w:val="24"/>
          <w:lang w:val="mt-MT"/>
        </w:rPr>
        <w:t>6) imma spiss hi negattiva, bħax-xewqa li jaqbduh, li jwaqqfuh, jew saħansitra jelimina</w:t>
      </w:r>
      <w:r>
        <w:rPr>
          <w:rFonts w:ascii="Candara" w:hAnsi="Candara"/>
          <w:sz w:val="24"/>
          <w:szCs w:val="24"/>
          <w:lang w:val="mt-MT"/>
        </w:rPr>
        <w:t>wh, ibda mill-familja tiegħu (3:</w:t>
      </w:r>
      <w:r w:rsidRPr="000A4F2C">
        <w:rPr>
          <w:rFonts w:ascii="Candara" w:hAnsi="Candara"/>
          <w:sz w:val="24"/>
          <w:szCs w:val="24"/>
          <w:lang w:val="mt-MT"/>
        </w:rPr>
        <w:t xml:space="preserve">21). Minn dan il-mument Ġesù jibda ma jiġix mifhum minn dawk l-eqreb lejh; familja u dixxipli. F’dan il-każ it-tentazzjoni tinsab fuq fomm Pietru: “kulħadd jistaqsi għalik”, ‘sirt importanti’, ‘urejt x’issarraf’, ‘ġibt fix-xejn lil kulħadd’. Imma Ġesù jaħrab minn din it-tentazzjoni. Ma jiġix maqbud minn sitwazzjoni komda imma jmur kullimkien. Il-missjoni hija dejjem sejħa sabiex nitilqu </w:t>
      </w:r>
      <w:r w:rsidRPr="000A4F2C">
        <w:rPr>
          <w:rFonts w:ascii="Candara" w:hAnsi="Candara"/>
          <w:i/>
          <w:sz w:val="24"/>
          <w:szCs w:val="24"/>
          <w:lang w:val="mt-MT"/>
        </w:rPr>
        <w:t xml:space="preserve">comfort zones </w:t>
      </w:r>
      <w:r w:rsidRPr="000A4F2C">
        <w:rPr>
          <w:rFonts w:ascii="Candara" w:hAnsi="Candara"/>
          <w:sz w:val="24"/>
          <w:szCs w:val="24"/>
          <w:lang w:val="mt-MT"/>
        </w:rPr>
        <w:t xml:space="preserve">li maż-żmien iwasslu biex nikkankraw, u sejħa biex naslu għand kulħadd. Din il-qabża fil-dlam u l-ġdid issir għax qegħdin f’idejn Alla. Infatti mentri kulħadd ifittxu hu jinsab fit-talb. </w:t>
      </w:r>
    </w:p>
    <w:p w14:paraId="56F5E9FE" w14:textId="38E197AE" w:rsidR="003D71B3" w:rsidRPr="000A4F2C" w:rsidRDefault="000A4F2C" w:rsidP="000A4F2C">
      <w:pPr>
        <w:pStyle w:val="Normal1"/>
        <w:spacing w:after="240"/>
        <w:jc w:val="both"/>
        <w:rPr>
          <w:rFonts w:ascii="Candara" w:hAnsi="Candara"/>
        </w:rPr>
      </w:pPr>
      <w:r w:rsidRPr="000A4F2C">
        <w:rPr>
          <w:rFonts w:ascii="Candara" w:hAnsi="Candara"/>
          <w:lang w:val="mt-MT"/>
        </w:rPr>
        <w:t xml:space="preserve">Pt u sħabu qed ifittxu lil Ġesù bil-lejl. Aktar ’l quddiem, wara l-qawmien, se jsibuh meta jarawh il-Galilija. Il-mixja ta’ Ġesù, li d-dixxipli qed ibatu biex iħaddnu, mbagħad issib is-sens kollu tagħha: “Imma hu qalilhom: "Xejn la tinħasdu. Qegħdin tfittxu lil Ġesù ta' Nazaret li kien imsallab; qam mill-mewt, m'huwiex hawn. Araw il-post fejn kienu qegħduh. Imma morru għidu lid-dixxipli tiegħu, u lil Pietru, li hu sejjer fil-Galilija qabilkom; tarawh hemmhekk, kif kien qalilkom."” </w:t>
      </w:r>
      <w:r w:rsidRPr="000A4F2C">
        <w:rPr>
          <w:rFonts w:ascii="Candara" w:hAnsi="Candara"/>
        </w:rPr>
        <w:t>(</w:t>
      </w:r>
      <w:r>
        <w:rPr>
          <w:rFonts w:ascii="Candara" w:hAnsi="Candara"/>
        </w:rPr>
        <w:t>16</w:t>
      </w:r>
      <w:r>
        <w:rPr>
          <w:rFonts w:ascii="Candara" w:hAnsi="Candara"/>
          <w:lang w:val="mt-MT"/>
        </w:rPr>
        <w:t>:</w:t>
      </w:r>
      <w:bookmarkStart w:id="0" w:name="_GoBack"/>
      <w:bookmarkEnd w:id="0"/>
      <w:r w:rsidRPr="000A4F2C">
        <w:rPr>
          <w:rFonts w:ascii="Candara" w:hAnsi="Candara"/>
        </w:rPr>
        <w:t xml:space="preserve">6-7).  </w:t>
      </w:r>
    </w:p>
    <w:sectPr w:rsidR="003D71B3" w:rsidRPr="000A4F2C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rgUADq95LiwAAAA="/>
  </w:docVars>
  <w:rsids>
    <w:rsidRoot w:val="00551E19"/>
    <w:rsid w:val="000202A5"/>
    <w:rsid w:val="00037CCA"/>
    <w:rsid w:val="00042C03"/>
    <w:rsid w:val="0007032C"/>
    <w:rsid w:val="000A4F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0A4F2C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8</cp:revision>
  <cp:lastPrinted>2017-10-09T15:03:00Z</cp:lastPrinted>
  <dcterms:created xsi:type="dcterms:W3CDTF">2023-10-21T15:01:00Z</dcterms:created>
  <dcterms:modified xsi:type="dcterms:W3CDTF">2024-01-29T15:08:00Z</dcterms:modified>
</cp:coreProperties>
</file>