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0042F" w14:textId="77777777" w:rsidR="00683676" w:rsidRDefault="00683676" w:rsidP="00683676">
      <w:pPr>
        <w:jc w:val="both"/>
        <w:rPr>
          <w:rStyle w:val="s6"/>
          <w:rFonts w:eastAsia="Times New Roman" w:cstheme="minorHAnsi"/>
          <w:b/>
          <w:bCs/>
          <w:i/>
          <w:iCs/>
          <w:color w:val="000000"/>
          <w:sz w:val="23"/>
          <w:szCs w:val="23"/>
          <w:lang w:val="mt-MT" w:eastAsia="en-MT"/>
        </w:rPr>
      </w:pPr>
      <w:bookmarkStart w:id="0" w:name="_Hlk88489953"/>
      <w:r w:rsidRPr="00683676">
        <w:rPr>
          <w:rStyle w:val="s6"/>
          <w:rFonts w:eastAsia="Times New Roman" w:cstheme="minorHAnsi"/>
          <w:b/>
          <w:bCs/>
          <w:i/>
          <w:iCs/>
          <w:color w:val="000000"/>
          <w:sz w:val="23"/>
          <w:szCs w:val="23"/>
          <w:lang w:val="mt-MT" w:eastAsia="en-MT"/>
        </w:rPr>
        <w:t>Ħudu l-Ispirtu s-Santu.</w:t>
      </w:r>
    </w:p>
    <w:p w14:paraId="2B30C2E7" w14:textId="227B9A02" w:rsidR="00683676" w:rsidRPr="00683676" w:rsidRDefault="00683676" w:rsidP="00683676">
      <w:pPr>
        <w:jc w:val="both"/>
        <w:rPr>
          <w:kern w:val="2"/>
          <w:sz w:val="24"/>
          <w:szCs w:val="24"/>
          <w14:ligatures w14:val="standardContextual"/>
        </w:rPr>
      </w:pPr>
      <w:proofErr w:type="spellStart"/>
      <w:r w:rsidRPr="00683676">
        <w:rPr>
          <w:kern w:val="2"/>
          <w:sz w:val="24"/>
          <w:szCs w:val="24"/>
          <w14:ligatures w14:val="standardContextual"/>
        </w:rPr>
        <w:t>Għall-ewwel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Insara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>, 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ewwel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jum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tal-ġimgħa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kien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importanti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għax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kien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r w:rsidRPr="00683676">
        <w:rPr>
          <w:kern w:val="2"/>
          <w:sz w:val="24"/>
          <w:szCs w:val="24"/>
          <w:lang w:val="mt-MT"/>
          <w14:ligatures w14:val="standardContextual"/>
        </w:rPr>
        <w:t>J</w:t>
      </w:r>
      <w:r w:rsidRPr="00683676">
        <w:rPr>
          <w:kern w:val="2"/>
          <w:sz w:val="24"/>
          <w:szCs w:val="24"/>
          <w14:ligatures w14:val="standardContextual"/>
        </w:rPr>
        <w:t>um il-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Mulej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(Ap</w:t>
      </w:r>
      <w:r w:rsidRPr="00683676">
        <w:rPr>
          <w:kern w:val="2"/>
          <w:sz w:val="24"/>
          <w:szCs w:val="24"/>
          <w:lang w:val="mt-MT"/>
          <w14:ligatures w14:val="standardContextual"/>
        </w:rPr>
        <w:t>,</w:t>
      </w:r>
      <w:r w:rsidRPr="00683676">
        <w:rPr>
          <w:kern w:val="2"/>
          <w:sz w:val="24"/>
          <w:szCs w:val="24"/>
          <w14:ligatures w14:val="standardContextual"/>
        </w:rPr>
        <w:t xml:space="preserve"> 1:10).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Huwa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dak il-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jum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li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fih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normalment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il-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komunità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tiltaqa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>’ mill-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ġdid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biex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taqsam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il-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ħobż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Ewkaristiku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(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Atti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20:7; 1 Kor 16:2). </w:t>
      </w:r>
      <w:r w:rsidRPr="00683676">
        <w:rPr>
          <w:kern w:val="2"/>
          <w:sz w:val="24"/>
          <w:szCs w:val="24"/>
          <w:lang w:val="mt-MT"/>
          <w14:ligatures w14:val="standardContextual"/>
        </w:rPr>
        <w:t>Ninsabu</w:t>
      </w:r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filgħaxija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>. Il-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kronoloġija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li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biha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tibda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s-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silta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evanġelika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hija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r w:rsidRPr="00683676">
        <w:rPr>
          <w:kern w:val="2"/>
          <w:sz w:val="24"/>
          <w:szCs w:val="24"/>
          <w:lang w:val="mt-MT"/>
          <w14:ligatures w14:val="standardContextual"/>
        </w:rPr>
        <w:t>importanti</w:t>
      </w:r>
      <w:r w:rsidRPr="00683676">
        <w:rPr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Forsi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tindika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s-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siegħa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r w:rsidRPr="00683676">
        <w:rPr>
          <w:kern w:val="2"/>
          <w:sz w:val="24"/>
          <w:szCs w:val="24"/>
          <w:lang w:val="mt-MT"/>
          <w14:ligatures w14:val="standardContextual"/>
        </w:rPr>
        <w:t>fit-</w:t>
      </w:r>
      <w:r w:rsidRPr="00683676">
        <w:rPr>
          <w:kern w:val="2"/>
          <w:sz w:val="24"/>
          <w:szCs w:val="24"/>
          <w14:ligatures w14:val="standardContextual"/>
        </w:rPr>
        <w:t xml:space="preserve">tard li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fiha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Insara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tal-bidu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kienu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mdorrijin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jinġabru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għaċ-ċelebrazzjoni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tagħhom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>.</w:t>
      </w:r>
    </w:p>
    <w:p w14:paraId="08B1E5FF" w14:textId="77777777" w:rsidR="00683676" w:rsidRPr="00683676" w:rsidRDefault="00683676" w:rsidP="00683676">
      <w:pPr>
        <w:jc w:val="both"/>
        <w:rPr>
          <w:kern w:val="2"/>
          <w:sz w:val="24"/>
          <w:szCs w:val="24"/>
          <w14:ligatures w14:val="standardContextual"/>
        </w:rPr>
      </w:pPr>
      <w:r w:rsidRPr="00683676">
        <w:rPr>
          <w:kern w:val="2"/>
          <w:sz w:val="24"/>
          <w:szCs w:val="24"/>
          <w14:ligatures w14:val="standardContextual"/>
        </w:rPr>
        <w:t>Il-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bibien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huma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msakkra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minħabba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biża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>’ mil-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Lhud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(v. 19).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Ġesù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żgur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li ma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ħabbarx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ħajja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taʼ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trijonf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u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faċilità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lid-​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dixxipli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tiegħu</w:t>
      </w:r>
      <w:proofErr w:type="spellEnd"/>
      <w:r w:rsidRPr="00683676">
        <w:rPr>
          <w:kern w:val="2"/>
          <w:sz w:val="24"/>
          <w:szCs w:val="24"/>
          <w:lang w:val="mt-MT"/>
          <w14:ligatures w14:val="standardContextual"/>
        </w:rPr>
        <w:t>:</w:t>
      </w:r>
      <w:r w:rsidRPr="00683676">
        <w:rPr>
          <w:kern w:val="2"/>
          <w:sz w:val="24"/>
          <w:szCs w:val="24"/>
          <w14:ligatures w14:val="standardContextual"/>
        </w:rPr>
        <w:t xml:space="preserve"> </w:t>
      </w:r>
      <w:r w:rsidRPr="00683676">
        <w:rPr>
          <w:i/>
          <w:iCs/>
          <w:kern w:val="2"/>
          <w:sz w:val="24"/>
          <w:szCs w:val="24"/>
          <w:lang w:val="mt-MT"/>
          <w14:ligatures w14:val="standardContextual"/>
        </w:rPr>
        <w:t>“</w:t>
      </w:r>
      <w:r w:rsidRPr="00683676">
        <w:rPr>
          <w:i/>
          <w:iCs/>
          <w:kern w:val="2"/>
          <w:sz w:val="24"/>
          <w:szCs w:val="24"/>
          <w14:ligatures w14:val="standardContextual"/>
        </w:rPr>
        <w:t>Fid-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dinja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tbatu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jkollkom</w:t>
      </w:r>
      <w:proofErr w:type="spellEnd"/>
      <w:r w:rsidRPr="00683676">
        <w:rPr>
          <w:i/>
          <w:iCs/>
          <w:kern w:val="2"/>
          <w:sz w:val="24"/>
          <w:szCs w:val="24"/>
          <w:lang w:val="mt-MT"/>
          <w14:ligatures w14:val="standardContextual"/>
        </w:rPr>
        <w:t>”</w:t>
      </w:r>
      <w:r w:rsidRPr="00683676">
        <w:rPr>
          <w:kern w:val="2"/>
          <w:sz w:val="24"/>
          <w:szCs w:val="24"/>
          <w:lang w:val="mt-MT"/>
          <w14:ligatures w14:val="standardContextual"/>
        </w:rPr>
        <w:t xml:space="preserve"> </w:t>
      </w:r>
      <w:r w:rsidRPr="00683676">
        <w:rPr>
          <w:kern w:val="2"/>
          <w:sz w:val="24"/>
          <w:szCs w:val="24"/>
          <w14:ligatures w14:val="standardContextual"/>
        </w:rPr>
        <w:t>(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Ġw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16:33).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Madankollu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>, r-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raġuni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ewlenija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r w:rsidRPr="00683676">
        <w:rPr>
          <w:kern w:val="2"/>
          <w:sz w:val="24"/>
          <w:szCs w:val="24"/>
          <w:lang w:val="mt-MT"/>
          <w14:ligatures w14:val="standardContextual"/>
        </w:rPr>
        <w:t>tal-insistenza</w:t>
      </w:r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fuq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il-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bibien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magħluqa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(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Ġw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20:26)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hija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teoloġika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Ġwanni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jrid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jiċċara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li 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Irxoxt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huwa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istess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Ġesù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li 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appostli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raw, g</w:t>
      </w:r>
      <w:r w:rsidRPr="00683676">
        <w:rPr>
          <w:kern w:val="2"/>
          <w:sz w:val="24"/>
          <w:szCs w:val="24"/>
          <w:lang w:val="mt-MT"/>
          <w14:ligatures w14:val="standardContextual"/>
        </w:rPr>
        <w:t>ħ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arfu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semg</w:t>
      </w:r>
      <w:proofErr w:type="spellEnd"/>
      <w:r w:rsidRPr="00683676">
        <w:rPr>
          <w:kern w:val="2"/>
          <w:sz w:val="24"/>
          <w:szCs w:val="24"/>
          <w:lang w:val="mt-MT"/>
          <w14:ligatures w14:val="standardContextual"/>
        </w:rPr>
        <w:t>ħ</w:t>
      </w:r>
      <w:r w:rsidRPr="00683676">
        <w:rPr>
          <w:kern w:val="2"/>
          <w:sz w:val="24"/>
          <w:szCs w:val="24"/>
          <w14:ligatures w14:val="standardContextual"/>
        </w:rPr>
        <w:t xml:space="preserve">u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mess</w:t>
      </w:r>
      <w:r w:rsidRPr="00683676">
        <w:rPr>
          <w:kern w:val="2"/>
          <w:sz w:val="24"/>
          <w:szCs w:val="24"/>
          <w:lang w:val="mt-MT"/>
          <w14:ligatures w14:val="standardContextual"/>
        </w:rPr>
        <w:t>ew</w:t>
      </w:r>
      <w:r w:rsidRPr="00683676">
        <w:rPr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imma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f’kundizzjoni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differenti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>.</w:t>
      </w:r>
      <w:r w:rsidRPr="00683676">
        <w:rPr>
          <w:kern w:val="2"/>
          <w:sz w:val="24"/>
          <w:szCs w:val="24"/>
          <w:lang w:val="mt-MT"/>
          <w14:ligatures w14:val="standardContextual"/>
        </w:rPr>
        <w:t xml:space="preserve"> </w:t>
      </w:r>
      <w:r w:rsidRPr="00683676">
        <w:rPr>
          <w:kern w:val="2"/>
          <w:sz w:val="24"/>
          <w:szCs w:val="24"/>
          <w14:ligatures w14:val="standardContextual"/>
        </w:rPr>
        <w:t>Ma re</w:t>
      </w:r>
      <w:r w:rsidRPr="00683676">
        <w:rPr>
          <w:kern w:val="2"/>
          <w:sz w:val="24"/>
          <w:szCs w:val="24"/>
          <w:lang w:val="mt-MT"/>
          <w14:ligatures w14:val="standardContextual"/>
        </w:rPr>
        <w:t>ġ</w:t>
      </w:r>
      <w:r w:rsidRPr="00683676">
        <w:rPr>
          <w:kern w:val="2"/>
          <w:sz w:val="24"/>
          <w:szCs w:val="24"/>
          <w14:ligatures w14:val="standardContextual"/>
        </w:rPr>
        <w:t xml:space="preserve">ax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lura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g</w:t>
      </w:r>
      <w:r w:rsidRPr="00683676">
        <w:rPr>
          <w:kern w:val="2"/>
          <w:sz w:val="24"/>
          <w:szCs w:val="24"/>
          <w:lang w:val="mt-MT"/>
          <w14:ligatures w14:val="standardContextual"/>
        </w:rPr>
        <w:t>ħ</w:t>
      </w:r>
      <w:r w:rsidRPr="00683676">
        <w:rPr>
          <w:kern w:val="2"/>
          <w:sz w:val="24"/>
          <w:szCs w:val="24"/>
          <w14:ligatures w14:val="standardContextual"/>
        </w:rPr>
        <w:t xml:space="preserve">al </w:t>
      </w:r>
      <w:r w:rsidRPr="00683676">
        <w:rPr>
          <w:kern w:val="2"/>
          <w:sz w:val="24"/>
          <w:szCs w:val="24"/>
          <w:lang w:val="mt-MT"/>
          <w14:ligatures w14:val="standardContextual"/>
        </w:rPr>
        <w:t>ħ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ajtu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ta’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qabel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(kif g</w:t>
      </w:r>
      <w:r w:rsidRPr="00683676">
        <w:rPr>
          <w:kern w:val="2"/>
          <w:sz w:val="24"/>
          <w:szCs w:val="24"/>
          <w:lang w:val="mt-MT"/>
          <w14:ligatures w14:val="standardContextual"/>
        </w:rPr>
        <w:t>ħ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amel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Lazzru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>).</w:t>
      </w:r>
      <w:r w:rsidRPr="00683676">
        <w:rPr>
          <w:kern w:val="2"/>
          <w:sz w:val="24"/>
          <w:szCs w:val="24"/>
          <w:lang w:val="mt-MT"/>
          <w14:ligatures w14:val="standardContextual"/>
        </w:rPr>
        <w:t xml:space="preserve"> </w:t>
      </w:r>
      <w:r w:rsidRPr="00683676">
        <w:rPr>
          <w:kern w:val="2"/>
          <w:sz w:val="24"/>
          <w:szCs w:val="24"/>
          <w14:ligatures w14:val="standardContextual"/>
        </w:rPr>
        <w:t>D</w:t>
      </w:r>
      <w:r w:rsidRPr="00683676">
        <w:rPr>
          <w:kern w:val="2"/>
          <w:sz w:val="24"/>
          <w:szCs w:val="24"/>
          <w:lang w:val="mt-MT"/>
          <w14:ligatures w14:val="standardContextual"/>
        </w:rPr>
        <w:t>aħa</w:t>
      </w:r>
      <w:r w:rsidRPr="00683676">
        <w:rPr>
          <w:kern w:val="2"/>
          <w:sz w:val="24"/>
          <w:szCs w:val="24"/>
          <w14:ligatures w14:val="standardContextual"/>
        </w:rPr>
        <w:t xml:space="preserve">l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f’e</w:t>
      </w:r>
      <w:proofErr w:type="spellEnd"/>
      <w:r w:rsidRPr="00683676">
        <w:rPr>
          <w:kern w:val="2"/>
          <w:sz w:val="24"/>
          <w:szCs w:val="24"/>
          <w:lang w:val="mt-MT"/>
          <w14:ligatures w14:val="standardContextual"/>
        </w:rPr>
        <w:t>ż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istenza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gdida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g</w:t>
      </w:r>
      <w:r w:rsidRPr="00683676">
        <w:rPr>
          <w:kern w:val="2"/>
          <w:sz w:val="24"/>
          <w:szCs w:val="24"/>
          <w:lang w:val="mt-MT"/>
          <w14:ligatures w14:val="standardContextual"/>
        </w:rPr>
        <w:t>ħ</w:t>
      </w:r>
      <w:r w:rsidRPr="00683676">
        <w:rPr>
          <w:kern w:val="2"/>
          <w:sz w:val="24"/>
          <w:szCs w:val="24"/>
          <w14:ligatures w14:val="standardContextual"/>
        </w:rPr>
        <w:t xml:space="preserve">al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kollox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>.</w:t>
      </w:r>
      <w:r w:rsidRPr="00683676">
        <w:rPr>
          <w:kern w:val="2"/>
          <w:sz w:val="24"/>
          <w:szCs w:val="24"/>
          <w:lang w:val="mt-MT"/>
          <w14:ligatures w14:val="standardContextual"/>
        </w:rPr>
        <w:t xml:space="preserve"> </w:t>
      </w:r>
      <w:r w:rsidRPr="00683676">
        <w:rPr>
          <w:kern w:val="2"/>
          <w:sz w:val="24"/>
          <w:szCs w:val="24"/>
          <w14:ligatures w14:val="standardContextual"/>
        </w:rPr>
        <w:t>Il-</w:t>
      </w:r>
      <w:r w:rsidRPr="00683676">
        <w:rPr>
          <w:kern w:val="2"/>
          <w:sz w:val="24"/>
          <w:szCs w:val="24"/>
          <w:lang w:val="mt-MT"/>
          <w14:ligatures w14:val="standardContextual"/>
        </w:rPr>
        <w:t>ġ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isem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m’g</w:t>
      </w:r>
      <w:proofErr w:type="spellEnd"/>
      <w:r w:rsidRPr="00683676">
        <w:rPr>
          <w:kern w:val="2"/>
          <w:sz w:val="24"/>
          <w:szCs w:val="24"/>
          <w:lang w:val="mt-MT"/>
          <w14:ligatures w14:val="standardContextual"/>
        </w:rPr>
        <w:t>ħ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adux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ta’ forma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materjali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Huwa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inviżibbli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għall-verifika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tas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>-sensi.</w:t>
      </w:r>
    </w:p>
    <w:p w14:paraId="2BD12574" w14:textId="77777777" w:rsidR="00683676" w:rsidRPr="00683676" w:rsidRDefault="00683676" w:rsidP="00683676">
      <w:pPr>
        <w:jc w:val="both"/>
        <w:rPr>
          <w:kern w:val="2"/>
          <w:sz w:val="24"/>
          <w:szCs w:val="24"/>
          <w14:ligatures w14:val="standardContextual"/>
        </w:rPr>
      </w:pPr>
      <w:r w:rsidRPr="00683676">
        <w:rPr>
          <w:kern w:val="2"/>
          <w:sz w:val="24"/>
          <w:szCs w:val="24"/>
          <w14:ligatures w14:val="standardContextual"/>
        </w:rPr>
        <w:t>Il-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qawmien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tal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>-</w:t>
      </w:r>
      <w:r w:rsidRPr="00683676">
        <w:rPr>
          <w:kern w:val="2"/>
          <w:sz w:val="24"/>
          <w:szCs w:val="24"/>
          <w:lang w:val="mt-MT"/>
          <w14:ligatures w14:val="standardContextual"/>
        </w:rPr>
        <w:t>ġisem</w:t>
      </w:r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mhuwiex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ekwivalenti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għa</w:t>
      </w:r>
      <w:proofErr w:type="spellEnd"/>
      <w:r w:rsidRPr="00683676">
        <w:rPr>
          <w:kern w:val="2"/>
          <w:sz w:val="24"/>
          <w:szCs w:val="24"/>
          <w:lang w:val="mt-MT"/>
          <w14:ligatures w14:val="standardContextual"/>
        </w:rPr>
        <w:t>l rianimazzjoni</w:t>
      </w:r>
      <w:r w:rsidRPr="00683676">
        <w:rPr>
          <w:kern w:val="2"/>
          <w:sz w:val="24"/>
          <w:szCs w:val="24"/>
          <w14:ligatures w14:val="standardContextual"/>
        </w:rPr>
        <w:t xml:space="preserve"> ta</w:t>
      </w:r>
      <w:r w:rsidRPr="00683676">
        <w:rPr>
          <w:kern w:val="2"/>
          <w:sz w:val="24"/>
          <w:szCs w:val="24"/>
          <w:lang w:val="mt-MT"/>
          <w14:ligatures w14:val="standardContextual"/>
        </w:rPr>
        <w:t xml:space="preserve">’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katavru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Hija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fjoritura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misterjuża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ta</w:t>
      </w:r>
      <w:r w:rsidRPr="00683676">
        <w:rPr>
          <w:kern w:val="2"/>
          <w:sz w:val="24"/>
          <w:szCs w:val="24"/>
          <w:lang w:val="mt-MT"/>
          <w14:ligatures w14:val="standardContextual"/>
        </w:rPr>
        <w:t xml:space="preserve">’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ħajja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ġdida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minn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bniedem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finit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Pawlu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jispjega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dan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permezz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tax-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xbieha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taż-żerriegħa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Jgħid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li </w:t>
      </w:r>
      <w:r w:rsidRPr="00683676">
        <w:rPr>
          <w:i/>
          <w:iCs/>
          <w:kern w:val="2"/>
          <w:sz w:val="24"/>
          <w:szCs w:val="24"/>
          <w:lang w:val="mt-MT"/>
          <w14:ligatures w14:val="standardContextual"/>
        </w:rPr>
        <w:t>“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jinżera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’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ġisem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li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jitħassar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iqum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ġisem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li ma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jitħassarx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;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jinżera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’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fl-għajb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iqum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fil-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ġieħ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;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jinżera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>’ fid-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dgħufija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iqum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fis-saħħa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;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jinżera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’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ġisem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naturali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iqum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ġisem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spiritwali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;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jekk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hemm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ġisem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naturali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hemm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ukoll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ġisem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spiritwali</w:t>
      </w:r>
      <w:proofErr w:type="spellEnd"/>
      <w:r w:rsidRPr="00683676">
        <w:rPr>
          <w:i/>
          <w:iCs/>
          <w:kern w:val="2"/>
          <w:sz w:val="24"/>
          <w:szCs w:val="24"/>
          <w:lang w:val="mt-MT"/>
          <w14:ligatures w14:val="standardContextual"/>
        </w:rPr>
        <w:t>”</w:t>
      </w:r>
      <w:r w:rsidRPr="00683676">
        <w:rPr>
          <w:kern w:val="2"/>
          <w:sz w:val="24"/>
          <w:szCs w:val="24"/>
          <w14:ligatures w14:val="standardContextual"/>
        </w:rPr>
        <w:t xml:space="preserve"> (1 Kor 15:42-44). </w:t>
      </w:r>
    </w:p>
    <w:p w14:paraId="1196A75D" w14:textId="77777777" w:rsidR="00683676" w:rsidRPr="00683676" w:rsidRDefault="00683676" w:rsidP="00683676">
      <w:pPr>
        <w:jc w:val="both"/>
        <w:rPr>
          <w:kern w:val="2"/>
          <w:sz w:val="24"/>
          <w:szCs w:val="24"/>
          <w14:ligatures w14:val="standardContextual"/>
        </w:rPr>
      </w:pPr>
      <w:r w:rsidRPr="00683676">
        <w:rPr>
          <w:kern w:val="2"/>
          <w:sz w:val="24"/>
          <w:szCs w:val="24"/>
          <w14:ligatures w14:val="standardContextual"/>
        </w:rPr>
        <w:t xml:space="preserve">Meta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Ġesù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juri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jdejh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u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ġenbu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>, id-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dixxipli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jifirħu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Reazzjoni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tal-għaġeb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: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għandhom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ikunu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mdejqin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jaraw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is-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sinjali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tal-Passjoni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u 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Mewt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tieg</w:t>
      </w:r>
      <w:proofErr w:type="spellEnd"/>
      <w:r w:rsidRPr="00683676">
        <w:rPr>
          <w:kern w:val="2"/>
          <w:sz w:val="24"/>
          <w:szCs w:val="24"/>
          <w:lang w:val="mt-MT"/>
          <w14:ligatures w14:val="standardContextual"/>
        </w:rPr>
        <w:t>ħ</w:t>
      </w:r>
      <w:r w:rsidRPr="00683676">
        <w:rPr>
          <w:kern w:val="2"/>
          <w:sz w:val="24"/>
          <w:szCs w:val="24"/>
          <w14:ligatures w14:val="standardContextual"/>
        </w:rPr>
        <w:t>u.</w:t>
      </w:r>
      <w:r w:rsidRPr="00683676">
        <w:rPr>
          <w:kern w:val="2"/>
          <w:sz w:val="24"/>
          <w:szCs w:val="24"/>
          <w:lang w:val="mt-MT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Minflok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jifir</w:t>
      </w:r>
      <w:proofErr w:type="spellEnd"/>
      <w:r w:rsidRPr="00683676">
        <w:rPr>
          <w:kern w:val="2"/>
          <w:sz w:val="24"/>
          <w:szCs w:val="24"/>
          <w:lang w:val="mt-MT"/>
          <w14:ligatures w14:val="standardContextual"/>
        </w:rPr>
        <w:t>ħ</w:t>
      </w:r>
      <w:r w:rsidRPr="00683676">
        <w:rPr>
          <w:kern w:val="2"/>
          <w:sz w:val="24"/>
          <w:szCs w:val="24"/>
          <w14:ligatures w14:val="standardContextual"/>
        </w:rPr>
        <w:t xml:space="preserve">u,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mhux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g</w:t>
      </w:r>
      <w:r w:rsidRPr="00683676">
        <w:rPr>
          <w:kern w:val="2"/>
          <w:sz w:val="24"/>
          <w:szCs w:val="24"/>
          <w:lang w:val="mt-MT"/>
          <w14:ligatures w14:val="standardContextual"/>
        </w:rPr>
        <w:t>ħ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aliex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isibu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ru</w:t>
      </w:r>
      <w:proofErr w:type="spellEnd"/>
      <w:r w:rsidRPr="00683676">
        <w:rPr>
          <w:kern w:val="2"/>
          <w:sz w:val="24"/>
          <w:szCs w:val="24"/>
          <w:lang w:val="mt-MT"/>
          <w14:ligatures w14:val="standardContextual"/>
        </w:rPr>
        <w:t>ħ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hom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quddiem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r w:rsidRPr="00683676">
        <w:rPr>
          <w:kern w:val="2"/>
          <w:sz w:val="24"/>
          <w:szCs w:val="24"/>
          <w:lang w:val="mt-MT"/>
          <w14:ligatures w14:val="standardContextual"/>
        </w:rPr>
        <w:t xml:space="preserve">dak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Ġesù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li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akkumpanjaw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mat-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toroq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tal-Palestina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imma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g</w:t>
      </w:r>
      <w:r w:rsidRPr="00683676">
        <w:rPr>
          <w:kern w:val="2"/>
          <w:sz w:val="24"/>
          <w:szCs w:val="24"/>
          <w:lang w:val="mt-MT"/>
          <w14:ligatures w14:val="standardContextual"/>
        </w:rPr>
        <w:t>ħ</w:t>
      </w:r>
      <w:r w:rsidRPr="00683676">
        <w:rPr>
          <w:kern w:val="2"/>
          <w:sz w:val="24"/>
          <w:szCs w:val="24"/>
          <w14:ligatures w14:val="standardContextual"/>
        </w:rPr>
        <w:t xml:space="preserve">ax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jaraw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lill-Mulej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(v. 20).</w:t>
      </w:r>
      <w:r w:rsidRPr="00683676">
        <w:rPr>
          <w:kern w:val="2"/>
          <w:sz w:val="24"/>
          <w:szCs w:val="24"/>
          <w:lang w:val="mt-MT"/>
          <w14:ligatures w14:val="standardContextual"/>
        </w:rPr>
        <w:t xml:space="preserve"> Jirr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ealizzaw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li 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Irxoxt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, li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juri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lilu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nnifsu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għalihom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huwa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istess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Ġesù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li ta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ħajtu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>.</w:t>
      </w:r>
    </w:p>
    <w:p w14:paraId="5B9F548E" w14:textId="77777777" w:rsidR="00683676" w:rsidRPr="00683676" w:rsidRDefault="00683676" w:rsidP="00683676">
      <w:pPr>
        <w:jc w:val="both"/>
        <w:rPr>
          <w:kern w:val="2"/>
          <w:sz w:val="24"/>
          <w:szCs w:val="24"/>
          <w14:ligatures w14:val="standardContextual"/>
        </w:rPr>
      </w:pPr>
      <w:proofErr w:type="spellStart"/>
      <w:r w:rsidRPr="00683676">
        <w:rPr>
          <w:kern w:val="2"/>
          <w:sz w:val="24"/>
          <w:szCs w:val="24"/>
          <w14:ligatures w14:val="standardContextual"/>
        </w:rPr>
        <w:t>Ġwanni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jpoġġi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manifestazzjonijiet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tal-Irxoxt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fil-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kuntest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tal-ewwel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jum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tal-ġimgħa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Irid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jgħid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lill-insara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tal-komunità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tiegħu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li huma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wkoll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jistgħu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jiltaqgħu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mal-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Mulej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Mhux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se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jiltaqgħu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ma’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Ġesù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ta’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Nazaret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bil-ġisem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materjali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li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kellu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f’din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id-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dinja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imma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Irxoxt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kull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darba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li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jiltaqgħu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flimkien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‘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f’jum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il-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Mulej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.’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Wara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li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indirizzahom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darbtejn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bit-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tislima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>: I</w:t>
      </w:r>
      <w:r w:rsidRPr="00683676">
        <w:rPr>
          <w:kern w:val="2"/>
          <w:sz w:val="24"/>
          <w:szCs w:val="24"/>
          <w:lang w:val="mt-MT"/>
          <w14:ligatures w14:val="standardContextual"/>
        </w:rPr>
        <w:t>l-paċi</w:t>
      </w:r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magħkom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>! (vv. 19:21)</w:t>
      </w:r>
      <w:r w:rsidRPr="00683676">
        <w:rPr>
          <w:kern w:val="2"/>
          <w:sz w:val="24"/>
          <w:szCs w:val="24"/>
          <w:lang w:val="mt-MT"/>
          <w14:ligatures w14:val="standardContextual"/>
        </w:rPr>
        <w:t>,</w:t>
      </w:r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Ġesù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jagħti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Ispirtu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Tiegħu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lid-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dixxipli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u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jagħtihom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is-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setgħa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li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jaħfru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d-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dnubiet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(vv. 21-23).</w:t>
      </w:r>
    </w:p>
    <w:p w14:paraId="0A7BA727" w14:textId="77777777" w:rsidR="00683676" w:rsidRPr="00683676" w:rsidRDefault="00683676" w:rsidP="00683676">
      <w:pPr>
        <w:jc w:val="both"/>
        <w:rPr>
          <w:kern w:val="2"/>
          <w:sz w:val="24"/>
          <w:szCs w:val="24"/>
          <w14:ligatures w14:val="standardContextual"/>
        </w:rPr>
      </w:pPr>
      <w:r w:rsidRPr="00683676">
        <w:rPr>
          <w:kern w:val="2"/>
          <w:sz w:val="24"/>
          <w:szCs w:val="24"/>
          <w14:ligatures w14:val="standardContextual"/>
        </w:rPr>
        <w:t>​Id-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dixxipli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jintbagħtu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biex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iwettqu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missjoni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: </w:t>
      </w:r>
      <w:r w:rsidRPr="00683676">
        <w:rPr>
          <w:i/>
          <w:iCs/>
          <w:kern w:val="2"/>
          <w:sz w:val="24"/>
          <w:szCs w:val="24"/>
          <w14:ligatures w14:val="standardContextual"/>
        </w:rPr>
        <w:t>“Kif il-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Missier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bagħat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lili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hekk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jien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nibgħat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lilkom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>”</w:t>
      </w:r>
      <w:r w:rsidRPr="00683676">
        <w:rPr>
          <w:i/>
          <w:iCs/>
          <w:kern w:val="2"/>
          <w:sz w:val="24"/>
          <w:szCs w:val="24"/>
          <w:lang w:val="mt-MT"/>
          <w14:ligatures w14:val="standardContextual"/>
        </w:rPr>
        <w:t>.</w:t>
      </w:r>
      <w:r w:rsidRPr="00683676">
        <w:rPr>
          <w:kern w:val="2"/>
          <w:sz w:val="24"/>
          <w:szCs w:val="24"/>
          <w14:ligatures w14:val="standardContextual"/>
        </w:rPr>
        <w:t xml:space="preserve"> Meta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kien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fid-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dinja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Ġesù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għamel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preżenti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wiċċ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u 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imħabba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tal-Missier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(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Ġw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12:45). </w:t>
      </w:r>
      <w:r w:rsidRPr="00683676">
        <w:rPr>
          <w:kern w:val="2"/>
          <w:sz w:val="24"/>
          <w:szCs w:val="24"/>
          <w:lang w:val="mt-MT"/>
          <w14:ligatures w14:val="standardContextual"/>
        </w:rPr>
        <w:t>T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elaq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minn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din id-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dinja</w:t>
      </w:r>
      <w:proofErr w:type="spellEnd"/>
      <w:r w:rsidRPr="00683676">
        <w:rPr>
          <w:kern w:val="2"/>
          <w:sz w:val="24"/>
          <w:szCs w:val="24"/>
          <w:lang w:val="mt-MT"/>
          <w14:ligatures w14:val="standardContextual"/>
        </w:rPr>
        <w:t xml:space="preserve"> biex</w:t>
      </w:r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ikompli</w:t>
      </w:r>
      <w:proofErr w:type="spellEnd"/>
      <w:r w:rsidRPr="00683676">
        <w:rPr>
          <w:kern w:val="2"/>
          <w:sz w:val="24"/>
          <w:szCs w:val="24"/>
          <w:lang w:val="mt-MT"/>
          <w14:ligatures w14:val="standardContextual"/>
        </w:rPr>
        <w:t xml:space="preserve"> </w:t>
      </w:r>
      <w:r w:rsidRPr="00683676">
        <w:rPr>
          <w:kern w:val="2"/>
          <w:sz w:val="24"/>
          <w:szCs w:val="24"/>
          <w14:ligatures w14:val="standardContextual"/>
        </w:rPr>
        <w:t>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ħidma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tiegħu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permezz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tad-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dixxipli</w:t>
      </w:r>
      <w:proofErr w:type="spellEnd"/>
      <w:r w:rsidRPr="00683676">
        <w:rPr>
          <w:kern w:val="2"/>
          <w:sz w:val="24"/>
          <w:szCs w:val="24"/>
          <w:lang w:val="mt-MT"/>
          <w14:ligatures w14:val="standardContextual"/>
        </w:rPr>
        <w:t>,</w:t>
      </w:r>
      <w:r w:rsidRPr="00683676">
        <w:rPr>
          <w:kern w:val="2"/>
          <w:sz w:val="24"/>
          <w:szCs w:val="24"/>
          <w14:ligatures w14:val="standardContextual"/>
        </w:rPr>
        <w:t xml:space="preserve"> li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lilhom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jagħti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Ispirtu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tiegħu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>.</w:t>
      </w:r>
      <w:r w:rsidRPr="00683676">
        <w:rPr>
          <w:kern w:val="2"/>
          <w:sz w:val="24"/>
          <w:szCs w:val="24"/>
          <w:lang w:val="mt-MT"/>
          <w14:ligatures w14:val="standardContextual"/>
        </w:rPr>
        <w:t xml:space="preserve"> Min laqa, lilu laqa lill-Missier. Issa min jilqa lid-dixxipli jkun qed jilqa’ lil Ġes</w:t>
      </w:r>
      <w:r w:rsidRPr="00683676">
        <w:rPr>
          <w:kern w:val="2"/>
          <w:sz w:val="24"/>
          <w:szCs w:val="24"/>
          <w14:ligatures w14:val="standardContextual"/>
        </w:rPr>
        <w:t>ù</w:t>
      </w:r>
      <w:r w:rsidRPr="00683676">
        <w:rPr>
          <w:kern w:val="2"/>
          <w:sz w:val="24"/>
          <w:szCs w:val="24"/>
          <w:lang w:val="mt-MT"/>
          <w14:ligatures w14:val="standardContextual"/>
        </w:rPr>
        <w:t xml:space="preserve"> nnifsu </w:t>
      </w:r>
      <w:r w:rsidRPr="00683676">
        <w:rPr>
          <w:kern w:val="2"/>
          <w:sz w:val="24"/>
          <w:szCs w:val="24"/>
          <w14:ligatures w14:val="standardContextual"/>
        </w:rPr>
        <w:t>(</w:t>
      </w:r>
      <w:r w:rsidRPr="00683676">
        <w:rPr>
          <w:kern w:val="2"/>
          <w:sz w:val="24"/>
          <w:szCs w:val="24"/>
          <w:lang w:val="mt-MT"/>
          <w14:ligatures w14:val="standardContextual"/>
        </w:rPr>
        <w:t xml:space="preserve">cf.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Ġw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13,20).</w:t>
      </w:r>
    </w:p>
    <w:p w14:paraId="44C8354C" w14:textId="77777777" w:rsidR="00683676" w:rsidRPr="00683676" w:rsidRDefault="00683676" w:rsidP="00683676">
      <w:pPr>
        <w:jc w:val="both"/>
        <w:rPr>
          <w:i/>
          <w:iCs/>
          <w:kern w:val="2"/>
          <w:sz w:val="24"/>
          <w:szCs w:val="24"/>
          <w14:ligatures w14:val="standardContextual"/>
        </w:rPr>
      </w:pPr>
      <w:proofErr w:type="spellStart"/>
      <w:r w:rsidRPr="00683676">
        <w:rPr>
          <w:kern w:val="2"/>
          <w:sz w:val="24"/>
          <w:szCs w:val="24"/>
          <w14:ligatures w14:val="standardContextual"/>
        </w:rPr>
        <w:t>Biex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nifhmu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missjoni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fdata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lill-appostli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>, il-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maħfra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tad-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dnubiet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permezz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ta</w:t>
      </w:r>
      <w:r w:rsidRPr="00683676">
        <w:rPr>
          <w:kern w:val="2"/>
          <w:sz w:val="24"/>
          <w:szCs w:val="24"/>
          <w:lang w:val="mt-MT"/>
          <w14:ligatures w14:val="standardContextual"/>
        </w:rPr>
        <w:t>l-għotja</w:t>
      </w:r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tal-Ispirtu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irridu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nirreferu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għall-kunċetti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reliġjużi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tal-poplu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ta’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Iżrael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u 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kliem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tal-profeti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. Fi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żmien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Ġesù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ħafna</w:t>
      </w:r>
      <w:proofErr w:type="spellEnd"/>
      <w:r w:rsidRPr="00683676">
        <w:rPr>
          <w:kern w:val="2"/>
          <w:sz w:val="24"/>
          <w:szCs w:val="24"/>
          <w:lang w:val="mt-MT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kienu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qed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iġibu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ruħhom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ħażin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. Huma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niġġsu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lilhom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infushom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bl-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idoli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tagħhom</w:t>
      </w:r>
      <w:proofErr w:type="spellEnd"/>
      <w:r w:rsidRPr="00683676">
        <w:rPr>
          <w:kern w:val="2"/>
          <w:sz w:val="24"/>
          <w:szCs w:val="24"/>
          <w:lang w:val="mt-MT"/>
          <w14:ligatures w14:val="standardContextual"/>
        </w:rPr>
        <w:t xml:space="preserve"> u ntelqu għall-ispirtu l-ħażin</w:t>
      </w:r>
      <w:r w:rsidRPr="00683676">
        <w:rPr>
          <w:kern w:val="2"/>
          <w:sz w:val="24"/>
          <w:szCs w:val="24"/>
          <w14:ligatures w14:val="standardContextual"/>
        </w:rPr>
        <w:t>.</w:t>
      </w:r>
      <w:r w:rsidRPr="00683676">
        <w:rPr>
          <w:kern w:val="2"/>
          <w:sz w:val="24"/>
          <w:szCs w:val="24"/>
          <w:lang w:val="mt-MT"/>
          <w14:ligatures w14:val="standardContextual"/>
        </w:rPr>
        <w:t xml:space="preserve"> </w:t>
      </w:r>
      <w:r w:rsidRPr="00683676">
        <w:rPr>
          <w:kern w:val="2"/>
          <w:sz w:val="24"/>
          <w:szCs w:val="24"/>
          <w14:ligatures w14:val="standardContextual"/>
        </w:rPr>
        <w:t>Fl-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Ittra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lir-Rumani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Pawlu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jagħti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deskrizzjoni</w:t>
      </w:r>
      <w:proofErr w:type="spellEnd"/>
      <w:r w:rsidRPr="00683676">
        <w:rPr>
          <w:kern w:val="2"/>
          <w:sz w:val="24"/>
          <w:szCs w:val="24"/>
          <w:lang w:val="mt-MT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tal-kundizzjoni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miżera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tal-persuna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li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hija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r w:rsidRPr="00683676">
        <w:rPr>
          <w:kern w:val="2"/>
          <w:sz w:val="24"/>
          <w:szCs w:val="24"/>
          <w:lang w:val="mt-MT"/>
          <w14:ligatures w14:val="standardContextual"/>
        </w:rPr>
        <w:t>mmexxija mil</w:t>
      </w:r>
      <w:r w:rsidRPr="00683676">
        <w:rPr>
          <w:kern w:val="2"/>
          <w:sz w:val="24"/>
          <w:szCs w:val="24"/>
          <w14:ligatures w14:val="standardContextual"/>
        </w:rPr>
        <w:t>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ispirtu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ħażin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: </w:t>
      </w:r>
      <w:r w:rsidRPr="00683676">
        <w:rPr>
          <w:i/>
          <w:iCs/>
          <w:kern w:val="2"/>
          <w:sz w:val="24"/>
          <w:szCs w:val="24"/>
          <w:lang w:val="mt-MT"/>
          <w14:ligatures w14:val="standardContextual"/>
        </w:rPr>
        <w:t>“</w:t>
      </w:r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Ma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nafx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x’jien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nagħmel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;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naf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li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mhux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dak li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rrid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nagħmel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iżda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dak li ma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rridx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>.</w:t>
      </w:r>
      <w:r w:rsidRPr="00683676">
        <w:rPr>
          <w:i/>
          <w:iCs/>
          <w:kern w:val="2"/>
          <w:sz w:val="24"/>
          <w:szCs w:val="24"/>
          <w:lang w:val="mt-MT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Jekk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nagħmel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dak li ma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rridx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naqbel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mal-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Liġi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li hi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tajba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>.</w:t>
      </w:r>
      <w:r w:rsidRPr="00683676">
        <w:rPr>
          <w:i/>
          <w:iCs/>
          <w:kern w:val="2"/>
          <w:sz w:val="24"/>
          <w:szCs w:val="24"/>
          <w:lang w:val="mt-MT"/>
          <w14:ligatures w14:val="standardContextual"/>
        </w:rPr>
        <w:t xml:space="preserve"> </w:t>
      </w:r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Issa mela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mhux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aktar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jien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li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qiegħed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nagħmel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dan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iżda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d-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dnub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li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hemm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jgħammar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ġewwa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fija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>.</w:t>
      </w:r>
      <w:r w:rsidRPr="00683676">
        <w:rPr>
          <w:i/>
          <w:iCs/>
          <w:kern w:val="2"/>
          <w:sz w:val="24"/>
          <w:szCs w:val="24"/>
          <w:lang w:val="mt-MT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Naf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li t-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tajjeb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ma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jgħammarx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fija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jiġifieri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f’ġismi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Ir-rieda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tajba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qiegħda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hemm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fija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imma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li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nagħmel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it-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tajjeb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mhux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hemm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>.</w:t>
      </w:r>
      <w:r w:rsidRPr="00683676">
        <w:rPr>
          <w:i/>
          <w:iCs/>
          <w:kern w:val="2"/>
          <w:sz w:val="24"/>
          <w:szCs w:val="24"/>
          <w:lang w:val="mt-MT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M’iniex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nagħmel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it-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tajjeb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li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rrid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imma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qiegħed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nagħmel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il-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ħażin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li ma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rridx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>. (Rum 7:15-19).</w:t>
      </w:r>
    </w:p>
    <w:p w14:paraId="4FB16BF1" w14:textId="77777777" w:rsidR="00683676" w:rsidRPr="00683676" w:rsidRDefault="00683676" w:rsidP="00683676">
      <w:pPr>
        <w:jc w:val="both"/>
        <w:rPr>
          <w:kern w:val="2"/>
          <w:sz w:val="24"/>
          <w:szCs w:val="24"/>
          <w14:ligatures w14:val="standardContextual"/>
        </w:rPr>
      </w:pPr>
      <w:proofErr w:type="spellStart"/>
      <w:r w:rsidRPr="00683676">
        <w:rPr>
          <w:kern w:val="2"/>
          <w:sz w:val="24"/>
          <w:szCs w:val="24"/>
          <w14:ligatures w14:val="standardContextual"/>
        </w:rPr>
        <w:t>Permezz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ta’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fomm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il-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profeti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Alla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wiegħed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id-don ta’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spirtu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ġdid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>, ta’ 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Ispirtu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Tiegħu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: </w:t>
      </w:r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“U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rroxx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fuqkom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ilma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safi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, u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tissaffew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mit-tinġis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kollu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tagħkom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>; mill-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idoli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kollha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tagħkom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insaffikom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>.</w:t>
      </w:r>
      <w:r w:rsidRPr="00683676">
        <w:rPr>
          <w:i/>
          <w:iCs/>
          <w:kern w:val="2"/>
          <w:sz w:val="24"/>
          <w:szCs w:val="24"/>
          <w:lang w:val="mt-MT"/>
          <w14:ligatures w14:val="standardContextual"/>
        </w:rPr>
        <w:t xml:space="preserve"> </w:t>
      </w:r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U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nagħtikom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qalb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ġdida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, u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ruħ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ġdida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nqiegħed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ġo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fikom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; u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nneħħi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minn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ġisimkom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il-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qalb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tal-ġebel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u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nagħtikom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qalb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tal-laħam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flokha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>.</w:t>
      </w:r>
      <w:r w:rsidRPr="00683676">
        <w:rPr>
          <w:i/>
          <w:iCs/>
          <w:kern w:val="2"/>
          <w:sz w:val="24"/>
          <w:szCs w:val="24"/>
          <w:lang w:val="mt-MT"/>
          <w14:ligatures w14:val="standardContextual"/>
        </w:rPr>
        <w:t xml:space="preserve"> </w:t>
      </w:r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U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nqiegħed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ruħi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ġo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fikom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, u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nagħmel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li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timxu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skont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il-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kmandamenti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tiegħi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, u li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żżommu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l-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preċetti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tiegħi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u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tħarsuhom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(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Eżk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36:25-27).</w:t>
      </w:r>
    </w:p>
    <w:p w14:paraId="6486D364" w14:textId="77777777" w:rsidR="00683676" w:rsidRPr="00683676" w:rsidRDefault="00683676" w:rsidP="00683676">
      <w:pPr>
        <w:jc w:val="both"/>
        <w:rPr>
          <w:kern w:val="2"/>
          <w:sz w:val="24"/>
          <w:szCs w:val="24"/>
          <w14:ligatures w14:val="standardContextual"/>
        </w:rPr>
      </w:pPr>
      <w:r w:rsidRPr="00683676">
        <w:rPr>
          <w:kern w:val="2"/>
          <w:sz w:val="24"/>
          <w:szCs w:val="24"/>
          <w14:ligatures w14:val="standardContextual"/>
        </w:rPr>
        <w:lastRenderedPageBreak/>
        <w:t xml:space="preserve">Din </w:t>
      </w:r>
      <w:r w:rsidRPr="00683676">
        <w:rPr>
          <w:kern w:val="2"/>
          <w:sz w:val="24"/>
          <w:szCs w:val="24"/>
          <w:lang w:val="mt-MT"/>
          <w14:ligatures w14:val="standardContextual"/>
        </w:rPr>
        <w:t>l-għotja</w:t>
      </w:r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tal-Ispirtu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tal-Mulej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se </w:t>
      </w:r>
      <w:r w:rsidRPr="00683676">
        <w:rPr>
          <w:kern w:val="2"/>
          <w:sz w:val="24"/>
          <w:szCs w:val="24"/>
          <w:lang w:val="mt-MT"/>
          <w14:ligatures w14:val="standardContextual"/>
        </w:rPr>
        <w:t>ġ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ġedded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id-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dinja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. Hu se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jgħarraqha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>—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qal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il-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profeta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Eżekjel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>—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bħal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xita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taʼ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ilma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li </w:t>
      </w:r>
      <w:r w:rsidRPr="00683676">
        <w:rPr>
          <w:kern w:val="2"/>
          <w:sz w:val="24"/>
          <w:szCs w:val="24"/>
          <w:lang w:val="mt-MT"/>
          <w14:ligatures w14:val="standardContextual"/>
        </w:rPr>
        <w:t>jgelgel</w:t>
      </w:r>
      <w:r w:rsidRPr="00683676">
        <w:rPr>
          <w:kern w:val="2"/>
          <w:sz w:val="24"/>
          <w:szCs w:val="24"/>
          <w14:ligatures w14:val="standardContextual"/>
        </w:rPr>
        <w:t xml:space="preserve">, li meta </w:t>
      </w:r>
      <w:r w:rsidRPr="00683676">
        <w:rPr>
          <w:kern w:val="2"/>
          <w:sz w:val="24"/>
          <w:szCs w:val="24"/>
          <w:lang w:val="mt-MT"/>
          <w14:ligatures w14:val="standardContextual"/>
        </w:rPr>
        <w:t>j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idħol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fid-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deżert</w:t>
      </w:r>
      <w:proofErr w:type="spellEnd"/>
      <w:r w:rsidRPr="00683676">
        <w:rPr>
          <w:kern w:val="2"/>
          <w:sz w:val="24"/>
          <w:szCs w:val="24"/>
          <w:lang w:val="mt-MT"/>
          <w14:ligatures w14:val="standardContextual"/>
        </w:rPr>
        <w:t xml:space="preserve"> jagħmel i</w:t>
      </w:r>
      <w:r w:rsidRPr="00683676">
        <w:rPr>
          <w:kern w:val="2"/>
          <w:sz w:val="24"/>
          <w:szCs w:val="24"/>
          <w14:ligatures w14:val="standardContextual"/>
        </w:rPr>
        <w:t>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frott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u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jibdlu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fi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ġnien</w:t>
      </w:r>
      <w:proofErr w:type="spellEnd"/>
      <w:r w:rsidRPr="00683676">
        <w:rPr>
          <w:kern w:val="2"/>
          <w:sz w:val="24"/>
          <w:szCs w:val="24"/>
          <w:lang w:val="mt-MT"/>
          <w14:ligatures w14:val="standardContextual"/>
        </w:rPr>
        <w:t xml:space="preserve">: </w:t>
      </w:r>
      <w:r w:rsidRPr="00683676">
        <w:rPr>
          <w:i/>
          <w:iCs/>
          <w:kern w:val="2"/>
          <w:sz w:val="24"/>
          <w:szCs w:val="24"/>
          <w:lang w:val="mt-MT"/>
          <w14:ligatures w14:val="standardContextual"/>
        </w:rPr>
        <w:t>“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Fuq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iż-żewġt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ixtut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tax-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xmara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jikbru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siġar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ta’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kull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ġens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ta’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frott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>; il-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weraq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tagħhom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ma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jidbielx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>, il-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frott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tagħhom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ma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jonqosx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. Kull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xahar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jagħmlu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frott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ġdid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għax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l-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ilma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tagħhom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ħiereġ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mit-tempju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>, u l-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frott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tagħhom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ikun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ikel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>, u l-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weraq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duwa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>.”</w:t>
      </w:r>
      <w:r w:rsidRPr="00683676">
        <w:rPr>
          <w:kern w:val="2"/>
          <w:sz w:val="24"/>
          <w:szCs w:val="24"/>
          <w:lang w:val="mt-MT"/>
          <w14:ligatures w14:val="standardContextual"/>
        </w:rPr>
        <w:t xml:space="preserve"> </w:t>
      </w:r>
      <w:r w:rsidRPr="00683676">
        <w:rPr>
          <w:kern w:val="2"/>
          <w:sz w:val="24"/>
          <w:szCs w:val="24"/>
          <w14:ligatures w14:val="standardContextual"/>
        </w:rPr>
        <w:t>(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Eżk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47:12) Huma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xbihat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ta’ </w:t>
      </w:r>
      <w:r w:rsidRPr="00683676">
        <w:rPr>
          <w:kern w:val="2"/>
          <w:sz w:val="24"/>
          <w:szCs w:val="24"/>
          <w:lang w:val="mt-MT"/>
          <w14:ligatures w14:val="standardContextual"/>
        </w:rPr>
        <w:t>ferħ</w:t>
      </w:r>
      <w:r w:rsidRPr="00683676">
        <w:rPr>
          <w:kern w:val="2"/>
          <w:sz w:val="24"/>
          <w:szCs w:val="24"/>
          <w14:ligatures w14:val="standardContextual"/>
        </w:rPr>
        <w:t xml:space="preserve"> li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jiddeskrivu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b’mod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a</w:t>
      </w:r>
      <w:r w:rsidRPr="00683676">
        <w:rPr>
          <w:kern w:val="2"/>
          <w:sz w:val="24"/>
          <w:szCs w:val="24"/>
          <w:lang w:val="mt-MT"/>
          <w14:ligatures w14:val="standardContextual"/>
        </w:rPr>
        <w:t>m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mirabbli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ħidma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ta’ 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Ispirtu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li </w:t>
      </w:r>
      <w:r w:rsidRPr="00683676">
        <w:rPr>
          <w:kern w:val="2"/>
          <w:sz w:val="24"/>
          <w:szCs w:val="24"/>
          <w:lang w:val="mt-MT"/>
          <w14:ligatures w14:val="standardContextual"/>
        </w:rPr>
        <w:t>j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agħti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ħajja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>.</w:t>
      </w:r>
    </w:p>
    <w:p w14:paraId="2368912D" w14:textId="77777777" w:rsidR="00683676" w:rsidRPr="00683676" w:rsidRDefault="00683676" w:rsidP="00683676">
      <w:pPr>
        <w:jc w:val="both"/>
        <w:rPr>
          <w:i/>
          <w:iCs/>
          <w:kern w:val="2"/>
          <w:sz w:val="24"/>
          <w:szCs w:val="24"/>
          <w14:ligatures w14:val="standardContextual"/>
        </w:rPr>
      </w:pPr>
      <w:proofErr w:type="spellStart"/>
      <w:r w:rsidRPr="00683676">
        <w:rPr>
          <w:kern w:val="2"/>
          <w:sz w:val="24"/>
          <w:szCs w:val="24"/>
          <w14:ligatures w14:val="standardContextual"/>
        </w:rPr>
        <w:t>F’jum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Għid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>, dawn il-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profeziji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jitwettqu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F’ġest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simboliku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>—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Ġesù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nefaħ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fuqhom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>—l-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Ispirtu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ngħata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>. In-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nifs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ifakkar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fil-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mument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tal-ħolqien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, meta </w:t>
      </w:r>
      <w:r w:rsidRPr="00683676">
        <w:rPr>
          <w:i/>
          <w:iCs/>
          <w:kern w:val="2"/>
          <w:sz w:val="24"/>
          <w:szCs w:val="24"/>
          <w14:ligatures w14:val="standardContextual"/>
        </w:rPr>
        <w:t>“il-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Mulej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Alla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sawwar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il-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bniedem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mit-trab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tal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-art u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nefaħlu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fi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mnifsejh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nifs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il-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ħajja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>, u l-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bniedem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sar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ħlejqa</w:t>
      </w:r>
      <w:proofErr w:type="spellEnd"/>
      <w:r w:rsidRPr="00683676">
        <w:rPr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i/>
          <w:iCs/>
          <w:kern w:val="2"/>
          <w:sz w:val="24"/>
          <w:szCs w:val="24"/>
          <w14:ligatures w14:val="standardContextual"/>
        </w:rPr>
        <w:t>ħajja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>” (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Ġen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2,7). In-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nifs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ta’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Ġesù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joħloq</w:t>
      </w:r>
      <w:proofErr w:type="spellEnd"/>
      <w:r w:rsidRPr="00683676">
        <w:rPr>
          <w:kern w:val="2"/>
          <w:sz w:val="24"/>
          <w:szCs w:val="24"/>
          <w:lang w:val="mt-MT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persuna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ġdida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dik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li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m’għad</w:t>
      </w:r>
      <w:proofErr w:type="spellEnd"/>
      <w:r w:rsidRPr="00683676">
        <w:rPr>
          <w:kern w:val="2"/>
          <w:sz w:val="24"/>
          <w:szCs w:val="24"/>
          <w:lang w:val="mt-MT"/>
          <w14:ligatures w14:val="standardContextual"/>
        </w:rPr>
        <w:t>hie</w:t>
      </w:r>
      <w:r w:rsidRPr="00683676">
        <w:rPr>
          <w:kern w:val="2"/>
          <w:sz w:val="24"/>
          <w:szCs w:val="24"/>
          <w14:ligatures w14:val="standardContextual"/>
        </w:rPr>
        <w:t xml:space="preserve">x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vittma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tal-forzi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li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jwasslu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għall-ħażen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imma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h</w:t>
      </w:r>
      <w:r w:rsidRPr="00683676">
        <w:rPr>
          <w:kern w:val="2"/>
          <w:sz w:val="24"/>
          <w:szCs w:val="24"/>
          <w:lang w:val="mt-MT"/>
          <w14:ligatures w14:val="standardContextual"/>
        </w:rPr>
        <w:t>ija</w:t>
      </w:r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animat</w:t>
      </w:r>
      <w:proofErr w:type="spellEnd"/>
      <w:r w:rsidRPr="00683676">
        <w:rPr>
          <w:kern w:val="2"/>
          <w:sz w:val="24"/>
          <w:szCs w:val="24"/>
          <w:lang w:val="mt-MT"/>
          <w14:ligatures w14:val="standardContextual"/>
        </w:rPr>
        <w:t>a</w:t>
      </w:r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minn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enerġija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ġdida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li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tmexxih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biex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jagħmel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it-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tajjeb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>.</w:t>
      </w:r>
    </w:p>
    <w:p w14:paraId="7D9629C2" w14:textId="77777777" w:rsidR="00683676" w:rsidRPr="00683676" w:rsidRDefault="00683676" w:rsidP="00683676">
      <w:pPr>
        <w:jc w:val="both"/>
        <w:rPr>
          <w:kern w:val="2"/>
          <w:sz w:val="24"/>
          <w:szCs w:val="24"/>
          <w14:ligatures w14:val="standardContextual"/>
        </w:rPr>
      </w:pPr>
      <w:proofErr w:type="spellStart"/>
      <w:r w:rsidRPr="00683676">
        <w:rPr>
          <w:kern w:val="2"/>
          <w:sz w:val="24"/>
          <w:szCs w:val="24"/>
          <w14:ligatures w14:val="standardContextual"/>
        </w:rPr>
        <w:t>Fejn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imur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Ispirtu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>, il-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ħażen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jingħeleb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>, id-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dnub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jiġi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maħfur</w:t>
      </w:r>
      <w:proofErr w:type="spellEnd"/>
      <w:r w:rsidRPr="00683676">
        <w:rPr>
          <w:kern w:val="2"/>
          <w:sz w:val="24"/>
          <w:szCs w:val="24"/>
          <w:lang w:val="mt-MT"/>
          <w14:ligatures w14:val="standardContextual"/>
        </w:rPr>
        <w:t xml:space="preserve">,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ikkanċellat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meqrud</w:t>
      </w:r>
      <w:proofErr w:type="spellEnd"/>
      <w:r w:rsidRPr="00683676">
        <w:rPr>
          <w:kern w:val="2"/>
          <w:sz w:val="24"/>
          <w:szCs w:val="24"/>
          <w:lang w:val="mt-MT"/>
          <w14:ligatures w14:val="standardContextual"/>
        </w:rPr>
        <w:t xml:space="preserve"> </w:t>
      </w:r>
      <w:r w:rsidRPr="00683676">
        <w:rPr>
          <w:kern w:val="2"/>
          <w:sz w:val="24"/>
          <w:szCs w:val="24"/>
          <w14:ligatures w14:val="standardContextual"/>
        </w:rPr>
        <w:t xml:space="preserve">u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jitwieled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il-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bniedem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il-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ġdid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immudellat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fuq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il-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persuna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ta</w:t>
      </w:r>
      <w:r w:rsidRPr="00683676">
        <w:rPr>
          <w:kern w:val="2"/>
          <w:sz w:val="24"/>
          <w:szCs w:val="24"/>
          <w:lang w:val="mt-MT"/>
          <w14:ligatures w14:val="standardContextual"/>
        </w:rPr>
        <w:t xml:space="preserve">’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Kristu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>. Il-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missjoni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li 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Irxoxt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jafda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lid-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dixxipli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tiegħu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hija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li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jaħfer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id-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dnub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biex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b’hekk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ikompli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bil-ħidma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tiegħu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bħala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“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Ħaruf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ta’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Alla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, li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ġie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biex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ineħħi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d-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dnubiet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tad-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dinja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>” (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Ġw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1,29).</w:t>
      </w:r>
    </w:p>
    <w:p w14:paraId="04CD0372" w14:textId="77777777" w:rsidR="00683676" w:rsidRPr="00683676" w:rsidRDefault="00683676" w:rsidP="00683676">
      <w:pPr>
        <w:jc w:val="both"/>
        <w:rPr>
          <w:kern w:val="2"/>
          <w:sz w:val="24"/>
          <w:szCs w:val="24"/>
          <w:lang w:val="mt-MT"/>
          <w14:ligatures w14:val="standardContextual"/>
        </w:rPr>
      </w:pPr>
      <w:r w:rsidRPr="00683676">
        <w:rPr>
          <w:kern w:val="2"/>
          <w:sz w:val="24"/>
          <w:szCs w:val="24"/>
          <w14:ligatures w14:val="standardContextual"/>
        </w:rPr>
        <w:t xml:space="preserve">Xi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jfisser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li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taħfer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id-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dnub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?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B’mod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korrett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iżda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limitat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>, dan il-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kliem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ġie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interpretat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bħala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għoti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lill-appostli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tas-setgħa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li j</w:t>
      </w:r>
      <w:r w:rsidRPr="00683676">
        <w:rPr>
          <w:kern w:val="2"/>
          <w:sz w:val="24"/>
          <w:szCs w:val="24"/>
          <w:lang w:val="mt-MT"/>
          <w14:ligatures w14:val="standardContextual"/>
        </w:rPr>
        <w:t>aħfru</w:t>
      </w:r>
      <w:r w:rsidRPr="00683676">
        <w:rPr>
          <w:kern w:val="2"/>
          <w:sz w:val="24"/>
          <w:szCs w:val="24"/>
          <w14:ligatures w14:val="standardContextual"/>
        </w:rPr>
        <w:t xml:space="preserve"> d-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dnub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. </w:t>
      </w:r>
      <w:r w:rsidRPr="00683676">
        <w:rPr>
          <w:kern w:val="2"/>
          <w:sz w:val="24"/>
          <w:szCs w:val="24"/>
          <w:lang w:val="mt-MT"/>
          <w14:ligatures w14:val="standardContextual"/>
        </w:rPr>
        <w:t>Imma l-ispjegazzjoni trid tinfetaħ aktar:</w:t>
      </w:r>
      <w:r w:rsidRPr="00683676">
        <w:rPr>
          <w:kern w:val="2"/>
          <w:sz w:val="24"/>
          <w:szCs w:val="24"/>
          <w14:ligatures w14:val="standardContextual"/>
        </w:rPr>
        <w:t xml:space="preserve"> </w:t>
      </w:r>
      <w:r w:rsidRPr="00683676">
        <w:rPr>
          <w:kern w:val="2"/>
          <w:sz w:val="24"/>
          <w:szCs w:val="24"/>
          <w:lang w:val="mt-MT"/>
          <w14:ligatures w14:val="standardContextual"/>
        </w:rPr>
        <w:t>qed nitkellmu mit-tindif</w:t>
      </w:r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minn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kull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forma ta’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ħażen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>.</w:t>
      </w:r>
      <w:r w:rsidRPr="00683676">
        <w:rPr>
          <w:kern w:val="2"/>
          <w:sz w:val="24"/>
          <w:szCs w:val="24"/>
          <w:lang w:val="mt-MT"/>
          <w14:ligatures w14:val="standardContextual"/>
        </w:rPr>
        <w:t xml:space="preserve"> Id-dnub jista’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jibqa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'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mhux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maħfur</w:t>
      </w:r>
      <w:proofErr w:type="spellEnd"/>
      <w:r w:rsidRPr="00683676">
        <w:rPr>
          <w:kern w:val="2"/>
          <w:sz w:val="24"/>
          <w:szCs w:val="24"/>
          <w:lang w:val="mt-MT"/>
          <w14:ligatures w14:val="standardContextual"/>
        </w:rPr>
        <w:t>,</w:t>
      </w:r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jekk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id-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dixxiplu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ma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jkunx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impenjat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li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joħloq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il-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kundizzjonijiet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biex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kulħadd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jiftaħ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qalb</w:t>
      </w:r>
      <w:proofErr w:type="spellEnd"/>
      <w:r w:rsidRPr="00683676">
        <w:rPr>
          <w:kern w:val="2"/>
          <w:sz w:val="24"/>
          <w:szCs w:val="24"/>
          <w:lang w:val="mt-MT"/>
          <w14:ligatures w14:val="standardContextual"/>
        </w:rPr>
        <w:t>u</w:t>
      </w:r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għall-azzjoni</w:t>
      </w:r>
      <w:proofErr w:type="spellEnd"/>
      <w:r w:rsidRPr="00683676">
        <w:rPr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683676">
        <w:rPr>
          <w:kern w:val="2"/>
          <w:sz w:val="24"/>
          <w:szCs w:val="24"/>
          <w14:ligatures w14:val="standardContextual"/>
        </w:rPr>
        <w:t>tal-Ispirtu</w:t>
      </w:r>
      <w:proofErr w:type="spellEnd"/>
      <w:r w:rsidRPr="00683676">
        <w:rPr>
          <w:kern w:val="2"/>
          <w:sz w:val="24"/>
          <w:szCs w:val="24"/>
          <w:lang w:val="mt-MT"/>
          <w14:ligatures w14:val="standardContextual"/>
        </w:rPr>
        <w:t>.</w:t>
      </w:r>
    </w:p>
    <w:p w14:paraId="677AD621" w14:textId="77777777" w:rsidR="009E657A" w:rsidRDefault="009E657A" w:rsidP="009E657A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000000"/>
          <w:sz w:val="23"/>
          <w:szCs w:val="23"/>
          <w:lang w:val="mt-MT" w:eastAsia="en-MT"/>
        </w:rPr>
      </w:pPr>
    </w:p>
    <w:p w14:paraId="3F9F6B53" w14:textId="77777777" w:rsidR="00683676" w:rsidRDefault="00683676" w:rsidP="009E657A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000000"/>
          <w:sz w:val="23"/>
          <w:szCs w:val="23"/>
          <w:lang w:val="mt-MT" w:eastAsia="en-MT"/>
        </w:rPr>
      </w:pPr>
    </w:p>
    <w:p w14:paraId="30B59AB0" w14:textId="77777777" w:rsidR="00683676" w:rsidRDefault="00683676" w:rsidP="009E657A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000000"/>
          <w:sz w:val="23"/>
          <w:szCs w:val="23"/>
          <w:lang w:val="mt-MT" w:eastAsia="en-MT"/>
        </w:rPr>
      </w:pPr>
    </w:p>
    <w:p w14:paraId="2C27B877" w14:textId="77777777" w:rsidR="00683676" w:rsidRPr="009E657A" w:rsidRDefault="00683676" w:rsidP="009E657A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000000"/>
          <w:sz w:val="23"/>
          <w:szCs w:val="23"/>
          <w:lang w:val="mt-MT" w:eastAsia="en-MT"/>
        </w:rPr>
      </w:pPr>
    </w:p>
    <w:p w14:paraId="2EF4B2C8" w14:textId="789B89F5" w:rsidR="00DF68A0" w:rsidRPr="0014240F" w:rsidRDefault="00DF68A0" w:rsidP="000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ndara" w:hAnsi="Candara"/>
          <w:sz w:val="24"/>
          <w:lang w:val="mt-MT"/>
        </w:rPr>
      </w:pPr>
      <w:r w:rsidRPr="0014240F">
        <w:rPr>
          <w:rFonts w:ascii="Candara" w:hAnsi="Candara"/>
          <w:sz w:val="24"/>
          <w:lang w:val="mt-MT"/>
        </w:rPr>
        <w:t>Sena tal-formazzjoni 202</w:t>
      </w:r>
      <w:r w:rsidR="00AA0D81">
        <w:rPr>
          <w:rFonts w:ascii="Candara" w:hAnsi="Candara"/>
          <w:sz w:val="24"/>
          <w:lang w:val="mt-MT"/>
        </w:rPr>
        <w:t>2</w:t>
      </w:r>
      <w:r w:rsidRPr="0014240F">
        <w:rPr>
          <w:rFonts w:ascii="Candara" w:hAnsi="Candara"/>
          <w:sz w:val="24"/>
          <w:lang w:val="mt-MT"/>
        </w:rPr>
        <w:t>-202</w:t>
      </w:r>
      <w:r w:rsidR="00AA0D81">
        <w:rPr>
          <w:rFonts w:ascii="Candara" w:hAnsi="Candara"/>
          <w:sz w:val="24"/>
          <w:lang w:val="mt-MT"/>
        </w:rPr>
        <w:t>3</w:t>
      </w:r>
    </w:p>
    <w:p w14:paraId="7C7B7FA4" w14:textId="17F85DEE" w:rsidR="00DF68A0" w:rsidRPr="0014240F" w:rsidRDefault="00AA0D81" w:rsidP="000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ndara" w:hAnsi="Candara"/>
          <w:i/>
          <w:sz w:val="20"/>
          <w:lang w:val="mt-MT"/>
        </w:rPr>
      </w:pPr>
      <w:r>
        <w:rPr>
          <w:rFonts w:ascii="Candara" w:hAnsi="Candara"/>
          <w:i/>
          <w:sz w:val="20"/>
          <w:lang w:val="mt-MT"/>
        </w:rPr>
        <w:t>Marija qamet u marret tħaffef</w:t>
      </w:r>
    </w:p>
    <w:p w14:paraId="28DCA061" w14:textId="04FB5FE2" w:rsidR="00DF68A0" w:rsidRPr="0014240F" w:rsidRDefault="00DF68A0" w:rsidP="000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ndara" w:hAnsi="Candara"/>
          <w:sz w:val="16"/>
          <w:lang w:val="mt-MT"/>
        </w:rPr>
      </w:pPr>
      <w:r w:rsidRPr="0014240F">
        <w:rPr>
          <w:rFonts w:ascii="Candara" w:hAnsi="Candara"/>
          <w:sz w:val="16"/>
          <w:lang w:val="mt-MT"/>
        </w:rPr>
        <w:t xml:space="preserve">Lq </w:t>
      </w:r>
      <w:r w:rsidR="00AA0D81">
        <w:rPr>
          <w:rFonts w:ascii="Candara" w:hAnsi="Candara"/>
          <w:sz w:val="16"/>
          <w:lang w:val="mt-MT"/>
        </w:rPr>
        <w:t>1</w:t>
      </w:r>
      <w:r w:rsidRPr="0014240F">
        <w:rPr>
          <w:rFonts w:ascii="Candara" w:hAnsi="Candara"/>
          <w:sz w:val="16"/>
          <w:lang w:val="mt-MT"/>
        </w:rPr>
        <w:t xml:space="preserve">, </w:t>
      </w:r>
      <w:r w:rsidR="00AA0D81">
        <w:rPr>
          <w:rFonts w:ascii="Candara" w:hAnsi="Candara"/>
          <w:sz w:val="16"/>
          <w:lang w:val="mt-MT"/>
        </w:rPr>
        <w:t>39</w:t>
      </w:r>
    </w:p>
    <w:p w14:paraId="33016EFF" w14:textId="77777777" w:rsidR="00DF68A0" w:rsidRPr="0014240F" w:rsidRDefault="00DF68A0" w:rsidP="000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ndara" w:hAnsi="Candara"/>
          <w:sz w:val="24"/>
          <w:lang w:val="mt-MT"/>
        </w:rPr>
      </w:pPr>
    </w:p>
    <w:p w14:paraId="4794ECA9" w14:textId="77777777" w:rsidR="00FD3A86" w:rsidRDefault="00FD3A86" w:rsidP="000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ndara" w:hAnsi="Candara"/>
          <w:b/>
          <w:sz w:val="72"/>
          <w:lang w:val="mt-MT"/>
        </w:rPr>
      </w:pPr>
    </w:p>
    <w:p w14:paraId="590C0A98" w14:textId="516FC2E7" w:rsidR="00DF68A0" w:rsidRPr="0014240F" w:rsidRDefault="00DF68A0" w:rsidP="000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ndara" w:hAnsi="Candara"/>
          <w:b/>
          <w:sz w:val="72"/>
          <w:lang w:val="mt-MT"/>
        </w:rPr>
      </w:pPr>
      <w:r w:rsidRPr="0014240F">
        <w:rPr>
          <w:rFonts w:ascii="Candara" w:hAnsi="Candara"/>
          <w:b/>
          <w:sz w:val="72"/>
          <w:lang w:val="mt-MT"/>
        </w:rPr>
        <w:t>LECTIO DIVINA</w:t>
      </w:r>
    </w:p>
    <w:p w14:paraId="3DFF60E1" w14:textId="0747D9C4" w:rsidR="00DF68A0" w:rsidRPr="0014240F" w:rsidRDefault="00683676" w:rsidP="000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ndara" w:hAnsi="Candara"/>
          <w:b/>
          <w:sz w:val="28"/>
          <w:lang w:val="mt-MT"/>
        </w:rPr>
      </w:pPr>
      <w:r>
        <w:rPr>
          <w:rFonts w:ascii="Candara" w:hAnsi="Candara"/>
          <w:b/>
          <w:sz w:val="28"/>
          <w:lang w:val="mt-MT"/>
        </w:rPr>
        <w:t>GĦID IL-ĦAMSIN</w:t>
      </w:r>
    </w:p>
    <w:p w14:paraId="093474A7" w14:textId="61233451" w:rsidR="00DF68A0" w:rsidRPr="0014240F" w:rsidRDefault="00DF68A0" w:rsidP="000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ndara" w:hAnsi="Candara"/>
          <w:b/>
          <w:sz w:val="28"/>
          <w:lang w:val="mt-MT"/>
        </w:rPr>
      </w:pPr>
      <w:r w:rsidRPr="0014240F">
        <w:rPr>
          <w:rFonts w:ascii="Candara" w:hAnsi="Candara"/>
          <w:b/>
          <w:sz w:val="28"/>
          <w:lang w:val="mt-MT"/>
        </w:rPr>
        <w:t xml:space="preserve">Sena </w:t>
      </w:r>
      <w:r w:rsidR="00AA0D81">
        <w:rPr>
          <w:rFonts w:ascii="Candara" w:hAnsi="Candara"/>
          <w:b/>
          <w:sz w:val="28"/>
          <w:lang w:val="mt-MT"/>
        </w:rPr>
        <w:t>A</w:t>
      </w:r>
    </w:p>
    <w:p w14:paraId="3C6BE723" w14:textId="77777777" w:rsidR="00DF68A0" w:rsidRPr="0014240F" w:rsidRDefault="00DF68A0" w:rsidP="000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ndara" w:hAnsi="Candara"/>
          <w:b/>
          <w:sz w:val="28"/>
          <w:lang w:val="mt-MT"/>
        </w:rPr>
      </w:pPr>
    </w:p>
    <w:p w14:paraId="114D38D2" w14:textId="16192CBB" w:rsidR="00E9632A" w:rsidRDefault="00683676" w:rsidP="000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ndara" w:hAnsi="Candara"/>
          <w:b/>
          <w:sz w:val="24"/>
          <w:lang w:val="mt-MT"/>
        </w:rPr>
      </w:pPr>
      <w:r w:rsidRPr="00683676">
        <w:rPr>
          <w:rFonts w:ascii="Candara" w:hAnsi="Candara"/>
          <w:b/>
          <w:sz w:val="24"/>
          <w:lang w:val="mt-MT"/>
        </w:rPr>
        <w:t>Ġw 20, 19-23</w:t>
      </w:r>
    </w:p>
    <w:p w14:paraId="4BC1FF18" w14:textId="77777777" w:rsidR="00683676" w:rsidRDefault="00683676" w:rsidP="000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ndara" w:hAnsi="Candara"/>
          <w:i/>
          <w:szCs w:val="20"/>
          <w:lang w:val="mt-MT"/>
        </w:rPr>
      </w:pPr>
    </w:p>
    <w:p w14:paraId="69544B4A" w14:textId="4F9D682F" w:rsidR="00DF68A0" w:rsidRPr="00E9632A" w:rsidRDefault="00E9632A" w:rsidP="00E96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ndara" w:hAnsi="Candara"/>
          <w:i/>
          <w:szCs w:val="20"/>
          <w:lang w:val="mt-MT"/>
        </w:rPr>
      </w:pPr>
      <w:r w:rsidRPr="00E9632A">
        <w:rPr>
          <w:rFonts w:ascii="Candara" w:hAnsi="Candara"/>
          <w:i/>
          <w:szCs w:val="20"/>
          <w:lang w:val="mt-MT"/>
        </w:rPr>
        <w:t>Żmien ta’ qtugħ il</w:t>
      </w:r>
      <w:r>
        <w:rPr>
          <w:rFonts w:ascii="Candara" w:hAnsi="Candara"/>
          <w:i/>
          <w:szCs w:val="20"/>
          <w:lang w:val="mt-MT"/>
        </w:rPr>
        <w:t>-</w:t>
      </w:r>
      <w:r w:rsidRPr="00E9632A">
        <w:rPr>
          <w:rFonts w:ascii="Candara" w:hAnsi="Candara"/>
          <w:i/>
          <w:szCs w:val="20"/>
          <w:lang w:val="mt-MT"/>
        </w:rPr>
        <w:t>frott u ċelebrazzjoni</w:t>
      </w:r>
      <w:r>
        <w:rPr>
          <w:rFonts w:ascii="Candara" w:hAnsi="Candara"/>
          <w:i/>
          <w:szCs w:val="20"/>
          <w:lang w:val="mt-MT"/>
        </w:rPr>
        <w:t xml:space="preserve"> </w:t>
      </w:r>
      <w:r w:rsidRPr="00E9632A">
        <w:rPr>
          <w:rFonts w:ascii="Candara" w:hAnsi="Candara"/>
          <w:i/>
          <w:szCs w:val="20"/>
          <w:lang w:val="mt-MT"/>
        </w:rPr>
        <w:t>tal-Kelma</w:t>
      </w:r>
    </w:p>
    <w:p w14:paraId="30BB606E" w14:textId="77777777" w:rsidR="00AA0D81" w:rsidRDefault="00AA0D81" w:rsidP="000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ndara" w:hAnsi="Candara"/>
          <w:sz w:val="20"/>
          <w:szCs w:val="18"/>
          <w:lang w:val="mt-MT"/>
        </w:rPr>
      </w:pPr>
    </w:p>
    <w:p w14:paraId="0525910A" w14:textId="77777777" w:rsidR="00AA0D81" w:rsidRDefault="00AA0D81" w:rsidP="000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ndara" w:hAnsi="Candara"/>
          <w:sz w:val="20"/>
          <w:szCs w:val="18"/>
          <w:lang w:val="mt-MT"/>
        </w:rPr>
      </w:pPr>
    </w:p>
    <w:p w14:paraId="0300A533" w14:textId="77777777" w:rsidR="00AA0D81" w:rsidRDefault="00AA0D81" w:rsidP="000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ndara" w:hAnsi="Candara"/>
          <w:sz w:val="20"/>
          <w:szCs w:val="18"/>
          <w:lang w:val="mt-MT"/>
        </w:rPr>
      </w:pPr>
    </w:p>
    <w:p w14:paraId="641EBC34" w14:textId="77777777" w:rsidR="00AA0D81" w:rsidRDefault="00AA0D81" w:rsidP="000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ndara" w:hAnsi="Candara"/>
          <w:sz w:val="20"/>
          <w:szCs w:val="18"/>
          <w:lang w:val="mt-MT"/>
        </w:rPr>
      </w:pPr>
    </w:p>
    <w:p w14:paraId="77C3EB4B" w14:textId="77777777" w:rsidR="00AA0D81" w:rsidRDefault="00AA0D81" w:rsidP="000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ndara" w:hAnsi="Candara"/>
          <w:sz w:val="20"/>
          <w:szCs w:val="18"/>
          <w:lang w:val="mt-MT"/>
        </w:rPr>
      </w:pPr>
    </w:p>
    <w:p w14:paraId="0EDC7310" w14:textId="77777777" w:rsidR="00AA0D81" w:rsidRDefault="00AA0D81" w:rsidP="000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ndara" w:hAnsi="Candara"/>
          <w:sz w:val="20"/>
          <w:szCs w:val="18"/>
          <w:lang w:val="mt-MT"/>
        </w:rPr>
      </w:pPr>
    </w:p>
    <w:p w14:paraId="12B96970" w14:textId="3A36D892" w:rsidR="00DF68A0" w:rsidRPr="00DF68A0" w:rsidRDefault="00DF68A0" w:rsidP="000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ndara" w:hAnsi="Candara"/>
          <w:sz w:val="20"/>
          <w:szCs w:val="18"/>
          <w:lang w:val="mt-MT"/>
        </w:rPr>
      </w:pPr>
      <w:r w:rsidRPr="00DF68A0">
        <w:rPr>
          <w:rFonts w:ascii="Candara" w:hAnsi="Candara"/>
          <w:sz w:val="20"/>
          <w:szCs w:val="18"/>
          <w:lang w:val="mt-MT"/>
        </w:rPr>
        <w:t>Seminarju tal-Qalb ta’ Ġesù</w:t>
      </w:r>
    </w:p>
    <w:p w14:paraId="46EE2F7E" w14:textId="61D937BD" w:rsidR="00DF68A0" w:rsidRDefault="00DF68A0" w:rsidP="000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ndara" w:hAnsi="Candara"/>
          <w:sz w:val="20"/>
          <w:szCs w:val="18"/>
          <w:lang w:val="mt-MT"/>
        </w:rPr>
      </w:pPr>
      <w:r w:rsidRPr="00DF68A0">
        <w:rPr>
          <w:rFonts w:ascii="Candara" w:hAnsi="Candara"/>
          <w:sz w:val="20"/>
          <w:szCs w:val="18"/>
          <w:lang w:val="mt-MT"/>
        </w:rPr>
        <w:t>Il-Belt Victoria – Għawdex</w:t>
      </w:r>
    </w:p>
    <w:bookmarkEnd w:id="0"/>
    <w:p w14:paraId="136D27B1" w14:textId="77777777" w:rsidR="00FD3A86" w:rsidRDefault="00FD3A86" w:rsidP="000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Candara" w:eastAsia="Calibri" w:hAnsi="Candara" w:cs="Times New Roman"/>
          <w:sz w:val="20"/>
          <w:szCs w:val="18"/>
          <w:lang w:val="mt-MT"/>
        </w:rPr>
      </w:pPr>
    </w:p>
    <w:p w14:paraId="3D7B3424" w14:textId="77777777" w:rsidR="00FD3A86" w:rsidRDefault="00FD3A86" w:rsidP="000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Candara" w:eastAsia="Calibri" w:hAnsi="Candara" w:cs="Times New Roman"/>
          <w:sz w:val="20"/>
          <w:szCs w:val="18"/>
          <w:lang w:val="mt-MT"/>
        </w:rPr>
      </w:pPr>
    </w:p>
    <w:p w14:paraId="48A0AEA1" w14:textId="77777777" w:rsidR="00923EFF" w:rsidRDefault="00923EFF" w:rsidP="000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Candara" w:eastAsia="Calibri" w:hAnsi="Candara" w:cs="Times New Roman"/>
          <w:sz w:val="20"/>
          <w:szCs w:val="18"/>
          <w:lang w:val="mt-MT"/>
        </w:rPr>
      </w:pPr>
    </w:p>
    <w:p w14:paraId="2F16C9BA" w14:textId="77777777" w:rsidR="009E657A" w:rsidRDefault="009E657A" w:rsidP="000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Candara" w:eastAsia="Calibri" w:hAnsi="Candara" w:cs="Times New Roman"/>
          <w:sz w:val="20"/>
          <w:szCs w:val="18"/>
          <w:lang w:val="mt-MT"/>
        </w:rPr>
      </w:pPr>
    </w:p>
    <w:p w14:paraId="3BB1124D" w14:textId="77777777" w:rsidR="009E657A" w:rsidRDefault="009E657A" w:rsidP="000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Candara" w:eastAsia="Calibri" w:hAnsi="Candara" w:cs="Times New Roman"/>
          <w:sz w:val="20"/>
          <w:szCs w:val="18"/>
          <w:lang w:val="mt-MT"/>
        </w:rPr>
      </w:pPr>
    </w:p>
    <w:p w14:paraId="7B05D7C3" w14:textId="4ED806EC" w:rsidR="00531B69" w:rsidRPr="00DF68A0" w:rsidRDefault="00683676" w:rsidP="000D6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Candara" w:eastAsia="Calibri" w:hAnsi="Candara" w:cs="Times New Roman"/>
          <w:sz w:val="20"/>
          <w:szCs w:val="18"/>
          <w:lang w:val="mt-MT"/>
        </w:rPr>
      </w:pPr>
      <w:r>
        <w:rPr>
          <w:rFonts w:ascii="Candara" w:eastAsia="Calibri" w:hAnsi="Candara" w:cs="Times New Roman"/>
          <w:sz w:val="20"/>
          <w:szCs w:val="18"/>
          <w:lang w:val="mt-MT"/>
        </w:rPr>
        <w:t>22</w:t>
      </w:r>
      <w:r w:rsidR="00AA0D81">
        <w:rPr>
          <w:rFonts w:ascii="Candara" w:eastAsia="Calibri" w:hAnsi="Candara" w:cs="Times New Roman"/>
          <w:sz w:val="20"/>
          <w:szCs w:val="18"/>
          <w:lang w:val="mt-MT"/>
        </w:rPr>
        <w:t xml:space="preserve"> ta’ </w:t>
      </w:r>
      <w:r w:rsidR="00145D4B">
        <w:rPr>
          <w:rFonts w:ascii="Candara" w:eastAsia="Calibri" w:hAnsi="Candara" w:cs="Times New Roman"/>
          <w:sz w:val="20"/>
          <w:szCs w:val="18"/>
          <w:lang w:val="mt-MT"/>
        </w:rPr>
        <w:t>Mejju</w:t>
      </w:r>
      <w:r w:rsidR="00AA0D81">
        <w:rPr>
          <w:rFonts w:ascii="Candara" w:eastAsia="Calibri" w:hAnsi="Candara" w:cs="Times New Roman"/>
          <w:sz w:val="20"/>
          <w:szCs w:val="18"/>
          <w:lang w:val="mt-MT"/>
        </w:rPr>
        <w:t xml:space="preserve"> 2023</w:t>
      </w:r>
    </w:p>
    <w:sectPr w:rsidR="00531B69" w:rsidRPr="00DF68A0" w:rsidSect="00A52053">
      <w:pgSz w:w="16840" w:h="11907" w:orient="landscape" w:code="9"/>
      <w:pgMar w:top="851" w:right="964" w:bottom="568" w:left="993" w:header="709" w:footer="709" w:gutter="0"/>
      <w:cols w:num="2" w:space="127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9F6"/>
    <w:rsid w:val="000C7EF3"/>
    <w:rsid w:val="000D682B"/>
    <w:rsid w:val="00117933"/>
    <w:rsid w:val="001313EB"/>
    <w:rsid w:val="00145D4B"/>
    <w:rsid w:val="001A504C"/>
    <w:rsid w:val="001E372F"/>
    <w:rsid w:val="00215955"/>
    <w:rsid w:val="0028661E"/>
    <w:rsid w:val="00405378"/>
    <w:rsid w:val="0049542B"/>
    <w:rsid w:val="004A7857"/>
    <w:rsid w:val="00531B69"/>
    <w:rsid w:val="005852C4"/>
    <w:rsid w:val="00592018"/>
    <w:rsid w:val="005C4B8A"/>
    <w:rsid w:val="006371D4"/>
    <w:rsid w:val="006463C7"/>
    <w:rsid w:val="00675CA7"/>
    <w:rsid w:val="00683676"/>
    <w:rsid w:val="006A4B3F"/>
    <w:rsid w:val="00754692"/>
    <w:rsid w:val="00767268"/>
    <w:rsid w:val="00772FE4"/>
    <w:rsid w:val="007906B2"/>
    <w:rsid w:val="00851FF1"/>
    <w:rsid w:val="0087650A"/>
    <w:rsid w:val="00923EFF"/>
    <w:rsid w:val="00924AE8"/>
    <w:rsid w:val="009576D8"/>
    <w:rsid w:val="009E657A"/>
    <w:rsid w:val="009F4E8F"/>
    <w:rsid w:val="00A52053"/>
    <w:rsid w:val="00A533F6"/>
    <w:rsid w:val="00AA0D81"/>
    <w:rsid w:val="00AA1E97"/>
    <w:rsid w:val="00B82AF6"/>
    <w:rsid w:val="00BA7132"/>
    <w:rsid w:val="00BB7798"/>
    <w:rsid w:val="00CA404F"/>
    <w:rsid w:val="00CB2002"/>
    <w:rsid w:val="00D109F6"/>
    <w:rsid w:val="00DC692D"/>
    <w:rsid w:val="00DF68A0"/>
    <w:rsid w:val="00E61EEB"/>
    <w:rsid w:val="00E9632A"/>
    <w:rsid w:val="00EF3E8F"/>
    <w:rsid w:val="00F979D3"/>
    <w:rsid w:val="00FB55E4"/>
    <w:rsid w:val="00FD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4E95E"/>
  <w15:chartTrackingRefBased/>
  <w15:docId w15:val="{43D93181-7084-4CED-B24A-EC1D0B92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8">
    <w:name w:val="s8"/>
    <w:basedOn w:val="Normal"/>
    <w:rsid w:val="00AA0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T" w:eastAsia="en-MT"/>
    </w:rPr>
  </w:style>
  <w:style w:type="character" w:customStyle="1" w:styleId="s6">
    <w:name w:val="s6"/>
    <w:basedOn w:val="DefaultParagraphFont"/>
    <w:rsid w:val="00AA0D81"/>
  </w:style>
  <w:style w:type="paragraph" w:customStyle="1" w:styleId="s7">
    <w:name w:val="s7"/>
    <w:basedOn w:val="Normal"/>
    <w:rsid w:val="00FD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T" w:eastAsia="en-MT"/>
    </w:rPr>
  </w:style>
  <w:style w:type="character" w:customStyle="1" w:styleId="s5">
    <w:name w:val="s5"/>
    <w:basedOn w:val="DefaultParagraphFont"/>
    <w:rsid w:val="00FD3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Grech</dc:creator>
  <cp:keywords/>
  <dc:description/>
  <cp:lastModifiedBy>Samuel Grech</cp:lastModifiedBy>
  <cp:revision>20</cp:revision>
  <cp:lastPrinted>2023-05-22T14:10:00Z</cp:lastPrinted>
  <dcterms:created xsi:type="dcterms:W3CDTF">2021-12-13T13:35:00Z</dcterms:created>
  <dcterms:modified xsi:type="dcterms:W3CDTF">2023-05-22T14:42:00Z</dcterms:modified>
</cp:coreProperties>
</file>