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31E7C" w14:textId="77777777" w:rsidR="001021E2" w:rsidRPr="001021E2" w:rsidRDefault="001021E2" w:rsidP="001021E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52"/>
          <w:szCs w:val="40"/>
          <w:lang w:val="it-IT"/>
          <w14:cntxtAlts/>
        </w:rPr>
      </w:pPr>
      <w:r w:rsidRPr="001021E2">
        <w:rPr>
          <w:rFonts w:ascii="Candara" w:eastAsia="Times New Roman" w:hAnsi="Candara" w:cs="Times New Roman"/>
          <w:b/>
          <w:bCs/>
          <w:color w:val="000000"/>
          <w:kern w:val="28"/>
          <w:sz w:val="28"/>
          <w:szCs w:val="28"/>
          <w14:cntxtAlts/>
        </w:rPr>
        <w:t> </w:t>
      </w:r>
      <w:r w:rsidRPr="001021E2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FB55A5B" w14:textId="77777777" w:rsidR="001021E2" w:rsidRPr="001021E2" w:rsidRDefault="001021E2" w:rsidP="001021E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  <w:r w:rsidRPr="001021E2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5B5830B2" w14:textId="77777777" w:rsidR="001021E2" w:rsidRPr="001021E2" w:rsidRDefault="001021E2" w:rsidP="001021E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</w:p>
    <w:p w14:paraId="6150FC1F" w14:textId="38BDDE39" w:rsidR="001021E2" w:rsidRPr="001021E2" w:rsidRDefault="001021E2" w:rsidP="001021E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</w:pPr>
      <w:r w:rsidRPr="001021E2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Is-</w:t>
      </w:r>
      <w:r w:rsidRPr="001021E2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>7</w:t>
      </w:r>
      <w:r w:rsidRPr="001021E2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Ħadd ta’ Matul is-Sena</w:t>
      </w:r>
    </w:p>
    <w:p w14:paraId="7AE51AD5" w14:textId="77777777" w:rsidR="001021E2" w:rsidRPr="001021E2" w:rsidRDefault="001021E2" w:rsidP="001021E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1021E2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Ċ</w:t>
      </w:r>
    </w:p>
    <w:p w14:paraId="42435AF5" w14:textId="77777777" w:rsidR="001021E2" w:rsidRPr="001021E2" w:rsidRDefault="001021E2" w:rsidP="001021E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</w:p>
    <w:p w14:paraId="2D055354" w14:textId="3077EC35" w:rsidR="001021E2" w:rsidRPr="001021E2" w:rsidRDefault="001021E2" w:rsidP="001021E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  <w:r w:rsidRPr="001021E2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Lq 6:</w:t>
      </w:r>
      <w:r w:rsidRPr="001021E2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27-38</w:t>
      </w:r>
    </w:p>
    <w:p w14:paraId="20976658" w14:textId="03AD89CB" w:rsidR="0009594E" w:rsidRPr="001021E2" w:rsidRDefault="001021E2" w:rsidP="001021E2">
      <w:pPr>
        <w:widowControl w:val="0"/>
        <w:spacing w:after="0" w:line="240" w:lineRule="auto"/>
        <w:rPr>
          <w:rFonts w:ascii="Candara" w:hAnsi="Candara"/>
          <w:b/>
          <w:bCs/>
          <w:sz w:val="24"/>
          <w:szCs w:val="24"/>
          <w:lang w:val="mt-MT"/>
        </w:rPr>
      </w:pPr>
      <w:r w:rsidRPr="001021E2">
        <w:rPr>
          <w:rFonts w:ascii="Candara" w:eastAsia="Times New Roman" w:hAnsi="Candara" w:cs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38BF0BC" w14:textId="77777777" w:rsidR="001021E2" w:rsidRDefault="001021E2" w:rsidP="00750531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1A9F3AC9" w14:textId="77777777" w:rsidR="001021E2" w:rsidRDefault="001021E2" w:rsidP="00750531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07F24912" w14:textId="6592560B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Ġes</w:t>
      </w:r>
      <w:r w:rsidR="00F02A00" w:rsidRPr="001021E2">
        <w:rPr>
          <w:rFonts w:ascii="Candara" w:hAnsi="Candara" w:cs="Times New Roman"/>
          <w:sz w:val="24"/>
          <w:szCs w:val="24"/>
          <w:lang w:val="mt-MT"/>
        </w:rPr>
        <w:t>ù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jibda jitlob lil dawk li jisimgħuh (dixxipli, imma wkoll...) jaddattaw ruħhom għal din is-sitwaz</w:t>
      </w:r>
      <w:r w:rsidR="00F02A00" w:rsidRPr="001021E2">
        <w:rPr>
          <w:rFonts w:ascii="Candara" w:hAnsi="Candara" w:cs="Times New Roman"/>
          <w:sz w:val="24"/>
          <w:szCs w:val="24"/>
          <w:lang w:val="mt-MT"/>
        </w:rPr>
        <w:t>z</w:t>
      </w:r>
      <w:r w:rsidRPr="001021E2">
        <w:rPr>
          <w:rFonts w:ascii="Candara" w:hAnsi="Candara" w:cs="Times New Roman"/>
          <w:sz w:val="24"/>
          <w:szCs w:val="24"/>
          <w:lang w:val="mt-MT"/>
        </w:rPr>
        <w:t>joni ġdida li nieda: iħobbu lill-għedewwa, jagħmlu l-ġid lil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dawk li jobgħ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>o</w:t>
      </w:r>
      <w:r w:rsidRPr="001021E2">
        <w:rPr>
          <w:rFonts w:ascii="Candara" w:hAnsi="Candara" w:cs="Times New Roman"/>
          <w:sz w:val="24"/>
          <w:szCs w:val="24"/>
          <w:lang w:val="mt-MT"/>
        </w:rPr>
        <w:t>duhom, ibierku lil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dawk li jisħtuhom, jitolbu għal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dawk li jriegħxu-iżebilħuhom. Din mhix xi ħaġa astratta, teorika, imma prattika ħafna (ma tantx tista taħrab minnha).</w:t>
      </w:r>
    </w:p>
    <w:p w14:paraId="74E9E265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B9F38FF" w14:textId="1D2C3643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Ġes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>ù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jitlob “ħafna iżjed” milli </w:t>
      </w:r>
      <w:r w:rsidRPr="001021E2">
        <w:rPr>
          <w:rFonts w:ascii="Candara" w:hAnsi="Candara" w:cs="Times New Roman"/>
          <w:i/>
          <w:iCs/>
          <w:sz w:val="24"/>
          <w:szCs w:val="24"/>
          <w:lang w:val="mt-MT"/>
        </w:rPr>
        <w:t>“do ut des”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jew li tagħmel lil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ħaddieħor kif tixtieq li jagħmel lilek...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in-norma mhix li tagħmel kif jagħmlulek. Imma, ġib ruħek kif iġib ruħu Alla. Fl-aħħar mill-aħħar f’</w:t>
      </w:r>
      <w:r w:rsidRPr="001021E2">
        <w:rPr>
          <w:rFonts w:ascii="Candara" w:hAnsi="Candara" w:cs="Times New Roman"/>
          <w:i/>
          <w:iCs/>
          <w:sz w:val="24"/>
          <w:szCs w:val="24"/>
          <w:lang w:val="mt-MT"/>
        </w:rPr>
        <w:t>Luqa</w:t>
      </w:r>
      <w:r w:rsidRPr="001021E2">
        <w:rPr>
          <w:rFonts w:ascii="Candara" w:hAnsi="Candara" w:cs="Times New Roman"/>
          <w:sz w:val="24"/>
          <w:szCs w:val="24"/>
          <w:lang w:val="mt-MT"/>
        </w:rPr>
        <w:t>, Ġes</w:t>
      </w:r>
      <w:r w:rsidR="00625CEA" w:rsidRPr="001021E2">
        <w:rPr>
          <w:rFonts w:ascii="Candara" w:hAnsi="Candara" w:cs="Times New Roman"/>
          <w:sz w:val="24"/>
          <w:szCs w:val="24"/>
          <w:lang w:val="mt-MT"/>
        </w:rPr>
        <w:t>ù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jitlob imġiba u għemil imsejsin fuq ir-Rabta: Ħanin ma</w:t>
      </w:r>
      <w:r w:rsidR="00826188" w:rsidRPr="001021E2">
        <w:rPr>
          <w:rFonts w:ascii="Candara" w:hAnsi="Candara" w:cs="Times New Roman"/>
          <w:sz w:val="24"/>
          <w:szCs w:val="24"/>
          <w:lang w:val="mt-MT"/>
        </w:rPr>
        <w:t>’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kulħadd, aħna msejħin inkunu – bħalu!! – ħanina ma</w:t>
      </w:r>
      <w:r w:rsidR="00826188" w:rsidRPr="001021E2">
        <w:rPr>
          <w:rFonts w:ascii="Candara" w:hAnsi="Candara" w:cs="Times New Roman"/>
          <w:sz w:val="24"/>
          <w:szCs w:val="24"/>
          <w:lang w:val="mt-MT"/>
        </w:rPr>
        <w:t>’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kulħadd. Hekk u biss b’hekk insiru tassew ulied Alla l-Imbierek. </w:t>
      </w:r>
    </w:p>
    <w:p w14:paraId="365A75AA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760CB3B" w14:textId="2B9E51A6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Dan kollu eżiġenti, tkun dixxiplu ta’ Kristu jitlob ħafna (wisq?), imma jagħtina l-ħelsien tabilħaqq u jagħmilna uliedu tasse</w:t>
      </w:r>
      <w:r w:rsidR="00826188" w:rsidRPr="001021E2">
        <w:rPr>
          <w:rFonts w:ascii="Candara" w:hAnsi="Candara" w:cs="Times New Roman"/>
          <w:sz w:val="24"/>
          <w:szCs w:val="24"/>
          <w:lang w:val="mt-MT"/>
        </w:rPr>
        <w:t>w</w:t>
      </w:r>
      <w:r w:rsidRPr="001021E2">
        <w:rPr>
          <w:rFonts w:ascii="Candara" w:hAnsi="Candara" w:cs="Times New Roman"/>
          <w:sz w:val="24"/>
          <w:szCs w:val="24"/>
          <w:lang w:val="mt-MT"/>
        </w:rPr>
        <w:t>.</w:t>
      </w:r>
    </w:p>
    <w:p w14:paraId="2095B9AC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2B00C13F" w14:textId="00DAA379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vv.27-28</w:t>
      </w:r>
      <w:r w:rsidR="0069763E" w:rsidRPr="001021E2">
        <w:rPr>
          <w:rFonts w:ascii="Candara" w:hAnsi="Candara" w:cs="Times New Roman"/>
          <w:sz w:val="24"/>
          <w:szCs w:val="24"/>
          <w:lang w:val="mt-MT"/>
        </w:rPr>
        <w:t>: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Ġes</w:t>
      </w:r>
      <w:r w:rsidR="0069763E" w:rsidRPr="001021E2">
        <w:rPr>
          <w:rFonts w:ascii="Candara" w:hAnsi="Candara" w:cs="Times New Roman"/>
          <w:sz w:val="24"/>
          <w:szCs w:val="24"/>
          <w:lang w:val="mt-MT"/>
        </w:rPr>
        <w:t>ù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jitlob lid-dixxipli tiegħu li jħobbu lill-għedewwa. Din l-imħabba mhix sentiment, imma tfisser li tfittex il-ġid tagħhom, mhux fuq </w:t>
      </w:r>
      <w:r w:rsidRPr="001021E2">
        <w:rPr>
          <w:rFonts w:ascii="Candara" w:hAnsi="Candara" w:cs="Times New Roman"/>
          <w:sz w:val="24"/>
          <w:szCs w:val="24"/>
          <w:lang w:val="mt-MT"/>
        </w:rPr>
        <w:lastRenderedPageBreak/>
        <w:t>qalbek, jew b’nofs kedda, imma bil-qalb. Iżid ukoll: bierek, itlob għalihom.</w:t>
      </w:r>
    </w:p>
    <w:p w14:paraId="5702457C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Tpatti il-mibgħeda bl-imħabba; jisħtuk, tbierek; jhedduk, itlob għalihom.</w:t>
      </w:r>
    </w:p>
    <w:p w14:paraId="4CE90EDB" w14:textId="77777777" w:rsidR="001021E2" w:rsidRPr="001021E2" w:rsidRDefault="001021E2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0D307759" w14:textId="6321F844" w:rsidR="00750531" w:rsidRPr="001021E2" w:rsidRDefault="0095762E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L</w:t>
      </w:r>
      <w:r w:rsidR="00213818" w:rsidRPr="001021E2">
        <w:rPr>
          <w:rFonts w:ascii="Candara" w:hAnsi="Candara" w:cs="Times New Roman"/>
          <w:sz w:val="24"/>
          <w:szCs w:val="24"/>
          <w:lang w:val="mt-MT"/>
        </w:rPr>
        <w:t>il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 xml:space="preserve">hawn u </w:t>
      </w:r>
      <w:r w:rsidR="00213818" w:rsidRPr="001021E2">
        <w:rPr>
          <w:rFonts w:ascii="Candara" w:hAnsi="Candara" w:cs="Times New Roman"/>
          <w:sz w:val="24"/>
          <w:szCs w:val="24"/>
          <w:lang w:val="mt-MT"/>
        </w:rPr>
        <w:t xml:space="preserve">lil 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hinn issib xi tagħlim jixba</w:t>
      </w:r>
      <w:r w:rsidR="00063F3D" w:rsidRPr="001021E2">
        <w:rPr>
          <w:rFonts w:ascii="Candara" w:hAnsi="Candara" w:cs="Times New Roman"/>
          <w:sz w:val="24"/>
          <w:szCs w:val="24"/>
          <w:lang w:val="mt-MT"/>
        </w:rPr>
        <w:t>h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 xml:space="preserve"> lil dan. Imma dan jisboq kull tagħlim ta’ ħajja “raġunevoli”, etika, bis-sens.</w:t>
      </w:r>
    </w:p>
    <w:p w14:paraId="23EBBF27" w14:textId="77777777" w:rsidR="001021E2" w:rsidRPr="001021E2" w:rsidRDefault="001021E2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175F47E2" w14:textId="02898CF4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In-Nisrani ma jaċċetta qatt il-firda u l-k</w:t>
      </w:r>
      <w:r w:rsidR="00063F3D" w:rsidRPr="001021E2">
        <w:rPr>
          <w:rFonts w:ascii="Candara" w:hAnsi="Candara" w:cs="Times New Roman"/>
          <w:sz w:val="24"/>
          <w:szCs w:val="24"/>
          <w:lang w:val="mt-MT"/>
        </w:rPr>
        <w:t>u</w:t>
      </w:r>
      <w:r w:rsidRPr="001021E2">
        <w:rPr>
          <w:rFonts w:ascii="Candara" w:hAnsi="Candara" w:cs="Times New Roman"/>
          <w:sz w:val="24"/>
          <w:szCs w:val="24"/>
          <w:lang w:val="mt-MT"/>
        </w:rPr>
        <w:t>nflitt li jġibu l-għedewwa: “Normalment”, għandna nagħmlu l-ħsara lil</w:t>
      </w:r>
      <w:r w:rsidR="00063F3D" w:rsidRPr="001021E2">
        <w:rPr>
          <w:rFonts w:ascii="Candara" w:hAnsi="Candara" w:cs="Times New Roman"/>
          <w:sz w:val="24"/>
          <w:szCs w:val="24"/>
          <w:lang w:val="mt-MT"/>
        </w:rPr>
        <w:t>l-</w:t>
      </w:r>
      <w:r w:rsidRPr="001021E2">
        <w:rPr>
          <w:rFonts w:ascii="Candara" w:hAnsi="Candara" w:cs="Times New Roman"/>
          <w:sz w:val="24"/>
          <w:szCs w:val="24"/>
          <w:lang w:val="mt-MT"/>
        </w:rPr>
        <w:t>għedewwa tagħna (għajn għal għajn...), lil</w:t>
      </w:r>
      <w:r w:rsidR="00063F3D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dawk li jobgħoduna, u </w:t>
      </w:r>
      <w:r w:rsidR="00063F3D" w:rsidRPr="001021E2">
        <w:rPr>
          <w:rFonts w:ascii="Candara" w:hAnsi="Candara" w:cs="Times New Roman"/>
          <w:sz w:val="24"/>
          <w:szCs w:val="24"/>
          <w:lang w:val="mt-MT"/>
        </w:rPr>
        <w:t>n</w:t>
      </w:r>
      <w:r w:rsidRPr="001021E2">
        <w:rPr>
          <w:rFonts w:ascii="Candara" w:hAnsi="Candara" w:cs="Times New Roman"/>
          <w:sz w:val="24"/>
          <w:szCs w:val="24"/>
          <w:lang w:val="mt-MT"/>
        </w:rPr>
        <w:t>agħmlu l-ġid lill-ħbieb u lil</w:t>
      </w:r>
      <w:r w:rsidR="00063F3D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dawk li jagħmlulna l-ġid. </w:t>
      </w:r>
    </w:p>
    <w:p w14:paraId="3D556592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</w:p>
    <w:p w14:paraId="10265BEC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Fil-każ tagħna, jeħtieġ nimitaw lil Alla l-Imbierek innifsu, v.35.</w:t>
      </w:r>
    </w:p>
    <w:p w14:paraId="2AA123F5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02ED42D4" w14:textId="4A83EAD4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Qisu qed jgħidilna, kif tkisser dan iċ-ċirku velenuż ta’ weġgħat, insulti, provokaz</w:t>
      </w:r>
      <w:r w:rsidR="00631F23" w:rsidRPr="001021E2">
        <w:rPr>
          <w:rFonts w:ascii="Candara" w:hAnsi="Candara" w:cs="Times New Roman"/>
          <w:sz w:val="24"/>
          <w:szCs w:val="24"/>
          <w:lang w:val="mt-MT"/>
        </w:rPr>
        <w:t>z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joni, tpattija, ġlied, demm, mibgħeda: </w:t>
      </w:r>
      <w:r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vv.29-30</w:t>
      </w:r>
      <w:r w:rsidRPr="001021E2">
        <w:rPr>
          <w:rFonts w:ascii="Candara" w:hAnsi="Candara" w:cs="Times New Roman"/>
          <w:sz w:val="24"/>
          <w:szCs w:val="24"/>
          <w:lang w:val="mt-MT"/>
        </w:rPr>
        <w:t>?</w:t>
      </w:r>
    </w:p>
    <w:p w14:paraId="632963CE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</w:p>
    <w:p w14:paraId="45E6B6CC" w14:textId="2316CEE6" w:rsidR="00750531" w:rsidRPr="001021E2" w:rsidRDefault="00631F23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b/>
          <w:bCs/>
          <w:sz w:val="24"/>
          <w:szCs w:val="24"/>
          <w:lang w:val="mt-MT"/>
        </w:rPr>
        <w:t xml:space="preserve">vv. </w:t>
      </w:r>
      <w:r w:rsidR="00750531"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32-34</w:t>
      </w:r>
      <w:r w:rsidRPr="001021E2">
        <w:rPr>
          <w:rFonts w:ascii="Candara" w:hAnsi="Candara" w:cs="Times New Roman"/>
          <w:sz w:val="24"/>
          <w:szCs w:val="24"/>
          <w:lang w:val="mt-MT"/>
        </w:rPr>
        <w:t>: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 xml:space="preserve"> Kif tkisser il-katina tal-ħażen li jpatti l-ħażen (loġika u dinami</w:t>
      </w:r>
      <w:r w:rsidRPr="001021E2">
        <w:rPr>
          <w:rFonts w:ascii="Candara" w:hAnsi="Candara" w:cs="Times New Roman"/>
          <w:sz w:val="24"/>
          <w:szCs w:val="24"/>
          <w:lang w:val="mt-MT"/>
        </w:rPr>
        <w:t>ż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mu ta’ dinja mhix mifdija).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In-Nisrani mhux biss għandu jkun passiv, imma għandu jfittex mod ġdid ta’ relaz</w:t>
      </w:r>
      <w:r w:rsidRPr="001021E2">
        <w:rPr>
          <w:rFonts w:ascii="Candara" w:hAnsi="Candara" w:cs="Times New Roman"/>
          <w:sz w:val="24"/>
          <w:szCs w:val="24"/>
          <w:lang w:val="mt-MT"/>
        </w:rPr>
        <w:t>z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jonijiet, imfasslin fuq l-istil ta’ Ġes</w:t>
      </w:r>
      <w:r w:rsidRPr="001021E2">
        <w:rPr>
          <w:rFonts w:ascii="Candara" w:hAnsi="Candara" w:cs="Times New Roman"/>
          <w:sz w:val="24"/>
          <w:szCs w:val="24"/>
          <w:lang w:val="mt-MT"/>
        </w:rPr>
        <w:t>ù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. Mela allura, l-imħabba tal-għedewwa, bl-għemil, fil-prattika.</w:t>
      </w:r>
    </w:p>
    <w:p w14:paraId="3EFF7C3D" w14:textId="77777777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C4791AD" w14:textId="0FF88A94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Li hu ċar huwa li għandna nkunu dejjem lesti li nilqgħu lil</w:t>
      </w:r>
      <w:r w:rsidR="0041251B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dak li jkun kontrina minkejja il-prezz li nħallsu...</w:t>
      </w:r>
      <w:r w:rsidR="0041251B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Kif, fil-prattika, huwa ftit iżjed ikkomplikat. </w:t>
      </w:r>
    </w:p>
    <w:p w14:paraId="5C4B71A3" w14:textId="77777777" w:rsidR="001021E2" w:rsidRDefault="001021E2" w:rsidP="001021E2">
      <w:pPr>
        <w:spacing w:after="0"/>
        <w:jc w:val="both"/>
        <w:rPr>
          <w:rFonts w:ascii="Candara" w:hAnsi="Candara" w:cs="Times New Roman"/>
          <w:b/>
          <w:bCs/>
          <w:sz w:val="24"/>
          <w:szCs w:val="24"/>
          <w:lang w:val="mt-MT"/>
        </w:rPr>
      </w:pPr>
    </w:p>
    <w:p w14:paraId="70AC703D" w14:textId="23E095F0" w:rsidR="00750531" w:rsidRPr="001021E2" w:rsidRDefault="0041251B" w:rsidP="001021E2">
      <w:pPr>
        <w:spacing w:after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v.</w:t>
      </w:r>
      <w:r w:rsidR="00750531"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35</w:t>
      </w:r>
      <w:r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: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 xml:space="preserve"> X’ifisser li jkollok qalbek tajba?  Kif jeħtieġ ng</w:t>
      </w:r>
      <w:r w:rsidRPr="001021E2">
        <w:rPr>
          <w:rFonts w:ascii="Candara" w:hAnsi="Candara" w:cs="Times New Roman"/>
          <w:sz w:val="24"/>
          <w:szCs w:val="24"/>
          <w:lang w:val="mt-MT"/>
        </w:rPr>
        <w:t>ħ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ixu quddiem Alla?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Xi jfisser li tkun dixxiplu ta’ Ġes</w:t>
      </w:r>
      <w:r w:rsidRPr="001021E2">
        <w:rPr>
          <w:rFonts w:ascii="Candara" w:hAnsi="Candara" w:cs="Times New Roman"/>
          <w:sz w:val="24"/>
          <w:szCs w:val="24"/>
          <w:lang w:val="mt-MT"/>
        </w:rPr>
        <w:t>ù</w:t>
      </w:r>
      <w:r w:rsidR="002A6843" w:rsidRPr="001021E2">
        <w:rPr>
          <w:rFonts w:ascii="Candara" w:hAnsi="Candara" w:cs="Times New Roman"/>
          <w:sz w:val="24"/>
          <w:szCs w:val="24"/>
          <w:lang w:val="mt-MT"/>
        </w:rPr>
        <w:t>?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</w:p>
    <w:p w14:paraId="676D0450" w14:textId="77777777" w:rsidR="001021E2" w:rsidRDefault="001021E2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225ABE8F" w14:textId="43779ED8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Li tkun iben/bint t</w:t>
      </w:r>
      <w:r w:rsidR="002A6843" w:rsidRPr="001021E2">
        <w:rPr>
          <w:rFonts w:ascii="Candara" w:hAnsi="Candara" w:cs="Times New Roman"/>
          <w:sz w:val="24"/>
          <w:szCs w:val="24"/>
          <w:lang w:val="mt-MT"/>
        </w:rPr>
        <w:t>a</w:t>
      </w:r>
      <w:r w:rsidRPr="001021E2">
        <w:rPr>
          <w:rFonts w:ascii="Candara" w:hAnsi="Candara" w:cs="Times New Roman"/>
          <w:sz w:val="24"/>
          <w:szCs w:val="24"/>
          <w:lang w:val="mt-MT"/>
        </w:rPr>
        <w:t>’</w:t>
      </w:r>
      <w:r w:rsidR="002A6843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Alla mhux ħaġa tal-ġejjieni imma li min issa tafda fih u bl-imħabba għall-għedewwa turi qalb kbira u nobbli bħal dik ta’ Alla nnifsu li hu ħanin ukoll ma</w:t>
      </w:r>
      <w:r w:rsidR="002A6843" w:rsidRPr="001021E2">
        <w:rPr>
          <w:rFonts w:ascii="Candara" w:hAnsi="Candara" w:cs="Times New Roman"/>
          <w:sz w:val="24"/>
          <w:szCs w:val="24"/>
          <w:lang w:val="mt-MT"/>
        </w:rPr>
        <w:t>’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dawk li ma jisħoqq</w:t>
      </w:r>
      <w:r w:rsidR="002A6843" w:rsidRPr="001021E2">
        <w:rPr>
          <w:rFonts w:ascii="Candara" w:hAnsi="Candara" w:cs="Times New Roman"/>
          <w:sz w:val="24"/>
          <w:szCs w:val="24"/>
          <w:lang w:val="mt-MT"/>
        </w:rPr>
        <w:t>i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lhomx, li mhumiex grati lejh u li huma ħżiena. </w:t>
      </w:r>
    </w:p>
    <w:p w14:paraId="464694B6" w14:textId="76933B3E" w:rsidR="00750531" w:rsidRPr="001021E2" w:rsidRDefault="002A6843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bookmarkStart w:id="0" w:name="_GoBack"/>
      <w:bookmarkEnd w:id="0"/>
      <w:r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vv.</w:t>
      </w:r>
      <w:r w:rsidR="00750531"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38-39</w:t>
      </w:r>
      <w:r w:rsidRPr="001021E2">
        <w:rPr>
          <w:rFonts w:ascii="Candara" w:hAnsi="Candara" w:cs="Times New Roman"/>
          <w:b/>
          <w:bCs/>
          <w:sz w:val="24"/>
          <w:szCs w:val="24"/>
          <w:lang w:val="mt-MT"/>
        </w:rPr>
        <w:t>: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F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>uq l-istess eżempju ta’ kif jaġixxi Alla, Ġes</w:t>
      </w:r>
      <w:r w:rsidRPr="001021E2">
        <w:rPr>
          <w:rFonts w:ascii="Candara" w:hAnsi="Candara" w:cs="Times New Roman"/>
          <w:sz w:val="24"/>
          <w:szCs w:val="24"/>
          <w:lang w:val="mt-MT"/>
        </w:rPr>
        <w:t>ù</w:t>
      </w:r>
      <w:r w:rsidR="00750531" w:rsidRPr="001021E2">
        <w:rPr>
          <w:rFonts w:ascii="Candara" w:hAnsi="Candara" w:cs="Times New Roman"/>
          <w:sz w:val="24"/>
          <w:szCs w:val="24"/>
          <w:lang w:val="mt-MT"/>
        </w:rPr>
        <w:t xml:space="preserve"> jitlobna naħfru u nkunu ġenerużi sal-aħħar.</w:t>
      </w:r>
    </w:p>
    <w:p w14:paraId="1E02D0FC" w14:textId="77777777" w:rsidR="001021E2" w:rsidRPr="001021E2" w:rsidRDefault="001021E2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1CC3DE6A" w14:textId="7784000C" w:rsidR="00750531" w:rsidRPr="001021E2" w:rsidRDefault="00750531" w:rsidP="001021E2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1021E2">
        <w:rPr>
          <w:rFonts w:ascii="Candara" w:hAnsi="Candara" w:cs="Times New Roman"/>
          <w:sz w:val="24"/>
          <w:szCs w:val="24"/>
          <w:lang w:val="mt-MT"/>
        </w:rPr>
        <w:t>Tiġġudikax, tikkundannax, aħfer...u hekk ukoll jagħmel miegħek il-Mulej...</w:t>
      </w:r>
      <w:r w:rsidRPr="001021E2">
        <w:rPr>
          <w:rFonts w:ascii="Candara" w:hAnsi="Candara" w:cs="Times New Roman"/>
          <w:sz w:val="24"/>
          <w:szCs w:val="24"/>
          <w:u w:val="single"/>
          <w:lang w:val="mt-MT"/>
        </w:rPr>
        <w:t>kejjel imfawwar</w:t>
      </w:r>
      <w:r w:rsidRPr="001021E2">
        <w:rPr>
          <w:rFonts w:ascii="Candara" w:hAnsi="Candara" w:cs="Times New Roman"/>
          <w:sz w:val="24"/>
          <w:szCs w:val="24"/>
          <w:lang w:val="mt-MT"/>
        </w:rPr>
        <w:t>: f’dan kollu għandna nkunu ġenerużi għall-aħħar. Hekk</w:t>
      </w:r>
      <w:r w:rsidR="002A6843" w:rsidRPr="001021E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1021E2">
        <w:rPr>
          <w:rFonts w:ascii="Candara" w:hAnsi="Candara" w:cs="Times New Roman"/>
          <w:sz w:val="24"/>
          <w:szCs w:val="24"/>
          <w:lang w:val="mt-MT"/>
        </w:rPr>
        <w:t>jaġixxi magħna l-Mulej...nistgħu inkun żguri mill-ħniena u l-ġenerożit</w:t>
      </w:r>
      <w:r w:rsidR="002A6843" w:rsidRPr="001021E2">
        <w:rPr>
          <w:rFonts w:ascii="Candara" w:hAnsi="Candara" w:cs="Times New Roman"/>
          <w:sz w:val="24"/>
          <w:szCs w:val="24"/>
          <w:lang w:val="mt-MT"/>
        </w:rPr>
        <w:t>à</w:t>
      </w:r>
      <w:r w:rsidRPr="001021E2">
        <w:rPr>
          <w:rFonts w:ascii="Candara" w:hAnsi="Candara" w:cs="Times New Roman"/>
          <w:sz w:val="24"/>
          <w:szCs w:val="24"/>
          <w:lang w:val="mt-MT"/>
        </w:rPr>
        <w:t xml:space="preserve"> bla qies/tarf tiegħu.</w:t>
      </w:r>
    </w:p>
    <w:p w14:paraId="21384940" w14:textId="77777777" w:rsidR="00750531" w:rsidRPr="001021E2" w:rsidRDefault="00750531" w:rsidP="00750531">
      <w:pPr>
        <w:jc w:val="both"/>
        <w:rPr>
          <w:rFonts w:ascii="Candara" w:hAnsi="Candara"/>
          <w:sz w:val="24"/>
          <w:szCs w:val="24"/>
          <w:lang w:val="mt-MT"/>
        </w:rPr>
      </w:pPr>
    </w:p>
    <w:p w14:paraId="075ECD55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sz w:val="24"/>
          <w:szCs w:val="24"/>
          <w:lang w:val="mt-MT"/>
        </w:rPr>
      </w:pPr>
    </w:p>
    <w:p w14:paraId="5AF7E861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739ABB69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121493BF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3A74CFBE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2E527F32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2DE66C78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7BDC001F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41FD9EDF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39C4A35C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47BBCBCD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0A8646FA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5C5D8D94" w14:textId="77777777" w:rsidR="00750531" w:rsidRPr="001021E2" w:rsidRDefault="00750531" w:rsidP="00750531">
      <w:pPr>
        <w:pStyle w:val="ListParagraph"/>
        <w:ind w:left="1080"/>
        <w:jc w:val="both"/>
        <w:rPr>
          <w:rFonts w:ascii="Candara" w:hAnsi="Candara"/>
          <w:b/>
          <w:bCs/>
          <w:sz w:val="24"/>
          <w:szCs w:val="24"/>
          <w:lang w:val="mt-MT"/>
        </w:rPr>
      </w:pPr>
    </w:p>
    <w:p w14:paraId="121C824C" w14:textId="77777777" w:rsidR="006F4876" w:rsidRPr="001021E2" w:rsidRDefault="006F4876">
      <w:pPr>
        <w:rPr>
          <w:rFonts w:ascii="Candara" w:hAnsi="Candara"/>
          <w:lang w:val="mt-MT"/>
        </w:rPr>
      </w:pPr>
    </w:p>
    <w:sectPr w:rsidR="006F4876" w:rsidRPr="001021E2" w:rsidSect="001021E2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MLI0tzQ2MDQxMzZQ0lEKTi0uzszPAykwrAUAGabfriwAAAA="/>
  </w:docVars>
  <w:rsids>
    <w:rsidRoot w:val="00750531"/>
    <w:rsid w:val="00063F3D"/>
    <w:rsid w:val="0006728B"/>
    <w:rsid w:val="000820E7"/>
    <w:rsid w:val="0009594E"/>
    <w:rsid w:val="001021E2"/>
    <w:rsid w:val="002007DD"/>
    <w:rsid w:val="00213818"/>
    <w:rsid w:val="002655B4"/>
    <w:rsid w:val="002A6843"/>
    <w:rsid w:val="0041251B"/>
    <w:rsid w:val="00426F98"/>
    <w:rsid w:val="004A5064"/>
    <w:rsid w:val="00625CEA"/>
    <w:rsid w:val="00631F23"/>
    <w:rsid w:val="0069763E"/>
    <w:rsid w:val="006F4876"/>
    <w:rsid w:val="00750531"/>
    <w:rsid w:val="00826188"/>
    <w:rsid w:val="008318E2"/>
    <w:rsid w:val="008F2ADB"/>
    <w:rsid w:val="0095762E"/>
    <w:rsid w:val="00A906EA"/>
    <w:rsid w:val="00AE1462"/>
    <w:rsid w:val="00AE2230"/>
    <w:rsid w:val="00F0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FDCA"/>
  <w15:chartTrackingRefBased/>
  <w15:docId w15:val="{54674E89-3266-4AB6-9C3F-93AC083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531"/>
    <w:pPr>
      <w:ind w:left="720"/>
      <w:contextualSpacing/>
    </w:pPr>
  </w:style>
  <w:style w:type="paragraph" w:customStyle="1" w:styleId="p">
    <w:name w:val="p"/>
    <w:basedOn w:val="Normal"/>
    <w:rsid w:val="0009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verse-span">
    <w:name w:val="verse-span"/>
    <w:basedOn w:val="DefaultParagraphFont"/>
    <w:rsid w:val="0009594E"/>
  </w:style>
  <w:style w:type="paragraph" w:customStyle="1" w:styleId="s">
    <w:name w:val="s"/>
    <w:basedOn w:val="Normal"/>
    <w:rsid w:val="0009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paragraph" w:customStyle="1" w:styleId="r">
    <w:name w:val="r"/>
    <w:basedOn w:val="Normal"/>
    <w:rsid w:val="0009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sc-fzoyhe">
    <w:name w:val="sc-fzoyhe"/>
    <w:basedOn w:val="DefaultParagraphFont"/>
    <w:rsid w:val="0009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Fabio Cini</cp:lastModifiedBy>
  <cp:revision>22</cp:revision>
  <dcterms:created xsi:type="dcterms:W3CDTF">2022-01-04T10:11:00Z</dcterms:created>
  <dcterms:modified xsi:type="dcterms:W3CDTF">2022-02-16T16:38:00Z</dcterms:modified>
</cp:coreProperties>
</file>