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1277" w14:textId="77777777" w:rsidR="00D45382" w:rsidRPr="00F17222" w:rsidRDefault="00D45382" w:rsidP="00D4538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8C66727" w14:textId="77777777" w:rsidR="00D45382" w:rsidRPr="00F17222" w:rsidRDefault="00D45382" w:rsidP="00D4538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5E7009D3" w14:textId="77777777" w:rsidR="00D45382" w:rsidRPr="00F17222" w:rsidRDefault="00D45382" w:rsidP="00D4538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</w:p>
    <w:p w14:paraId="516FE871" w14:textId="4BF9C705" w:rsidR="00D45382" w:rsidRDefault="00D45382" w:rsidP="00D4538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Sidna Ġesù Kristu Sultan tal-Ħolqien kollu</w:t>
      </w:r>
    </w:p>
    <w:p w14:paraId="0B35C882" w14:textId="3E4D2751" w:rsidR="00D45382" w:rsidRPr="009B34F6" w:rsidRDefault="009B34F6" w:rsidP="00D4538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36"/>
          <w:szCs w:val="36"/>
          <w:lang w:val="mt-MT"/>
          <w14:cntxtAlts/>
        </w:rPr>
        <w:t>[</w:t>
      </w:r>
      <w:r w:rsidR="00D45382" w:rsidRPr="009B34F6">
        <w:rPr>
          <w:rFonts w:ascii="Candara" w:eastAsia="Times New Roman" w:hAnsi="Candara" w:cs="Times New Roman"/>
          <w:b w:val="0"/>
          <w:color w:val="000000"/>
          <w:kern w:val="28"/>
          <w:sz w:val="36"/>
          <w:szCs w:val="36"/>
          <w:lang w:val="mt-MT"/>
          <w14:cntxtAlts/>
        </w:rPr>
        <w:t>3</w:t>
      </w:r>
      <w:r w:rsidR="00D45382" w:rsidRPr="009B34F6">
        <w:rPr>
          <w:rFonts w:ascii="Candara" w:eastAsia="Times New Roman" w:hAnsi="Candara" w:cs="Times New Roman"/>
          <w:b w:val="0"/>
          <w:color w:val="000000"/>
          <w:kern w:val="28"/>
          <w:sz w:val="36"/>
          <w:szCs w:val="36"/>
          <w:lang w:val="mt-MT"/>
          <w14:cntxtAlts/>
        </w:rPr>
        <w:t>4</w:t>
      </w:r>
      <w:r w:rsidR="00D45382" w:rsidRPr="009B34F6">
        <w:rPr>
          <w:rFonts w:ascii="Candara" w:eastAsia="Times New Roman" w:hAnsi="Candara" w:cs="Times New Roman"/>
          <w:b w:val="0"/>
          <w:color w:val="000000"/>
          <w:kern w:val="28"/>
          <w:sz w:val="36"/>
          <w:szCs w:val="36"/>
          <w:lang w:val="mt-MT"/>
          <w14:cntxtAlts/>
        </w:rPr>
        <w:t xml:space="preserve"> Ħadd ta’ Matul is-Sena</w:t>
      </w:r>
      <w:r>
        <w:rPr>
          <w:rFonts w:ascii="Candara" w:eastAsia="Times New Roman" w:hAnsi="Candara" w:cs="Times New Roman"/>
          <w:b w:val="0"/>
          <w:color w:val="000000"/>
          <w:kern w:val="28"/>
          <w:sz w:val="36"/>
          <w:szCs w:val="36"/>
          <w:lang w:val="mt-MT"/>
          <w14:cntxtAlts/>
        </w:rPr>
        <w:t>]</w:t>
      </w:r>
    </w:p>
    <w:p w14:paraId="2959E970" w14:textId="77777777" w:rsidR="00D45382" w:rsidRPr="00F17222" w:rsidRDefault="00D45382" w:rsidP="00D4538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Sena B</w:t>
      </w:r>
    </w:p>
    <w:p w14:paraId="795D28BA" w14:textId="77777777" w:rsidR="00D45382" w:rsidRPr="00F17222" w:rsidRDefault="00D45382" w:rsidP="00D4538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2"/>
          <w:lang w:val="mt-MT"/>
          <w14:cntxtAlts/>
        </w:rPr>
      </w:pPr>
    </w:p>
    <w:p w14:paraId="05F06CDF" w14:textId="0B4537E9" w:rsidR="00D45382" w:rsidRPr="00F17222" w:rsidRDefault="009B34F6" w:rsidP="00D4538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22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Ġw 18</w:t>
      </w:r>
      <w:r w:rsidR="00D45382" w:rsidRPr="00F17222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33b-37</w:t>
      </w:r>
    </w:p>
    <w:p w14:paraId="738D5FE1" w14:textId="77777777" w:rsidR="00D45382" w:rsidRDefault="00D45382" w:rsidP="00D45382">
      <w:pPr>
        <w:rPr>
          <w:rFonts w:asciiTheme="minorHAnsi" w:hAnsiTheme="minorHAnsi"/>
          <w:bCs w:val="0"/>
          <w:sz w:val="22"/>
          <w:lang w:val="mt-MT"/>
        </w:rPr>
      </w:pPr>
    </w:p>
    <w:p w14:paraId="11A435C6" w14:textId="77777777" w:rsidR="00D45382" w:rsidRDefault="00D45382" w:rsidP="00D45382">
      <w:pPr>
        <w:rPr>
          <w:rFonts w:asciiTheme="minorHAnsi" w:hAnsiTheme="minorHAnsi"/>
          <w:bCs w:val="0"/>
          <w:sz w:val="22"/>
          <w:lang w:val="mt-MT"/>
        </w:rPr>
      </w:pPr>
    </w:p>
    <w:p w14:paraId="666704B1" w14:textId="6F5BF422" w:rsidR="0009027A" w:rsidRPr="00D45382" w:rsidRDefault="00E9685A">
      <w:pPr>
        <w:rPr>
          <w:rFonts w:asciiTheme="minorHAnsi" w:hAnsiTheme="minorHAnsi" w:cstheme="minorHAnsi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sz w:val="22"/>
          <w:szCs w:val="22"/>
          <w:lang w:val="mt-MT"/>
        </w:rPr>
        <w:t>F’dak iż-żmien, Pilatu sejjaħ lil Ġesù</w:t>
      </w:r>
    </w:p>
    <w:p w14:paraId="4C2BBD8F" w14:textId="1AACC859" w:rsidR="008773BE" w:rsidRPr="00D45382" w:rsidRDefault="004E23DD" w:rsidP="00E9685A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Il-kuntest hu dak tar</w:t>
      </w:r>
      <w:r w:rsidR="00E9685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-rakkont tal-Passjoni </w:t>
      </w:r>
      <w:r w:rsidR="00AF6F8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skont</w:t>
      </w:r>
      <w:r w:rsidR="00E9685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E9685A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Ġw</w:t>
      </w:r>
      <w:r w:rsidR="00E9685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266B58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li fih </w:t>
      </w:r>
      <w:r w:rsidR="00E9685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juri r-regalità singolari ta’ Ġesù fejn l-għajnejn tal-fidi jaqraw il-fatti bħala manifestazzjoni tal-identità vera tal-Messija. </w:t>
      </w:r>
      <w:r w:rsidR="00E9685A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E9685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jagħmel dan billi juri kif l-irwoli jinqalbu (dik li tissejjaħ mill-eseġeti l-</w:t>
      </w:r>
      <w:r w:rsidR="00E9685A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ironija Ġovanneja</w:t>
      </w:r>
      <w:r w:rsidR="00E9685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) fejn Ġesù arrestat u mkasbar mill-bnedmin u li jiġi msejjaħ biex isir proċess fuqu mill-gvernatur Ruman, jidher bħala </w:t>
      </w:r>
      <w:r w:rsidR="00266B58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s-Sultan</w:t>
      </w:r>
      <w:r w:rsidR="00E9685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li </w:t>
      </w:r>
      <w:r w:rsidR="00266B58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jagħmel</w:t>
      </w:r>
      <w:r w:rsidR="00E9685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ġudizzju mid-dinja (cfr </w:t>
      </w:r>
      <w:r w:rsidR="00E9685A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E9685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3:19; 12:31; 16:8.11). Din is-silta</w:t>
      </w:r>
      <w:r w:rsidR="001E369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hija waħda mix-xeni li bihom </w:t>
      </w:r>
      <w:r w:rsidR="001E3694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Ġw</w:t>
      </w:r>
      <w:r w:rsidR="001E369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jibni r-rakkont tal-Passjoni: fil-laqgħa ta’ Ġesù ma’ Pilatu hemm alternanza ta’ </w:t>
      </w:r>
      <w:r w:rsidR="001E3694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dħul </w:t>
      </w:r>
      <w:r w:rsidR="001E369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u </w:t>
      </w:r>
      <w:r w:rsidR="001E3694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ħruġ</w:t>
      </w:r>
      <w:r w:rsidR="001E369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: fuq barra hemm il-Lhud li </w:t>
      </w:r>
      <w:r w:rsidR="00D76628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ma jidħlux fil</w:t>
      </w:r>
      <w:r w:rsidR="001E369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-Pretorju sabiex ma jitniġġsux u jkunu jistgħu jiċċelebraw «l-ikla tal-Għid» (</w:t>
      </w:r>
      <w:r w:rsidR="001E3694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1E369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18:28); ġewwa hemm Ġesù li qed jiġi interrogat minn Pilatu</w:t>
      </w:r>
      <w:r w:rsidR="008773B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. Is-silta tagħna hi t-</w:t>
      </w:r>
      <w:r w:rsidR="008773BE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tieni</w:t>
      </w:r>
      <w:r w:rsidR="008773B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minn seba’ xeni qosra: l-ewwel waħda hi d-djalogu bejn Pilatu u l-kapijiet tal-Poplu fejn jitolbu li Ġesù jkun imsallab (cfr </w:t>
      </w:r>
      <w:r w:rsidR="008773BE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8773B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18:28-32); it-tielet hu d-djalogu ta’ Pilatu mal-kapijiet li jippreferu lill-brigant Barabba fuq is-sultan tagħhom (</w:t>
      </w:r>
      <w:r w:rsidR="00BE12CF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18:38b-40); ir-raba’ xena (dik ċentrali) hija l-inkurunazzjoni </w:t>
      </w:r>
      <w:r w:rsidR="00BF568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tas-sultan</w:t>
      </w:r>
      <w:r w:rsidR="00BE12CF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bix-xewk (19:1-3); il-ħames xena hi dik li fiha 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Pilatu jippreżenta lil Ġesù bħala l-«bniedem» u l-folla t</w:t>
      </w:r>
      <w:r w:rsidR="00BF568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irrifjutah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«Sallbu!» (19:4-8); is-sitt waħda hija d-djalogu bejn Pilatu u Ġesù fuq is-setgħa vera (19:9-12); u l-aħħar xena hija dik fejn Pilatu joħroġ lil Ġesù u jgħid: «Arawh is-sultan tagħkom!» u huma jgħajjtu: «Sallbu!» (19:13-16). Pilatu jinsab </w:t>
      </w:r>
      <w:r w:rsidR="00116A5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“jitbandal” bejn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il-Lhud u Ġesù, kontinwament ħiereġ u dieħel (jidħol u joħroġ mill-Pretorju seba’ darbiet): </w:t>
      </w:r>
      <w:r w:rsidR="009A34CA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barra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hemm dawk li għandhom idea ta’ Messija u ta’ Alla differenti minn dik li jurihom Ġesù, filwaqt li </w:t>
      </w:r>
      <w:r w:rsidR="009A34CA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ġewwa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hemm Ġesù li jixhed għall-verità: Pilatu għalhekk jirrapreżenta lill-bniedem li jrid jiddeċiedi b’liema mod iħaddem is-setgħa tiegħu</w:t>
      </w:r>
      <w:r w:rsidR="00FD5B0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(l-intellett; ir-rieda)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bħala persuna: hux </w:t>
      </w:r>
      <w:r w:rsidR="009A34CA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bħall-folla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li </w:t>
      </w:r>
      <w:r w:rsidR="008A5516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ma tagħrfux, </w:t>
      </w:r>
      <w:r w:rsidR="008A5516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li tiċħad li</w:t>
      </w:r>
      <w:r w:rsidR="008A5516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s-Sultan</w:t>
      </w:r>
      <w:r w:rsidR="008A5516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veru</w:t>
      </w:r>
      <w:r w:rsidR="008A5516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u 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</w:t>
      </w:r>
      <w:r w:rsidR="008A5516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rid tqaċċtu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</w:t>
      </w:r>
      <w:r w:rsidR="008A5516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jew </w:t>
      </w:r>
      <w:r w:rsidR="009A34CA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bħala dixxiplu ta’ Ġesù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li kapaċi </w:t>
      </w:r>
      <w:r w:rsidR="00FB28A7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jirrikonoxxi u </w:t>
      </w:r>
      <w:r w:rsidR="009A34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jisma’ l-leħen tar-Re veru u jagħti xhieda tal-verità.</w:t>
      </w:r>
      <w:r w:rsidR="008773B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</w:p>
    <w:p w14:paraId="2AE391B8" w14:textId="115CA4F3" w:rsidR="008773BE" w:rsidRPr="00D45382" w:rsidRDefault="009A34CA" w:rsidP="00E9685A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sz w:val="22"/>
          <w:szCs w:val="22"/>
          <w:lang w:val="mt-MT"/>
        </w:rPr>
        <w:t>u qallu: «Inti s-sultan tal-Lhud?»</w:t>
      </w:r>
    </w:p>
    <w:p w14:paraId="4F079B98" w14:textId="65F74F57" w:rsidR="00877E30" w:rsidRDefault="009A34CA" w:rsidP="00E9685A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Il-Lhud ma kinux qalu lil Pilatu b’mod ċar liema kienet l-akkuża li kienu qed iressqu kontra Ġesù, ħlief li kien «raġel ħażin» (cfr 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18:29-30). Ressqu</w:t>
      </w:r>
      <w:r w:rsidR="00FB28A7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h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quddiem il-gvernatur għar-raġuni li huma ma setgħux jikkundannaw lil xi ħadd għall-mewt. Pilatu kien jirrapreżenta l-awtorità ta’ Ċesari u xaktarx il-mistoqsija tiegħu hi intiża biex jindirizza minnufih dik li setgħet tkun l-akkuża li fuqha Ġesù seta’ jiġi kkundannat għall-mewt mi</w:t>
      </w:r>
      <w:r w:rsidR="00877E30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s-setgħa Rumana: dik li Ġesù hu messija politiku li jrid jeħles lill-Poplu mill-okkupazzjoni barranija. Iżda r-regalità ta’ Ġesù hija għal kollox differenti minn dik politika, kuntrarju għal dak li setgħu jimmaġinaw kemm Pilatu kif ukoll l-istess Lhud. Minħabba</w:t>
      </w:r>
      <w:r w:rsidR="00135B8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l-</w:t>
      </w:r>
      <w:r w:rsidR="00C172F6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preġudizzji kunċettwali li kellhom, </w:t>
      </w:r>
      <w:r w:rsidR="00877E30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it-tnejn jonqsu milli jirrikonoxxu u jilqgħu lis-Sultan veru tagħhom.</w:t>
      </w:r>
    </w:p>
    <w:p w14:paraId="0A90F73F" w14:textId="77777777" w:rsidR="009B34F6" w:rsidRPr="00D45382" w:rsidRDefault="009B34F6" w:rsidP="00E9685A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</w:p>
    <w:p w14:paraId="4B358352" w14:textId="77777777" w:rsidR="00877E30" w:rsidRPr="00D45382" w:rsidRDefault="00877E30" w:rsidP="00E9685A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sz w:val="22"/>
          <w:szCs w:val="22"/>
          <w:lang w:val="mt-MT"/>
        </w:rPr>
        <w:t>Ġesù wieġeb: «Dan qiegħed tgħidu int minn moħħok, jew kienu oħrajn li qalulek dan fuqi?»</w:t>
      </w:r>
    </w:p>
    <w:p w14:paraId="48B2F639" w14:textId="00ECF62F" w:rsidR="007D310E" w:rsidRPr="00D45382" w:rsidRDefault="00877E30" w:rsidP="00E9685A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Il-proċess aktar milli fuq Ġesù, isir lil Pilatu li jiġi interrogat sabiex jieħu pożizzjoni quddiem Dak li jinsab quddiemu. Skont</w:t>
      </w:r>
      <w:r w:rsidR="00D4669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D46694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min </w:t>
      </w:r>
      <w:r w:rsidR="0047785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(hux 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il-Lhud jew Pilatu nnifsu</w:t>
      </w:r>
      <w:r w:rsidR="0047785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)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47785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kien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qed jakkuża lil Ġesù b’regalità, kienet tiddependi t-tweġiba ta’ Ġesù: hu kien tassew ir-Re-Messija mwiegħed mill-Profeti (cfr 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2Sam 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7:12-16; 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Is 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61:1ff; 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Ġer 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33:14-16), dak li twieled (cfr 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2:4) u ġie kkonsagrat mill-Ispirtu (cfr 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Lq 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4:18). Iżda ma kienx sultan 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ieħor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kwalunkwe ta’ din l-art, u allura ma kienx </w:t>
      </w:r>
      <w:r w:rsidR="007D310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ta’ theddida politika. Sabiex ikun possibli d-djalogu ma’ Ġesù, jeħtieġ li l-bniedem ikun awtentiku u mhux sempliċi papagall ta’ dak li jgħid ħaddieħor </w:t>
      </w:r>
      <w:r w:rsidR="00544A5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dwaru</w:t>
      </w:r>
      <w:r w:rsidR="007D310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(cfr </w:t>
      </w:r>
      <w:r w:rsidR="007D310E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7D310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8:29).</w:t>
      </w:r>
    </w:p>
    <w:p w14:paraId="17F588BD" w14:textId="77777777" w:rsidR="007D310E" w:rsidRPr="00D45382" w:rsidRDefault="007D310E" w:rsidP="00E9685A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sz w:val="22"/>
          <w:szCs w:val="22"/>
          <w:lang w:val="mt-MT"/>
        </w:rPr>
        <w:lastRenderedPageBreak/>
        <w:t>Pilatu wieġeb: «Mela jien Lhudi? Kien il-poplu tiegħek u l-qassisin il-kbar li tawk f’idejja. X’għamilt?»</w:t>
      </w:r>
    </w:p>
    <w:p w14:paraId="4A1D92C2" w14:textId="72D131B9" w:rsidR="00C219D9" w:rsidRPr="00D45382" w:rsidRDefault="007D310E" w:rsidP="00C219D9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</w:pP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Il-mistoqsija ta’ Ġesù twassal biex Pilatu jagħmel il-mistoqsija t-ta</w:t>
      </w:r>
      <w:r w:rsidR="006E077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jba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li tiffoka fuq l-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għemil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ta’ Ġesù. L-għarfien ta’ Ġesù mhuwiex kunċettwali jew astratt u wieħed ma jasalx għalih bil-pre-ġudizzji li jkollu, imma jitlob li wieħed jiftaħ għajnejn quddiem ir-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realtà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ta’ Kristu u jagħrfu mill-opri tiegħu: «Jekk jien m’iniex nagħmel l-għemejjel ta’ Missieri, temmnunix; imma jekk qiegħed nagħmilhom, jekk ma temmnux lili, għallinqas emmnu l-għemejjel, biex tkunu tafu u tagħrfu li l-Missier huwa fija u jiena fil-Missier» (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C219D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10:37). Fil-mistoqsija – bħal fil-bqija tar-rakkont tal-passjoni skont </w:t>
      </w:r>
      <w:r w:rsidR="00C219D9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Ġw</w:t>
      </w:r>
      <w:r w:rsidR="00C219D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– Ġesù hu ppreżentat bħala dak li huwa </w:t>
      </w:r>
      <w:r w:rsidR="00C219D9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mogħti </w:t>
      </w:r>
      <w:r w:rsidR="00C219D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(«tawk f’idejja» = gr. «</w:t>
      </w:r>
      <w:r w:rsidR="00C219D9" w:rsidRPr="00D45382">
        <w:rPr>
          <w:rFonts w:asciiTheme="minorHAnsi" w:hAnsiTheme="minorHAnsi" w:cstheme="minorHAnsi"/>
          <w:b w:val="0"/>
          <w:bCs w:val="0"/>
          <w:sz w:val="22"/>
          <w:szCs w:val="22"/>
          <w:lang w:val="en-MT" w:eastAsia="en-MT"/>
        </w:rPr>
        <w:t>παρα</w:t>
      </w:r>
      <w:proofErr w:type="spellStart"/>
      <w:r w:rsidR="00C219D9" w:rsidRPr="00D45382">
        <w:rPr>
          <w:rFonts w:asciiTheme="minorHAnsi" w:hAnsiTheme="minorHAnsi" w:cstheme="minorHAnsi"/>
          <w:b w:val="0"/>
          <w:bCs w:val="0"/>
          <w:sz w:val="22"/>
          <w:szCs w:val="22"/>
          <w:lang w:val="en-MT" w:eastAsia="en-MT"/>
        </w:rPr>
        <w:t>δίδωμι</w:t>
      </w:r>
      <w:proofErr w:type="spellEnd"/>
      <w:r w:rsidR="00C219D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»; tr. </w:t>
      </w:r>
      <w:proofErr w:type="spellStart"/>
      <w:r w:rsidR="00C219D9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en-MT" w:eastAsia="en-MT"/>
        </w:rPr>
        <w:t>paradídōmi</w:t>
      </w:r>
      <w:proofErr w:type="spellEnd"/>
      <w:r w:rsidR="00C219D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; cfr </w:t>
      </w:r>
      <w:r w:rsidR="00C219D9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Ġw </w:t>
      </w:r>
      <w:r w:rsidR="00C219D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18:2.5.30.35.36; 19:11.16.30; 21:20) sabiex ikun l-offerta li tagħti l-fidwa u l-ħajja lill-bniedem. Din hija l-pożizzjoni ta</w:t>
      </w:r>
      <w:r w:rsidR="000B6CF2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s</w:t>
      </w:r>
      <w:r w:rsidR="00C219D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-</w:t>
      </w:r>
      <w:r w:rsidR="000B6CF2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Sultan</w:t>
      </w:r>
      <w:r w:rsidR="00C219D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 veru u l-mod kif jeżerċita s-setgħa tiegħu: «Għalhekk iħobbni l-Missier, għax jien nagħti ħajti, biex nerġa’ neħodha. Ħadd ma jeħodhieli, iżda jien nagħtiha minn rajja. Għandi s-setgħa li nagħtiha, u għandi s-setgħa li nerġa’ neħodha; din hi l-ordni li ħadt mingħand Missieri” (</w:t>
      </w:r>
      <w:r w:rsidR="00C219D9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Ġw </w:t>
      </w:r>
      <w:r w:rsidR="00C219D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10:17-18). </w:t>
      </w:r>
    </w:p>
    <w:p w14:paraId="60C94C52" w14:textId="39D449CD" w:rsidR="00C219D9" w:rsidRPr="00D45382" w:rsidRDefault="00723D2A" w:rsidP="00E9685A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sz w:val="22"/>
          <w:szCs w:val="22"/>
          <w:lang w:val="mt-MT"/>
        </w:rPr>
        <w:t>Ġesù wieġeb: «Is-saltna tiegħi mhijiex ta’ din id-dinja. Li kieku saltnati kienet ta’ din id-dinja, l-għases tiegħi kienu jiġġieldu biex ma ningħatax f’idejn il-Lhud; imma tabilħaqq saltnati mhijiex ta’ hawn.»</w:t>
      </w:r>
    </w:p>
    <w:p w14:paraId="4BBBDF34" w14:textId="659D1651" w:rsidR="00723D2A" w:rsidRPr="00D45382" w:rsidRDefault="00723D2A" w:rsidP="00E9685A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Ġesù jfisser għal tliet darbiet l-oriġinalità tas-saltna tiegħu – hu mod solenni u ritmiku kif </w:t>
      </w:r>
      <w:r w:rsidR="0072789D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fisser li r-regalità tiegħu għandha oriġni, essenza u loġika għal kollox differenti minn dik tal-bqija tas-slaten tal-art. Is-setgħa tiegħu ġejja minn Alla (cfr 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5:27; 17:2), l-essenza tagħha hi l-imħabba ta’ Alla li bagħat lill-Ibnu l-waħdieni fid-dinja għall-fidwa tagħha (cfr 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3:16), u l-loġika tagħha hija dik li tħobb sal-aħħar billi tingħata: tmut biex tagħti l-ħajja (cfr </w:t>
      </w:r>
      <w:r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12:24; 13:1; 15:13.19). L-espansjoni tagħha ma tħaddanx tattiċi ta’ «għases» u armi tal-bn</w:t>
      </w:r>
      <w:r w:rsidR="00816FBD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edmin, imma da</w:t>
      </w:r>
      <w:r w:rsidR="00BD207F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w</w:t>
      </w:r>
      <w:r w:rsidR="00816FBD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k tax-xhieda li titlob aċċettazzjoni libera (u li tista’ twassal ukoll għar-rifjut). Il-Knisja, mogħniha bil-mandat li xxandar il-miġja tas-Saltna ta’ Alla fost il-bnedmin, għandha dejjem tibqa’ fidila għal dan l-istil fit-twettiq tal-missjoni tagħha hija u żżomm ruħha mbiegħda milli tidentifika ruħha mas-Saltna nfisha: </w:t>
      </w:r>
      <w:r w:rsidR="00B01695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“</w:t>
      </w:r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kliem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ieħor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it-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toroq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tal-missjoni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mhumiex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dawk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tal-prożelitiżmu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 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Jekk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jogħġobkom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ma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jgħaddux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mit-triq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tal-prożelitiżmu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! 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Niftaku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f’Benedittu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XVI: </w:t>
      </w:r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«</w:t>
      </w:r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Il-Knisja ma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tikbirx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bil-prożelitiżmu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imma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bl-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attrazzjoni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bix-xhieda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»</w:t>
      </w:r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  Ma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jimxux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fit-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triq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tal-prożelitiżmu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li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dejjem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jieħu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lejn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sqaq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magħluq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imma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bil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-mod kif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aħna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nkunu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ma’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Ġesù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 mal-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oħrajn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Għaldaqstant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  il-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problema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mhix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dik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tan-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numri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żgħar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imma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li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nkunu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insinifikanti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insiru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melħ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li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m’għandux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aktar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it-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togħma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tal-Evanġelju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– din hi l-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problema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! -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jew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dawl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li ma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jdawwal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xejn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aktar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proofErr w:type="spellStart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cfr</w:t>
      </w:r>
      <w:proofErr w:type="spellEnd"/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8038C9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Mt</w:t>
      </w:r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 5</w:t>
      </w:r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:</w:t>
      </w:r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</w:rPr>
        <w:t>13-15)</w:t>
      </w:r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” (Franġisku, </w:t>
      </w:r>
      <w:r w:rsidR="008038C9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Laqgħa mas-saċerdoti u reliġjuża</w:t>
      </w:r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[Rabat, Marokk] 31 Marzu 2019; cfr. </w:t>
      </w:r>
      <w:r w:rsidR="00B01695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Evangelii gaudium </w:t>
      </w:r>
      <w:r w:rsidR="00B01695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14; </w:t>
      </w:r>
      <w:r w:rsidR="00816FBD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Lq </w:t>
      </w:r>
      <w:r w:rsidR="00816FBD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17:20-25)</w:t>
      </w:r>
      <w:r w:rsidR="008038C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.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 </w:t>
      </w:r>
    </w:p>
    <w:p w14:paraId="4C27186E" w14:textId="48C1BB43" w:rsidR="00B01695" w:rsidRPr="00D45382" w:rsidRDefault="0022133E" w:rsidP="00E9685A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sz w:val="22"/>
          <w:szCs w:val="22"/>
          <w:lang w:val="mt-MT"/>
        </w:rPr>
        <w:t>Pilatu qallu: «Mela int sultan?» U Ġesù wieġbu: «Int qiegħed tgħidu; jien sultan. Jien għalhekk twelidt, u għalhekk ġejt fid-dinja, biex nixhed għall-verità. U kull min iħobb il-verità jisma’ leħni».</w:t>
      </w:r>
    </w:p>
    <w:p w14:paraId="066CC61C" w14:textId="725145CD" w:rsidR="0022133E" w:rsidRPr="00D45382" w:rsidRDefault="00581825" w:rsidP="00E9685A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Ġesù hu l-Messija-Sultan:</w:t>
      </w:r>
      <w:r w:rsidR="0073420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il-missjoni tiegħu hija </w:t>
      </w:r>
      <w:r w:rsidR="00AF0C07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dik li jinstawra fid-dinja s-Saltna fl-ubbidjenza tal-imħabba għal Missier</w:t>
      </w:r>
      <w:r w:rsidR="002318FB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. </w:t>
      </w:r>
      <w:r w:rsidR="00753B3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Huwa «l-Ammen, ix-Xhud fidil u veru, minnu l-bidu tal-Ħolqien ta’ Alla» (</w:t>
      </w:r>
      <w:r w:rsidR="00753B3C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Apk </w:t>
      </w:r>
      <w:r w:rsidR="00A93166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3:14). </w:t>
      </w:r>
      <w:r w:rsidR="002318FB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Il-«verità» li jixhed għaliha hija dik tal-Iben </w:t>
      </w:r>
      <w:r w:rsidR="0004291F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li jgħarrafna lil Missier (cfr </w:t>
      </w:r>
      <w:r w:rsidR="0004291F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04291F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1:18; </w:t>
      </w:r>
      <w:r w:rsidR="00F82A91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14:6). Hu jisma’ </w:t>
      </w:r>
      <w:r w:rsidR="00AC2D0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u jwettaq ir-rieda tal-Missier (cfr </w:t>
      </w:r>
      <w:r w:rsidR="00AC2D0C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AC2D0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5:30) li miegħu hu ħaġa waħd</w:t>
      </w:r>
      <w:r w:rsidR="001042CB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a (cfr </w:t>
      </w:r>
      <w:r w:rsidR="001042CB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E8117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10:30). Għalhekk il-«verità» li jixhed għaliha dan is-Sultan mhijiex xi kunċett li l-bniedem għandu jifhem</w:t>
      </w:r>
      <w:r w:rsidR="00DF7C90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imma </w:t>
      </w:r>
      <w:r w:rsidR="00E43407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r-realtà tal-imħabba ta’ Alla li tilma fi Kristu li l-</w:t>
      </w:r>
      <w:r w:rsidR="00E43407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lastRenderedPageBreak/>
        <w:t xml:space="preserve">bniedem </w:t>
      </w:r>
      <w:r w:rsidR="00245B10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għandu jilqagħha u </w:t>
      </w:r>
      <w:r w:rsidR="009A3D8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j</w:t>
      </w:r>
      <w:r w:rsidR="00245B10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ħalliha tiġġenerah fi bniedem ġdid (</w:t>
      </w:r>
      <w:r w:rsidR="007855AD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cfr </w:t>
      </w:r>
      <w:r w:rsidR="007855AD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7855AD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3:5.31-35; </w:t>
      </w:r>
      <w:r w:rsidR="00D8577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4:23; </w:t>
      </w:r>
      <w:r w:rsidR="008A44DB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16:13; 17:17</w:t>
      </w:r>
      <w:r w:rsidR="00D8577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)</w:t>
      </w:r>
      <w:r w:rsidR="008A44DB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. Hija din il-verità li tagħmel lill-bniedem ħieles</w:t>
      </w:r>
      <w:r w:rsidR="00B14587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(cfr </w:t>
      </w:r>
      <w:r w:rsidR="00B14587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B14587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8:32) </w:t>
      </w:r>
      <w:r w:rsidR="003212A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– infatti din is-Saltna m’għandhiex sudditi li jissottomettu l-libertà tagħhom għal dak li jirrikonoxxuh bħala s-sid tagħhom li ja</w:t>
      </w:r>
      <w:r w:rsidR="00087AD3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ħkimhom, imma l-ubbidjenza lejn is-Sultan veru tw</w:t>
      </w:r>
      <w:r w:rsidR="00854001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assal biex wieħed jgħix </w:t>
      </w:r>
      <w:r w:rsidR="00F2098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ħieles</w:t>
      </w:r>
      <w:r w:rsidR="00300AF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(cfr </w:t>
      </w:r>
      <w:r w:rsidR="00300AF4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300AF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8:35; </w:t>
      </w:r>
      <w:r w:rsidR="00300AF4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Gal </w:t>
      </w:r>
      <w:r w:rsidR="00300AF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5:1)</w:t>
      </w:r>
      <w:r w:rsidR="00F2098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. </w:t>
      </w:r>
      <w:r w:rsidR="00C07240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L-ubbidjenza tiġi frott l-imħabba ta’ min iħossu maħbub mi</w:t>
      </w:r>
      <w:r w:rsidR="00834E83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nn dak is-Sultan li huwa wkoll Ragħaj li jagħti ħajtu għan-nagħaġ tiegħu</w:t>
      </w:r>
      <w:r w:rsidR="00E21B87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: hu</w:t>
      </w:r>
      <w:r w:rsidR="005E0929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w</w:t>
      </w:r>
      <w:r w:rsidR="00F23043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a biss min iħobb il-verità li jisma’ l-leħen tiegħu (cfr </w:t>
      </w:r>
      <w:r w:rsidR="00F23043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F23043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10:3.</w:t>
      </w:r>
      <w:r w:rsidR="00E567F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11</w:t>
      </w:r>
      <w:r w:rsidR="000F072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; </w:t>
      </w:r>
      <w:r w:rsidR="000F0724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1Ġw </w:t>
      </w:r>
      <w:r w:rsidR="000F072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4:6</w:t>
      </w:r>
      <w:r w:rsidR="00E567F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). </w:t>
      </w:r>
      <w:r w:rsidR="003212A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</w:p>
    <w:p w14:paraId="558B5163" w14:textId="77777777" w:rsidR="009B34F6" w:rsidRDefault="009B34F6" w:rsidP="00E9685A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6E2434B6" w14:textId="7669D7DE" w:rsidR="001F5A7D" w:rsidRPr="00D45382" w:rsidRDefault="008C7405" w:rsidP="00E9685A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sz w:val="22"/>
          <w:szCs w:val="22"/>
          <w:lang w:val="mt-MT"/>
        </w:rPr>
        <w:t>Għar-riflessjoni</w:t>
      </w:r>
    </w:p>
    <w:p w14:paraId="7EF90CD2" w14:textId="241CC006" w:rsidR="008C7405" w:rsidRPr="00D45382" w:rsidRDefault="008C7405" w:rsidP="00E9685A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Ġesù arrestat, marbut, imkaxkar minn tribunal għall-ieħor</w:t>
      </w:r>
      <w:r w:rsidR="005C7FE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wara li kien imkasbar, imżeblah, miċħud minn Pietru, abbandunat minn dawk li kienu miegħu, imħolli waħdu f’nofs l-għedewwa</w:t>
      </w:r>
      <w:r w:rsidR="00E724E2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, jidher quddiemna </w:t>
      </w:r>
      <w:r w:rsidR="001F459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u jqanqal </w:t>
      </w:r>
      <w:r w:rsidR="00E724E2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kompassjoni aktar minn kull bniedem ieħor, għax hu </w:t>
      </w:r>
      <w:r w:rsidR="00215A1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l-aktar bniedem bla saħħa – akkużat bejn żewġ suldati. Ġesù, li </w:t>
      </w:r>
      <w:r w:rsidR="007079E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ser jitla’</w:t>
      </w:r>
      <w:r w:rsidR="00162826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7079E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fuq</w:t>
      </w:r>
      <w:r w:rsidR="00C623F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l-għolja tal-Kalvarju</w:t>
      </w:r>
      <w:r w:rsidR="0017280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mingħajr lanqas ġest wieħed, mill-art jew mis-sema, li jipprova jiddefendih</w:t>
      </w:r>
      <w:r w:rsidR="00D33238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...dan Ġesù jafferma b’kalma kbira: </w:t>
      </w:r>
      <w:r w:rsidR="00D33238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Jien sultan. </w:t>
      </w:r>
      <w:r w:rsidR="00D33238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Sultan, jiġifieri mhux biss ħieles – u </w:t>
      </w:r>
      <w:r w:rsidR="00D9030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hu marbut – imma wkoll Mulej – u ser joqtluh! Dan il-mument kien jeħtieġ fidi mill-aktar soda, għaliex kien il-mument tad-dalma l-aktar </w:t>
      </w:r>
      <w:r w:rsidR="00BF0668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sew</w:t>
      </w:r>
      <w:r w:rsidR="007F64A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da, kien il-mument fejn kien jidher li minn Alla-bniedem ma kien għad fadal xejn ta’ Alla u, </w:t>
      </w:r>
      <w:r w:rsidR="00783081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sa ftit ħin oħra, lanqas kien se jifdallu xejn ta’ bniedem</w:t>
      </w:r>
      <w:r w:rsidR="001C2C7D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. Ma kienx diffiċli temmen fil-qawwa ta’ Ġesù meta kien jordna lill-mard, lix-xjaten, lit-tempesta, lill-mewt. </w:t>
      </w:r>
      <w:r w:rsidR="001E1C78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Imma biex tqis bħala Sultan u Alla wieħed li hu mirbuħ, mgħaffeġ, miġjub fix-xejn</w:t>
      </w:r>
      <w:r w:rsidR="007537CF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trid tadotta loġika li taqleb ta’ taħt fuq il-mod kif naħsbu aħna l-bnedmin; irrid</w:t>
      </w:r>
      <w:r w:rsidR="004A0A2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u nħallu l-intelliġenza tagħna tinbelgħa fis-sħab l-aktar oħxon</w:t>
      </w:r>
      <w:r w:rsidR="00134AF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; fi kliem ieħor, irridu niċċaħdu minn kull dawl ieħor li mhuwiex il-fidi għamja, dik proprja tal-imħabba... F’dak il-mument kienet meħtieġa l-imħabba ta’ Alla stess</w:t>
      </w:r>
      <w:r w:rsidR="006D3001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biex wieħed jifhem kif it-tneżżigħ totali seta’ jikkostitwixxi l-ogħla offerta tal-imħabba; biex </w:t>
      </w:r>
      <w:r w:rsidR="00AC3D60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tagħraf fit-tixjin tas-Salib it-turija l-aktar qawwija tal-omnipotenza ta’ Alla. Id-dixxipli, iżda, bħall-bqija tal-bnedmin ta’ f</w:t>
      </w:r>
      <w:r w:rsidR="00B57090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tit fidi, </w:t>
      </w:r>
      <w:r w:rsidR="000E41B2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jinfixlu u jabbandunaw lill-Imgħallem mirbuħ fil-mument</w:t>
      </w:r>
      <w:r w:rsidR="003622A5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stess li fih jilma t-trijonf tiegħu, fis-siegħa stess li fiha jagħti l-prova li hu Alla, Sultan u Mulej </w:t>
      </w:r>
      <w:r w:rsidR="008A74AF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tal-univers. U liema hi din il-prova u fejn nistgħu naraw dan it-trijonf? Ġesù juri r-regalità u s-sinjorija tiegħu </w:t>
      </w:r>
      <w:r w:rsidR="00625B1B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billi jinqeda bir-rieda ħażina tal-bnedmin għat-twettiq tar-rieda tas-salvazzjoni tiegħu</w:t>
      </w:r>
      <w:r w:rsidR="00CD7C58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</w:t>
      </w:r>
      <w:r w:rsidR="00625B1B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billi juża’ l-mibegħda tagħhom għall-opra tal-imħabba tieg</w:t>
      </w:r>
      <w:r w:rsidR="00123EB5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ħu. Sallbuh biex iwarrbuh min-nofs: u ara, hu</w:t>
      </w:r>
      <w:r w:rsidR="00E40A94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m</w:t>
      </w:r>
      <w:r w:rsidR="00123EB5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a fil-fatt jitfgħuh </w:t>
      </w:r>
      <w:r w:rsidR="003A58E7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mill-ġdid f’dik l-eternità li minnha kien ġie u li, fir-ritorn tiegħu, ser jiftaħ mill-ġdid għall-bnedmin kollha. «Ma</w:t>
      </w:r>
      <w:r w:rsidR="0021217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rridux li dan il-bniedem isaltan fuqna» (cfr </w:t>
      </w:r>
      <w:r w:rsidR="0021217C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Lq </w:t>
      </w:r>
      <w:r w:rsidR="0021217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19:27)</w:t>
      </w:r>
      <w:r w:rsidR="00F2507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– imma proprju fiċ-ċaħda, fil-kundanna u fil-qtil tas-Sultan tagħhom, huma jqiegħdulu </w:t>
      </w:r>
      <w:r w:rsidR="009247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għal dejjem</w:t>
      </w:r>
      <w:r w:rsidR="009247CA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F2507E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f’idu ix-xettru li hu, b’libertà sħiħa</w:t>
      </w:r>
      <w:r w:rsidR="00813DCB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kien apparentament neħħa matul il-ħajja tiegħu fuq din l-art. Huma ħasbu, ħassew, xtaqu, fasslu dak li riedu</w:t>
      </w:r>
      <w:r w:rsidR="00CF054F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huma</w:t>
      </w:r>
      <w:r w:rsidR="00813DCB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, imma dak li għamlu </w:t>
      </w:r>
      <w:r w:rsidR="005E2CF1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kien biss dak li </w:t>
      </w:r>
      <w:r w:rsidR="0041187F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ried</w:t>
      </w:r>
      <w:r w:rsidR="005E2CF1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hu. </w:t>
      </w:r>
    </w:p>
    <w:p w14:paraId="16F06FB3" w14:textId="1A04107E" w:rsidR="005E2CF1" w:rsidRPr="00D45382" w:rsidRDefault="005E2CF1" w:rsidP="009B34F6">
      <w:pPr>
        <w:jc w:val="right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 w:rsidRPr="009B34F6">
        <w:rPr>
          <w:rFonts w:asciiTheme="minorHAnsi" w:hAnsiTheme="minorHAnsi" w:cstheme="minorHAnsi"/>
          <w:b w:val="0"/>
          <w:bCs w:val="0"/>
          <w:smallCaps/>
          <w:sz w:val="22"/>
          <w:szCs w:val="22"/>
          <w:lang w:val="mt-MT"/>
        </w:rPr>
        <w:t>Isabelle Rivière</w:t>
      </w:r>
      <w:r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</w:t>
      </w:r>
      <w:r w:rsidR="000148F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0148FC" w:rsidRPr="00D4538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A chaque jour suffit sa joie</w:t>
      </w:r>
      <w:r w:rsidR="000148FC" w:rsidRPr="00D4538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Paris 1949, 171-172.</w:t>
      </w:r>
    </w:p>
    <w:sectPr w:rsidR="005E2CF1" w:rsidRPr="00D45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5A"/>
    <w:rsid w:val="000148FC"/>
    <w:rsid w:val="0004291F"/>
    <w:rsid w:val="00087AD3"/>
    <w:rsid w:val="0009027A"/>
    <w:rsid w:val="000B6CF2"/>
    <w:rsid w:val="000E41B2"/>
    <w:rsid w:val="000F0724"/>
    <w:rsid w:val="001042CB"/>
    <w:rsid w:val="00116A5E"/>
    <w:rsid w:val="00123EB5"/>
    <w:rsid w:val="00134AFA"/>
    <w:rsid w:val="00135B8C"/>
    <w:rsid w:val="00162826"/>
    <w:rsid w:val="0017280A"/>
    <w:rsid w:val="001C2C7D"/>
    <w:rsid w:val="001D3FA0"/>
    <w:rsid w:val="001E1C78"/>
    <w:rsid w:val="001E3694"/>
    <w:rsid w:val="001F459A"/>
    <w:rsid w:val="001F5A7D"/>
    <w:rsid w:val="0021217C"/>
    <w:rsid w:val="00215A1E"/>
    <w:rsid w:val="0022133E"/>
    <w:rsid w:val="002318FB"/>
    <w:rsid w:val="00245B10"/>
    <w:rsid w:val="00266B58"/>
    <w:rsid w:val="00300AF4"/>
    <w:rsid w:val="003212AE"/>
    <w:rsid w:val="003622A5"/>
    <w:rsid w:val="003A58E7"/>
    <w:rsid w:val="0041187F"/>
    <w:rsid w:val="0047785C"/>
    <w:rsid w:val="004A0A2E"/>
    <w:rsid w:val="004E23DD"/>
    <w:rsid w:val="00544A5A"/>
    <w:rsid w:val="00581825"/>
    <w:rsid w:val="005C7FEE"/>
    <w:rsid w:val="005E0929"/>
    <w:rsid w:val="005E2CF1"/>
    <w:rsid w:val="00625B1B"/>
    <w:rsid w:val="006D3001"/>
    <w:rsid w:val="006E077E"/>
    <w:rsid w:val="007079EA"/>
    <w:rsid w:val="00723D2A"/>
    <w:rsid w:val="0072789D"/>
    <w:rsid w:val="0073420E"/>
    <w:rsid w:val="007537CF"/>
    <w:rsid w:val="00753B3C"/>
    <w:rsid w:val="00783081"/>
    <w:rsid w:val="007855AD"/>
    <w:rsid w:val="007D310E"/>
    <w:rsid w:val="007F64AA"/>
    <w:rsid w:val="008038C9"/>
    <w:rsid w:val="00813DCB"/>
    <w:rsid w:val="00816FBD"/>
    <w:rsid w:val="00834E83"/>
    <w:rsid w:val="00854001"/>
    <w:rsid w:val="008773BE"/>
    <w:rsid w:val="00877E30"/>
    <w:rsid w:val="008A44DB"/>
    <w:rsid w:val="008A5516"/>
    <w:rsid w:val="008A74AF"/>
    <w:rsid w:val="008C7405"/>
    <w:rsid w:val="008E2A64"/>
    <w:rsid w:val="009247CA"/>
    <w:rsid w:val="0094467F"/>
    <w:rsid w:val="00966339"/>
    <w:rsid w:val="009A34CA"/>
    <w:rsid w:val="009A3D8C"/>
    <w:rsid w:val="009B34F6"/>
    <w:rsid w:val="00A93166"/>
    <w:rsid w:val="00AC2D0C"/>
    <w:rsid w:val="00AC3D60"/>
    <w:rsid w:val="00AF0C07"/>
    <w:rsid w:val="00AF6F89"/>
    <w:rsid w:val="00B01695"/>
    <w:rsid w:val="00B14587"/>
    <w:rsid w:val="00B57090"/>
    <w:rsid w:val="00B825CA"/>
    <w:rsid w:val="00BD207F"/>
    <w:rsid w:val="00BE12CF"/>
    <w:rsid w:val="00BF0668"/>
    <w:rsid w:val="00BF5689"/>
    <w:rsid w:val="00C07240"/>
    <w:rsid w:val="00C172F6"/>
    <w:rsid w:val="00C219D9"/>
    <w:rsid w:val="00C623FC"/>
    <w:rsid w:val="00CD7C58"/>
    <w:rsid w:val="00CF054F"/>
    <w:rsid w:val="00D33238"/>
    <w:rsid w:val="00D45382"/>
    <w:rsid w:val="00D46694"/>
    <w:rsid w:val="00D76628"/>
    <w:rsid w:val="00D8577C"/>
    <w:rsid w:val="00D9030A"/>
    <w:rsid w:val="00DF7C90"/>
    <w:rsid w:val="00E21B87"/>
    <w:rsid w:val="00E40A94"/>
    <w:rsid w:val="00E43407"/>
    <w:rsid w:val="00E567FC"/>
    <w:rsid w:val="00E724E2"/>
    <w:rsid w:val="00E81179"/>
    <w:rsid w:val="00E9685A"/>
    <w:rsid w:val="00F021E5"/>
    <w:rsid w:val="00F2098E"/>
    <w:rsid w:val="00F23043"/>
    <w:rsid w:val="00F2507E"/>
    <w:rsid w:val="00F82A91"/>
    <w:rsid w:val="00FB28A7"/>
    <w:rsid w:val="00F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7E3A"/>
  <w15:chartTrackingRefBased/>
  <w15:docId w15:val="{BBE15408-0501-441C-A889-5C04D0BD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19D9"/>
    <w:pPr>
      <w:spacing w:before="100" w:beforeAutospacing="1" w:after="100" w:afterAutospacing="1" w:line="240" w:lineRule="auto"/>
      <w:outlineLvl w:val="1"/>
    </w:pPr>
    <w:rPr>
      <w:rFonts w:eastAsia="Times New Roman" w:cs="Times New Roman"/>
      <w:sz w:val="36"/>
      <w:szCs w:val="36"/>
      <w:lang w:val="en-MT" w:eastAsia="en-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7D310E"/>
  </w:style>
  <w:style w:type="character" w:customStyle="1" w:styleId="Heading2Char">
    <w:name w:val="Heading 2 Char"/>
    <w:basedOn w:val="DefaultParagraphFont"/>
    <w:link w:val="Heading2"/>
    <w:uiPriority w:val="9"/>
    <w:rsid w:val="00C219D9"/>
    <w:rPr>
      <w:rFonts w:eastAsia="Times New Roman" w:cs="Times New Roman"/>
      <w:sz w:val="36"/>
      <w:szCs w:val="36"/>
      <w:lang w:val="en-MT" w:eastAsia="en-MT"/>
    </w:rPr>
  </w:style>
  <w:style w:type="character" w:customStyle="1" w:styleId="l-greek">
    <w:name w:val="l-greek"/>
    <w:basedOn w:val="DefaultParagraphFont"/>
    <w:rsid w:val="00C219D9"/>
  </w:style>
  <w:style w:type="paragraph" w:customStyle="1" w:styleId="transliteration">
    <w:name w:val="transliteration"/>
    <w:basedOn w:val="Normal"/>
    <w:rsid w:val="00C219D9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val="en-MT" w:eastAsia="en-MT"/>
    </w:rPr>
  </w:style>
  <w:style w:type="character" w:customStyle="1" w:styleId="transliteration1">
    <w:name w:val="transliteration1"/>
    <w:basedOn w:val="DefaultParagraphFont"/>
    <w:rsid w:val="00C219D9"/>
  </w:style>
  <w:style w:type="character" w:styleId="Hyperlink">
    <w:name w:val="Hyperlink"/>
    <w:basedOn w:val="DefaultParagraphFont"/>
    <w:uiPriority w:val="99"/>
    <w:semiHidden/>
    <w:unhideWhenUsed/>
    <w:rsid w:val="00C219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7405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val="en-MT" w:eastAsia="en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07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20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5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42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63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1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3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richard farrugia</cp:lastModifiedBy>
  <cp:revision>96</cp:revision>
  <dcterms:created xsi:type="dcterms:W3CDTF">2021-11-15T08:39:00Z</dcterms:created>
  <dcterms:modified xsi:type="dcterms:W3CDTF">2021-11-15T20:09:00Z</dcterms:modified>
</cp:coreProperties>
</file>