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02F8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C6DA2E3" w14:textId="510D13E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50E9A3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1C3DCE00" w14:textId="77777777" w:rsid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0A149013" w14:textId="74A6F1C8" w:rsidR="00B31C48" w:rsidRPr="00B31C48" w:rsidRDefault="008B724F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5</w:t>
      </w:r>
      <w:r w:rsid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tar-Randan</w:t>
      </w:r>
    </w:p>
    <w:p w14:paraId="51E7D39C" w14:textId="06E862C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it-IT"/>
          <w14:cntxtAlts/>
        </w:rPr>
      </w:pPr>
      <w:r w:rsidRPr="00B31C4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Sena B</w:t>
      </w:r>
    </w:p>
    <w:p w14:paraId="45ADF60B" w14:textId="77777777" w:rsidR="00B31C48" w:rsidRPr="00B31C48" w:rsidRDefault="00B31C48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it-IT"/>
          <w14:cntxtAlts/>
        </w:rPr>
      </w:pPr>
    </w:p>
    <w:p w14:paraId="3DC4CCD4" w14:textId="1401B31C" w:rsidR="00B31C48" w:rsidRDefault="009807AC" w:rsidP="00B31C48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 w:rsidR="008B724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12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 w:rsidR="008B724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20</w:t>
      </w:r>
      <w:r w:rsidR="00B31C48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</w:t>
      </w:r>
      <w:r w:rsidR="008B724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33</w:t>
      </w:r>
    </w:p>
    <w:p w14:paraId="1567D2B8" w14:textId="77777777" w:rsidR="00B31C48" w:rsidRDefault="00B31C48" w:rsidP="00B31C48">
      <w:pPr>
        <w:rPr>
          <w:rFonts w:cstheme="minorHAnsi"/>
          <w:b/>
          <w:bCs/>
          <w:sz w:val="24"/>
          <w:szCs w:val="24"/>
          <w:lang w:val="mt-MT"/>
        </w:rPr>
      </w:pPr>
    </w:p>
    <w:p w14:paraId="7257FB17" w14:textId="5CEBFA93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Wara d-dilka f’Betanja u l-ingress solenni f’Ġerusalemm, Ġesù jistqarr li issa “waslet is-siegħa li fiha Bin il-bniedem ikun igglorifikat”. Il-mument deċisiv ta’ ħajtu u tal-missjoni tiegħu wasal. Sa issa kien wettaq bosta “sinjali”; issa ser isseħħ ir-realtà. Il-“Griegi”, sinjal tal-ġnus kollha li għad “iħarsu lejh” merfugħ ’il fuq u jemmnu fih, issa, fil-mument tal-glorifikazzjoni, se jtemmu x-xewqa li jaraw lil Ġesù. Fih, il-bitħa tat-tempju l-ġdid, se jinġabru l-popli kollha biex jagħtu qima lill-Mis</w:t>
      </w:r>
      <w:r w:rsidR="001A0646">
        <w:rPr>
          <w:sz w:val="24"/>
          <w:szCs w:val="24"/>
          <w:lang w:val="mt-MT"/>
        </w:rPr>
        <w:t>s</w:t>
      </w:r>
      <w:r w:rsidRPr="008432B1">
        <w:rPr>
          <w:sz w:val="24"/>
          <w:szCs w:val="24"/>
          <w:lang w:val="mt-MT"/>
        </w:rPr>
        <w:t>ier.</w:t>
      </w:r>
    </w:p>
    <w:p w14:paraId="34488B4E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5E15032E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b/>
          <w:sz w:val="24"/>
          <w:szCs w:val="24"/>
          <w:lang w:val="mt-MT"/>
        </w:rPr>
        <w:t xml:space="preserve">(F’dak iż-żmien,) </w:t>
      </w:r>
      <w:r w:rsidRPr="008432B1">
        <w:rPr>
          <w:b/>
          <w:sz w:val="24"/>
          <w:szCs w:val="24"/>
          <w:vertAlign w:val="superscript"/>
          <w:lang w:val="mt-MT"/>
        </w:rPr>
        <w:t>20</w:t>
      </w:r>
      <w:r w:rsidRPr="008432B1">
        <w:rPr>
          <w:b/>
          <w:sz w:val="24"/>
          <w:szCs w:val="24"/>
          <w:lang w:val="mt-MT"/>
        </w:rPr>
        <w:t xml:space="preserve">fost dawk li telgħu biex iqimu lil Alla fil-festa kien hemm xi Griegi. </w:t>
      </w:r>
      <w:r w:rsidRPr="008432B1">
        <w:rPr>
          <w:b/>
          <w:sz w:val="24"/>
          <w:szCs w:val="24"/>
          <w:vertAlign w:val="superscript"/>
          <w:lang w:val="mt-MT"/>
        </w:rPr>
        <w:t>21</w:t>
      </w:r>
      <w:r w:rsidRPr="008432B1">
        <w:rPr>
          <w:b/>
          <w:sz w:val="24"/>
          <w:szCs w:val="24"/>
          <w:lang w:val="mt-MT"/>
        </w:rPr>
        <w:t>Dawn marru għand Filippu li kien minn Betsajda tal-Galilija, u talbuh: “Sinjur, nixtiequ naraw lil Ġesù”.</w:t>
      </w:r>
      <w:r w:rsidRPr="008432B1">
        <w:rPr>
          <w:sz w:val="24"/>
          <w:szCs w:val="24"/>
          <w:lang w:val="mt-MT"/>
        </w:rPr>
        <w:t xml:space="preserve"> </w:t>
      </w:r>
      <w:r w:rsidRPr="008432B1">
        <w:rPr>
          <w:b/>
          <w:sz w:val="24"/>
          <w:szCs w:val="24"/>
          <w:vertAlign w:val="superscript"/>
          <w:lang w:val="mt-MT"/>
        </w:rPr>
        <w:t>22</w:t>
      </w:r>
      <w:r w:rsidRPr="008432B1">
        <w:rPr>
          <w:b/>
          <w:sz w:val="24"/>
          <w:szCs w:val="24"/>
          <w:lang w:val="mt-MT"/>
        </w:rPr>
        <w:t xml:space="preserve">Filippu mar jgħid lil Indrì, u mbagħad Indrì u Filippu marru jgħidu lil Ġesù. </w:t>
      </w:r>
    </w:p>
    <w:p w14:paraId="6727DF5D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it-IT"/>
        </w:rPr>
      </w:pPr>
      <w:r w:rsidRPr="008432B1">
        <w:rPr>
          <w:sz w:val="24"/>
          <w:szCs w:val="24"/>
          <w:lang w:val="mt-MT"/>
        </w:rPr>
        <w:t xml:space="preserve">Ġwanni jenfasizza l-missjoni universali tal-Messija. Minn issa titħabbar li s-Saltna ta’ Alla hi miftuħa għall-popli kollha. </w:t>
      </w:r>
      <w:r w:rsidRPr="008432B1">
        <w:rPr>
          <w:sz w:val="24"/>
          <w:szCs w:val="24"/>
          <w:lang w:val="it-IT"/>
        </w:rPr>
        <w:t>Il-</w:t>
      </w:r>
      <w:proofErr w:type="spellStart"/>
      <w:r w:rsidRPr="008432B1">
        <w:rPr>
          <w:sz w:val="24"/>
          <w:szCs w:val="24"/>
          <w:lang w:val="it-IT"/>
        </w:rPr>
        <w:t>Griegi</w:t>
      </w:r>
      <w:proofErr w:type="spellEnd"/>
      <w:r w:rsidRPr="008432B1">
        <w:rPr>
          <w:sz w:val="24"/>
          <w:szCs w:val="24"/>
          <w:lang w:val="it-IT"/>
        </w:rPr>
        <w:t xml:space="preserve"> li </w:t>
      </w:r>
      <w:proofErr w:type="spellStart"/>
      <w:r w:rsidRPr="008432B1">
        <w:rPr>
          <w:sz w:val="24"/>
          <w:szCs w:val="24"/>
          <w:lang w:val="it-IT"/>
        </w:rPr>
        <w:t>marru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għall</w:t>
      </w:r>
      <w:proofErr w:type="spellEnd"/>
      <w:r w:rsidRPr="008432B1">
        <w:rPr>
          <w:sz w:val="24"/>
          <w:szCs w:val="24"/>
          <w:lang w:val="it-IT"/>
        </w:rPr>
        <w:t>-festa huma proseliti u simpatizzanti tar-</w:t>
      </w:r>
      <w:proofErr w:type="spellStart"/>
      <w:r w:rsidRPr="008432B1">
        <w:rPr>
          <w:sz w:val="24"/>
          <w:szCs w:val="24"/>
          <w:lang w:val="it-IT"/>
        </w:rPr>
        <w:t>reliġjoni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Lhudija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iżda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mhumiex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Lhud</w:t>
      </w:r>
      <w:proofErr w:type="spellEnd"/>
      <w:r w:rsidRPr="008432B1">
        <w:rPr>
          <w:sz w:val="24"/>
          <w:szCs w:val="24"/>
          <w:lang w:val="it-IT"/>
        </w:rPr>
        <w:t xml:space="preserve">. </w:t>
      </w:r>
      <w:proofErr w:type="spellStart"/>
      <w:r w:rsidRPr="008432B1">
        <w:rPr>
          <w:sz w:val="24"/>
          <w:szCs w:val="24"/>
          <w:lang w:val="it-IT"/>
        </w:rPr>
        <w:t>Marru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biex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jaduraw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lil</w:t>
      </w:r>
      <w:proofErr w:type="spellEnd"/>
      <w:r w:rsidRPr="008432B1">
        <w:rPr>
          <w:sz w:val="24"/>
          <w:szCs w:val="24"/>
          <w:lang w:val="it-IT"/>
        </w:rPr>
        <w:t xml:space="preserve"> Alla </w:t>
      </w:r>
      <w:proofErr w:type="spellStart"/>
      <w:r w:rsidRPr="008432B1">
        <w:rPr>
          <w:sz w:val="24"/>
          <w:szCs w:val="24"/>
          <w:lang w:val="it-IT"/>
        </w:rPr>
        <w:t>fit-tempju</w:t>
      </w:r>
      <w:proofErr w:type="spellEnd"/>
      <w:r w:rsidRPr="008432B1">
        <w:rPr>
          <w:sz w:val="24"/>
          <w:szCs w:val="24"/>
          <w:lang w:val="it-IT"/>
        </w:rPr>
        <w:t xml:space="preserve"> u </w:t>
      </w:r>
      <w:proofErr w:type="spellStart"/>
      <w:r w:rsidRPr="008432B1">
        <w:rPr>
          <w:sz w:val="24"/>
          <w:szCs w:val="24"/>
          <w:lang w:val="it-IT"/>
        </w:rPr>
        <w:t>sabu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lill-Iben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it-tempju</w:t>
      </w:r>
      <w:proofErr w:type="spellEnd"/>
      <w:r w:rsidRPr="008432B1">
        <w:rPr>
          <w:sz w:val="24"/>
          <w:szCs w:val="24"/>
          <w:lang w:val="it-IT"/>
        </w:rPr>
        <w:t xml:space="preserve"> l-</w:t>
      </w:r>
      <w:proofErr w:type="spellStart"/>
      <w:r w:rsidRPr="008432B1">
        <w:rPr>
          <w:sz w:val="24"/>
          <w:szCs w:val="24"/>
          <w:lang w:val="it-IT"/>
        </w:rPr>
        <w:t>ġdid</w:t>
      </w:r>
      <w:proofErr w:type="spellEnd"/>
      <w:r w:rsidRPr="008432B1">
        <w:rPr>
          <w:sz w:val="24"/>
          <w:szCs w:val="24"/>
          <w:lang w:val="it-IT"/>
        </w:rPr>
        <w:t xml:space="preserve"> u </w:t>
      </w:r>
      <w:proofErr w:type="spellStart"/>
      <w:r w:rsidRPr="008432B1">
        <w:rPr>
          <w:sz w:val="24"/>
          <w:szCs w:val="24"/>
          <w:lang w:val="it-IT"/>
        </w:rPr>
        <w:t>għamara</w:t>
      </w:r>
      <w:proofErr w:type="spellEnd"/>
      <w:r w:rsidRPr="008432B1">
        <w:rPr>
          <w:sz w:val="24"/>
          <w:szCs w:val="24"/>
          <w:lang w:val="it-IT"/>
        </w:rPr>
        <w:t xml:space="preserve"> tal-</w:t>
      </w:r>
      <w:proofErr w:type="spellStart"/>
      <w:r w:rsidRPr="008432B1">
        <w:rPr>
          <w:sz w:val="24"/>
          <w:szCs w:val="24"/>
          <w:lang w:val="it-IT"/>
        </w:rPr>
        <w:t>Missier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fost</w:t>
      </w:r>
      <w:proofErr w:type="spellEnd"/>
      <w:r w:rsidRPr="008432B1">
        <w:rPr>
          <w:sz w:val="24"/>
          <w:szCs w:val="24"/>
          <w:lang w:val="it-IT"/>
        </w:rPr>
        <w:t xml:space="preserve"> il-</w:t>
      </w:r>
      <w:proofErr w:type="spellStart"/>
      <w:r w:rsidRPr="008432B1">
        <w:rPr>
          <w:sz w:val="24"/>
          <w:szCs w:val="24"/>
          <w:lang w:val="it-IT"/>
        </w:rPr>
        <w:t>bnedmin</w:t>
      </w:r>
      <w:proofErr w:type="spellEnd"/>
      <w:r w:rsidRPr="008432B1">
        <w:rPr>
          <w:sz w:val="24"/>
          <w:szCs w:val="24"/>
          <w:lang w:val="it-IT"/>
        </w:rPr>
        <w:t xml:space="preserve"> (</w:t>
      </w:r>
      <w:proofErr w:type="spellStart"/>
      <w:r w:rsidRPr="008432B1">
        <w:rPr>
          <w:sz w:val="24"/>
          <w:szCs w:val="24"/>
          <w:lang w:val="it-IT"/>
        </w:rPr>
        <w:t>Apok</w:t>
      </w:r>
      <w:proofErr w:type="spellEnd"/>
      <w:r w:rsidRPr="008432B1">
        <w:rPr>
          <w:sz w:val="24"/>
          <w:szCs w:val="24"/>
          <w:lang w:val="it-IT"/>
        </w:rPr>
        <w:t xml:space="preserve"> 21:3). </w:t>
      </w:r>
      <w:proofErr w:type="spellStart"/>
      <w:r w:rsidRPr="008432B1">
        <w:rPr>
          <w:sz w:val="24"/>
          <w:szCs w:val="24"/>
          <w:lang w:val="it-IT"/>
        </w:rPr>
        <w:t>Tassew</w:t>
      </w:r>
      <w:proofErr w:type="spellEnd"/>
      <w:r w:rsidRPr="008432B1">
        <w:rPr>
          <w:sz w:val="24"/>
          <w:szCs w:val="24"/>
          <w:lang w:val="it-IT"/>
        </w:rPr>
        <w:t xml:space="preserve"> li t-</w:t>
      </w:r>
      <w:proofErr w:type="spellStart"/>
      <w:r w:rsidRPr="008432B1">
        <w:rPr>
          <w:sz w:val="24"/>
          <w:szCs w:val="24"/>
          <w:lang w:val="it-IT"/>
        </w:rPr>
        <w:t>tempju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beda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jitwaqqa</w:t>
      </w:r>
      <w:proofErr w:type="spellEnd"/>
      <w:r w:rsidRPr="008432B1">
        <w:rPr>
          <w:sz w:val="24"/>
          <w:szCs w:val="24"/>
          <w:lang w:val="it-IT"/>
        </w:rPr>
        <w:t>’: il-</w:t>
      </w:r>
      <w:proofErr w:type="spellStart"/>
      <w:r w:rsidRPr="008432B1">
        <w:rPr>
          <w:sz w:val="24"/>
          <w:szCs w:val="24"/>
          <w:lang w:val="it-IT"/>
        </w:rPr>
        <w:t>poplu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mhux</w:t>
      </w:r>
      <w:proofErr w:type="spellEnd"/>
      <w:r w:rsidRPr="008432B1">
        <w:rPr>
          <w:sz w:val="24"/>
          <w:szCs w:val="24"/>
          <w:lang w:val="it-IT"/>
        </w:rPr>
        <w:t xml:space="preserve"> se </w:t>
      </w:r>
      <w:proofErr w:type="spellStart"/>
      <w:r w:rsidRPr="008432B1">
        <w:rPr>
          <w:sz w:val="24"/>
          <w:szCs w:val="24"/>
          <w:lang w:val="it-IT"/>
        </w:rPr>
        <w:t>jfittxu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aktar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lil</w:t>
      </w:r>
      <w:proofErr w:type="spellEnd"/>
      <w:r w:rsidRPr="008432B1">
        <w:rPr>
          <w:sz w:val="24"/>
          <w:szCs w:val="24"/>
          <w:lang w:val="it-IT"/>
        </w:rPr>
        <w:t xml:space="preserve"> Alla </w:t>
      </w:r>
      <w:proofErr w:type="spellStart"/>
      <w:r w:rsidRPr="008432B1">
        <w:rPr>
          <w:sz w:val="24"/>
          <w:szCs w:val="24"/>
          <w:lang w:val="it-IT"/>
        </w:rPr>
        <w:t>fit-tempju</w:t>
      </w:r>
      <w:proofErr w:type="spellEnd"/>
      <w:r w:rsidRPr="008432B1">
        <w:rPr>
          <w:sz w:val="24"/>
          <w:szCs w:val="24"/>
          <w:lang w:val="it-IT"/>
        </w:rPr>
        <w:t xml:space="preserve"> tal-</w:t>
      </w:r>
      <w:proofErr w:type="spellStart"/>
      <w:r w:rsidRPr="008432B1">
        <w:rPr>
          <w:sz w:val="24"/>
          <w:szCs w:val="24"/>
          <w:lang w:val="it-IT"/>
        </w:rPr>
        <w:t>ġebel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sabiħ</w:t>
      </w:r>
      <w:proofErr w:type="spellEnd"/>
      <w:r w:rsidRPr="008432B1">
        <w:rPr>
          <w:sz w:val="24"/>
          <w:szCs w:val="24"/>
          <w:lang w:val="it-IT"/>
        </w:rPr>
        <w:t xml:space="preserve"> (</w:t>
      </w:r>
      <w:proofErr w:type="spellStart"/>
      <w:r w:rsidRPr="008432B1">
        <w:rPr>
          <w:sz w:val="24"/>
          <w:szCs w:val="24"/>
          <w:lang w:val="it-IT"/>
        </w:rPr>
        <w:t>Lq</w:t>
      </w:r>
      <w:proofErr w:type="spellEnd"/>
      <w:r w:rsidRPr="008432B1">
        <w:rPr>
          <w:sz w:val="24"/>
          <w:szCs w:val="24"/>
          <w:lang w:val="it-IT"/>
        </w:rPr>
        <w:t xml:space="preserve"> 21:5), </w:t>
      </w:r>
      <w:proofErr w:type="spellStart"/>
      <w:r w:rsidRPr="008432B1">
        <w:rPr>
          <w:sz w:val="24"/>
          <w:szCs w:val="24"/>
          <w:lang w:val="it-IT"/>
        </w:rPr>
        <w:t>imma</w:t>
      </w:r>
      <w:proofErr w:type="spellEnd"/>
      <w:r w:rsidRPr="008432B1">
        <w:rPr>
          <w:sz w:val="24"/>
          <w:szCs w:val="24"/>
          <w:lang w:val="it-IT"/>
        </w:rPr>
        <w:t xml:space="preserve"> fil-</w:t>
      </w:r>
      <w:proofErr w:type="spellStart"/>
      <w:r w:rsidRPr="008432B1">
        <w:rPr>
          <w:sz w:val="24"/>
          <w:szCs w:val="24"/>
          <w:lang w:val="it-IT"/>
        </w:rPr>
        <w:t>persuna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ta</w:t>
      </w:r>
      <w:proofErr w:type="spellEnd"/>
      <w:r w:rsidRPr="008432B1">
        <w:rPr>
          <w:sz w:val="24"/>
          <w:szCs w:val="24"/>
          <w:lang w:val="it-IT"/>
        </w:rPr>
        <w:t xml:space="preserve">’ </w:t>
      </w:r>
      <w:proofErr w:type="spellStart"/>
      <w:r w:rsidRPr="008432B1">
        <w:rPr>
          <w:sz w:val="24"/>
          <w:szCs w:val="24"/>
          <w:lang w:val="it-IT"/>
        </w:rPr>
        <w:t>Ġesù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ir-ragħaj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is-sabiħ</w:t>
      </w:r>
      <w:proofErr w:type="spellEnd"/>
      <w:r w:rsidRPr="008432B1">
        <w:rPr>
          <w:sz w:val="24"/>
          <w:szCs w:val="24"/>
          <w:lang w:val="it-IT"/>
        </w:rPr>
        <w:t xml:space="preserve"> (</w:t>
      </w:r>
      <w:proofErr w:type="spellStart"/>
      <w:r w:rsidRPr="008432B1">
        <w:rPr>
          <w:sz w:val="24"/>
          <w:szCs w:val="24"/>
          <w:lang w:val="it-IT"/>
        </w:rPr>
        <w:t>Ġw</w:t>
      </w:r>
      <w:proofErr w:type="spellEnd"/>
      <w:r w:rsidRPr="008432B1">
        <w:rPr>
          <w:sz w:val="24"/>
          <w:szCs w:val="24"/>
          <w:lang w:val="it-IT"/>
        </w:rPr>
        <w:t xml:space="preserve"> 10:11).</w:t>
      </w:r>
    </w:p>
    <w:p w14:paraId="7FB0E2F3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it-IT"/>
        </w:rPr>
        <w:t>Il-</w:t>
      </w:r>
      <w:proofErr w:type="spellStart"/>
      <w:r w:rsidRPr="008432B1">
        <w:rPr>
          <w:sz w:val="24"/>
          <w:szCs w:val="24"/>
          <w:lang w:val="it-IT"/>
        </w:rPr>
        <w:t>Griegi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marru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għand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Filippu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wieħed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mill-ewwel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dixxipli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ta</w:t>
      </w:r>
      <w:proofErr w:type="spellEnd"/>
      <w:r w:rsidRPr="008432B1">
        <w:rPr>
          <w:sz w:val="24"/>
          <w:szCs w:val="24"/>
          <w:lang w:val="it-IT"/>
        </w:rPr>
        <w:t xml:space="preserve">’ </w:t>
      </w:r>
      <w:proofErr w:type="spellStart"/>
      <w:r w:rsidRPr="008432B1">
        <w:rPr>
          <w:sz w:val="24"/>
          <w:szCs w:val="24"/>
          <w:lang w:val="it-IT"/>
        </w:rPr>
        <w:t>Ġesù</w:t>
      </w:r>
      <w:proofErr w:type="spellEnd"/>
      <w:r w:rsidRPr="008432B1">
        <w:rPr>
          <w:sz w:val="24"/>
          <w:szCs w:val="24"/>
          <w:lang w:val="it-IT"/>
        </w:rPr>
        <w:t xml:space="preserve"> li, </w:t>
      </w:r>
      <w:proofErr w:type="spellStart"/>
      <w:r w:rsidRPr="008432B1">
        <w:rPr>
          <w:sz w:val="24"/>
          <w:szCs w:val="24"/>
          <w:lang w:val="it-IT"/>
        </w:rPr>
        <w:t>flimkien</w:t>
      </w:r>
      <w:proofErr w:type="spellEnd"/>
      <w:r w:rsidRPr="008432B1">
        <w:rPr>
          <w:sz w:val="24"/>
          <w:szCs w:val="24"/>
          <w:lang w:val="it-IT"/>
        </w:rPr>
        <w:t xml:space="preserve"> ma’ </w:t>
      </w:r>
      <w:proofErr w:type="spellStart"/>
      <w:r w:rsidRPr="008432B1">
        <w:rPr>
          <w:sz w:val="24"/>
          <w:szCs w:val="24"/>
          <w:lang w:val="it-IT"/>
        </w:rPr>
        <w:t>Indrì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għandu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isem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Grieg</w:t>
      </w:r>
      <w:proofErr w:type="spellEnd"/>
      <w:r w:rsidRPr="008432B1">
        <w:rPr>
          <w:sz w:val="24"/>
          <w:szCs w:val="24"/>
          <w:lang w:val="it-IT"/>
        </w:rPr>
        <w:t xml:space="preserve">. </w:t>
      </w:r>
      <w:proofErr w:type="spellStart"/>
      <w:r w:rsidRPr="008432B1">
        <w:rPr>
          <w:sz w:val="24"/>
          <w:szCs w:val="24"/>
          <w:lang w:val="it-IT"/>
        </w:rPr>
        <w:t>Indrì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hu</w:t>
      </w:r>
      <w:proofErr w:type="spellEnd"/>
      <w:r w:rsidRPr="008432B1">
        <w:rPr>
          <w:sz w:val="24"/>
          <w:szCs w:val="24"/>
          <w:lang w:val="it-IT"/>
        </w:rPr>
        <w:t xml:space="preserve"> l-</w:t>
      </w:r>
      <w:proofErr w:type="spellStart"/>
      <w:r w:rsidRPr="008432B1">
        <w:rPr>
          <w:sz w:val="24"/>
          <w:szCs w:val="24"/>
          <w:lang w:val="it-IT"/>
        </w:rPr>
        <w:t>ewwel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dixxiplu</w:t>
      </w:r>
      <w:proofErr w:type="spellEnd"/>
      <w:r w:rsidRPr="008432B1">
        <w:rPr>
          <w:sz w:val="24"/>
          <w:szCs w:val="24"/>
          <w:lang w:val="it-IT"/>
        </w:rPr>
        <w:t xml:space="preserve"> li mar </w:t>
      </w:r>
      <w:proofErr w:type="spellStart"/>
      <w:r w:rsidRPr="008432B1">
        <w:rPr>
          <w:sz w:val="24"/>
          <w:szCs w:val="24"/>
          <w:lang w:val="it-IT"/>
        </w:rPr>
        <w:t>jara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fejn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jgħammar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Ġesù</w:t>
      </w:r>
      <w:proofErr w:type="spellEnd"/>
      <w:r w:rsidRPr="008432B1">
        <w:rPr>
          <w:sz w:val="24"/>
          <w:szCs w:val="24"/>
          <w:lang w:val="it-IT"/>
        </w:rPr>
        <w:t xml:space="preserve"> u </w:t>
      </w:r>
      <w:proofErr w:type="spellStart"/>
      <w:r w:rsidRPr="008432B1">
        <w:rPr>
          <w:sz w:val="24"/>
          <w:szCs w:val="24"/>
          <w:lang w:val="it-IT"/>
        </w:rPr>
        <w:t>baqa</w:t>
      </w:r>
      <w:proofErr w:type="spellEnd"/>
      <w:r w:rsidRPr="008432B1">
        <w:rPr>
          <w:sz w:val="24"/>
          <w:szCs w:val="24"/>
          <w:lang w:val="it-IT"/>
        </w:rPr>
        <w:t xml:space="preserve">’ </w:t>
      </w:r>
      <w:proofErr w:type="spellStart"/>
      <w:r w:rsidRPr="008432B1">
        <w:rPr>
          <w:sz w:val="24"/>
          <w:szCs w:val="24"/>
          <w:lang w:val="it-IT"/>
        </w:rPr>
        <w:t>miegħu</w:t>
      </w:r>
      <w:proofErr w:type="spellEnd"/>
      <w:r w:rsidRPr="008432B1">
        <w:rPr>
          <w:sz w:val="24"/>
          <w:szCs w:val="24"/>
          <w:lang w:val="it-IT"/>
        </w:rPr>
        <w:t xml:space="preserve"> (</w:t>
      </w:r>
      <w:proofErr w:type="spellStart"/>
      <w:r w:rsidRPr="008432B1">
        <w:rPr>
          <w:sz w:val="24"/>
          <w:szCs w:val="24"/>
          <w:lang w:val="it-IT"/>
        </w:rPr>
        <w:t>Ġw</w:t>
      </w:r>
      <w:proofErr w:type="spellEnd"/>
      <w:r w:rsidRPr="008432B1">
        <w:rPr>
          <w:sz w:val="24"/>
          <w:szCs w:val="24"/>
          <w:lang w:val="it-IT"/>
        </w:rPr>
        <w:t xml:space="preserve"> 1:39). </w:t>
      </w:r>
      <w:r w:rsidRPr="008432B1">
        <w:rPr>
          <w:sz w:val="24"/>
          <w:szCs w:val="24"/>
          <w:lang w:val="mt-MT"/>
        </w:rPr>
        <w:t>Filippu u Indrì</w:t>
      </w:r>
      <w:r w:rsidRPr="008432B1">
        <w:rPr>
          <w:sz w:val="24"/>
          <w:szCs w:val="24"/>
          <w:lang w:val="it-IT"/>
        </w:rPr>
        <w:t xml:space="preserve"> huma </w:t>
      </w:r>
      <w:proofErr w:type="spellStart"/>
      <w:r w:rsidRPr="008432B1">
        <w:rPr>
          <w:sz w:val="24"/>
          <w:szCs w:val="24"/>
          <w:lang w:val="it-IT"/>
        </w:rPr>
        <w:t>minn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Betsajda</w:t>
      </w:r>
      <w:proofErr w:type="spellEnd"/>
      <w:r w:rsidRPr="008432B1">
        <w:rPr>
          <w:sz w:val="24"/>
          <w:szCs w:val="24"/>
          <w:lang w:val="it-IT"/>
        </w:rPr>
        <w:t>, il-</w:t>
      </w:r>
      <w:proofErr w:type="spellStart"/>
      <w:r w:rsidRPr="008432B1">
        <w:rPr>
          <w:sz w:val="24"/>
          <w:szCs w:val="24"/>
          <w:lang w:val="it-IT"/>
        </w:rPr>
        <w:t>belt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tas-sajd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mnejn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aktar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tard</w:t>
      </w:r>
      <w:proofErr w:type="spellEnd"/>
      <w:r w:rsidRPr="008432B1">
        <w:rPr>
          <w:sz w:val="24"/>
          <w:szCs w:val="24"/>
          <w:lang w:val="it-IT"/>
        </w:rPr>
        <w:t xml:space="preserve">, </w:t>
      </w:r>
      <w:proofErr w:type="spellStart"/>
      <w:r w:rsidRPr="008432B1">
        <w:rPr>
          <w:sz w:val="24"/>
          <w:szCs w:val="24"/>
          <w:lang w:val="it-IT"/>
        </w:rPr>
        <w:t>kellhom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isiru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sajjieda</w:t>
      </w:r>
      <w:proofErr w:type="spellEnd"/>
      <w:r w:rsidRPr="008432B1">
        <w:rPr>
          <w:sz w:val="24"/>
          <w:szCs w:val="24"/>
          <w:lang w:val="it-IT"/>
        </w:rPr>
        <w:t xml:space="preserve"> tal-</w:t>
      </w:r>
      <w:proofErr w:type="spellStart"/>
      <w:r w:rsidRPr="008432B1">
        <w:rPr>
          <w:sz w:val="24"/>
          <w:szCs w:val="24"/>
          <w:lang w:val="it-IT"/>
        </w:rPr>
        <w:t>bnedmin</w:t>
      </w:r>
      <w:proofErr w:type="spellEnd"/>
      <w:r w:rsidRPr="008432B1">
        <w:rPr>
          <w:sz w:val="24"/>
          <w:szCs w:val="24"/>
          <w:lang w:val="mt-MT"/>
        </w:rPr>
        <w:t xml:space="preserve"> (Mt 4:1)</w:t>
      </w:r>
      <w:r w:rsidRPr="008432B1">
        <w:rPr>
          <w:sz w:val="24"/>
          <w:szCs w:val="24"/>
          <w:lang w:val="it-IT"/>
        </w:rPr>
        <w:t>.</w:t>
      </w:r>
      <w:r w:rsidRPr="008432B1">
        <w:rPr>
          <w:sz w:val="24"/>
          <w:szCs w:val="24"/>
          <w:lang w:val="mt-MT"/>
        </w:rPr>
        <w:t xml:space="preserve"> Betsajda kienet tagħmel parti mit-Tetrarkija ta’ Filippu, ’il barra mit-territorju propjament Ġudajku. Barra dan ir-rakkont, f’San Ġwann, dawn iż-żewġ dixxipli nsibuhom flimkien f’żewġ okkażjonijiet oħra (1:44; 6:7s). Huma l-ewwel dixxipli miftuħa għax-xewqa tal-Griegi/tal-ġnus biex jemmnu f’Ġesù. Imma l-fatt li ħadd minnhom ma ried jieħu deċiżjoni biex jakkumpanja lill-Griegi għand Ġesù juri d-diffikultà tal-komunità tal-bidu biex tilqa’ fi ħdanha lil dawk li ma kienux mill-poplu Lhudi. Hekk jidher li s-sejħa tal-popli Griegi hi xewqa diretta ta’ Ġesù (Sof 3:9; Żak 9:10b).</w:t>
      </w:r>
    </w:p>
    <w:p w14:paraId="3FFF8142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lastRenderedPageBreak/>
        <w:t>Il-mistoqsija ta’ dawn il-Griegi biex “jaraw” (= jemmnu) f’Ġesù hi marbuta mal-vers preċedenti: “Ara, id-dinja kollha sejra warajh!” (v.19). Il-Griegi, bħad-dixxipli kollha warajhom, jaraw u jemmnu f’Ġesù mhux direttament imma permezz tax-xhieda tal-Knisja.</w:t>
      </w:r>
    </w:p>
    <w:p w14:paraId="480E99EB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73339726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23</w:t>
      </w:r>
      <w:r w:rsidRPr="008432B1">
        <w:rPr>
          <w:b/>
          <w:sz w:val="24"/>
          <w:szCs w:val="24"/>
          <w:lang w:val="mt-MT"/>
        </w:rPr>
        <w:t xml:space="preserve">U Ġesù weġibhom: “Waslet is-siegħa li fiha Bin il-bniedem ikun igglorifikat. </w:t>
      </w:r>
    </w:p>
    <w:p w14:paraId="1D3A7149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Ġesù jwieġeb lid-dixxipli u mhux direttament lill-Griegi li talbu li jarawh. Se jkunu d-dixxipli tiegħu li jkomplu l-missjoni ta’ Ġesù u jwasslu l-Aħbar tiegħu lid-dinja Griega. Ġesù jurihom “fejn” jistgħu jaraw lill-Messija: fis-salib merfugħ. San Pawl jagħmel minn din it-tħabbira tas-Salib il-vanġelu u l-missjoni tiegħu (1 Kor 1:23; Gal 6:14).</w:t>
      </w:r>
    </w:p>
    <w:p w14:paraId="6618C752" w14:textId="2C0AA39C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“Is-siegħa ta’ Ġesù” hi tema rikorrenti ħafna fir-raba’ Vanġelu. Jekk f’Kana s-siegħa kienet għadha ma waslitx (2:4), u bosta draba oħra s-siegħa hi mħabbra għall-futur (4:23; 5:25; 7:30; 8:20), issa din l-istess siegħa waslet. Il-jum tax-xogħol tiegħu fl-għalqa tal-Missier (Ġw 5:17) hu kollu indirizzat lejn din is-siegħa li qiegħda sseħħ. Ġwanni l-evanġelista jaqra l-ħajja ta’ Ġesù propju mill-ottika ta’ din is-siegħa: is-siegħa tas-salib u tal-glorifikazzjoni. Ir-rakkont tal-vanġelu hu riflessjoni b’lura ta’ din il-ġrajja. Għad li hi preżenti u reali, il-glorifikazzjoni mhix tat-tbatija fiha nfisha imma hi r-rivelazzjoni tal-imħabba ta’ Alla għall-bnedmin. Kull xbieha/immaġni preċedenti li l-bnedmin jagħmlu ta’ Alla titfarrak (Eż 20:4; 32:20), biex Alla jkun biss imħabba. Meta wieħed iħares lejn Kristu merfugħ u jemmen fih, u bħalu jsir imħabba, f’dak il-mument il-bniedem tassew jirrealizza fih is-sura u xbieha ta’ Alla (Ġen 1:26s).</w:t>
      </w:r>
    </w:p>
    <w:p w14:paraId="5FA391C5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211C0B82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24</w:t>
      </w:r>
      <w:r w:rsidRPr="008432B1">
        <w:rPr>
          <w:b/>
          <w:sz w:val="24"/>
          <w:szCs w:val="24"/>
          <w:lang w:val="mt-MT"/>
        </w:rPr>
        <w:t xml:space="preserve">Tassew tassew ngħidilkom, jekk il-ħabba tal-qamħ ma taqax fl-art u tmut, hi tibqa’ weħidha; imma jekk tmut, tagħmel ħafna frott. </w:t>
      </w:r>
      <w:r w:rsidRPr="008432B1">
        <w:rPr>
          <w:b/>
          <w:sz w:val="24"/>
          <w:szCs w:val="24"/>
          <w:vertAlign w:val="superscript"/>
          <w:lang w:val="mt-MT"/>
        </w:rPr>
        <w:t>25</w:t>
      </w:r>
      <w:r w:rsidRPr="008432B1">
        <w:rPr>
          <w:b/>
          <w:sz w:val="24"/>
          <w:szCs w:val="24"/>
          <w:lang w:val="mt-MT"/>
        </w:rPr>
        <w:t xml:space="preserve">Min iħobb lil ħajtu jitlifha; imma min jobgħod lil ħajtu f’din id-dinja jħarisha għall-ħajja ta’ dejjem. </w:t>
      </w:r>
    </w:p>
    <w:p w14:paraId="4BF24501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Fis-Sinottiċi, iż-żerriegħa tirrappreżenta l-kelma ta’ Alla; issa, fir-raba’ Vanġelu, Ġesù stess hu ż-żerriegħa. Infatti, fil-Prologu, Ġesù nnifsu hu l-Kelma, il-Logos divin. Fih hemm tassew l-għajn tal-ħajja u fid-dawl tiegħu naraw id-dawl (Salm 36:10). Fiż-żerriegħa li tingħata għall-mewt u ssir frott abbundanti, il-bniedem li jħares lejn il-Merfugħ jaħsad u jiekol il-ħajja stess ta’ Kristu. Imsoqqija bid-demm tiegħu, l-art tnibbet l-imħabba ta’ Alla li tagħti l-ħajja (Salm 65:10). Fil-kuntest tal-Griegi li marru jaraw lil Ġesù, jirriżulta li l-frott li jitkellem minnu Ġesù huma l-popli li għad jemmnu fih.</w:t>
      </w:r>
    </w:p>
    <w:p w14:paraId="284E1BD8" w14:textId="396D2AAB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 xml:space="preserve">L-egoiżmu, bil-maqlub, hu sterili, ma jnissilx u ma jagħmilx frott.  Iż-żerriegħa li tintrass fil-qoxra, jew il-fellus li ma jkissirx il-qoxra biex joħroġ mill-bajda, imutu. Min iżomm fih in-nifs tal-ħajja, l-istess nifs li jżomm għalih jifgah u jsir il-mewt tiegħu. Hu biss fl-għotja sħiħa li d-dixxiplu jagħmel tiegħu nnifsu li tintrebaħ il-mewt u tirbaħ il-ħajja: “Fejn hi, ja Mewt, ir-rebħa tiegħek? Fejn hi, ja mewt, in-niggieża tiegħek? In-niggieża tal-mewt hi d-dnub, u l-qawwa tad-dnub hi l-Liġi. </w:t>
      </w:r>
      <w:proofErr w:type="spellStart"/>
      <w:r w:rsidRPr="008432B1">
        <w:rPr>
          <w:sz w:val="24"/>
          <w:szCs w:val="24"/>
          <w:lang w:val="it-IT"/>
        </w:rPr>
        <w:t>Niżżu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ħajr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lil</w:t>
      </w:r>
      <w:proofErr w:type="spellEnd"/>
      <w:r w:rsidRPr="008432B1">
        <w:rPr>
          <w:sz w:val="24"/>
          <w:szCs w:val="24"/>
          <w:lang w:val="it-IT"/>
        </w:rPr>
        <w:t xml:space="preserve"> Alla li tana r-</w:t>
      </w:r>
      <w:proofErr w:type="spellStart"/>
      <w:r w:rsidRPr="008432B1">
        <w:rPr>
          <w:sz w:val="24"/>
          <w:szCs w:val="24"/>
          <w:lang w:val="it-IT"/>
        </w:rPr>
        <w:t>rebħa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permezz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ta</w:t>
      </w:r>
      <w:proofErr w:type="spellEnd"/>
      <w:r w:rsidRPr="008432B1">
        <w:rPr>
          <w:sz w:val="24"/>
          <w:szCs w:val="24"/>
          <w:lang w:val="it-IT"/>
        </w:rPr>
        <w:t xml:space="preserve">' </w:t>
      </w:r>
      <w:proofErr w:type="spellStart"/>
      <w:r w:rsidRPr="008432B1">
        <w:rPr>
          <w:sz w:val="24"/>
          <w:szCs w:val="24"/>
          <w:lang w:val="it-IT"/>
        </w:rPr>
        <w:t>Sidna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Ġesù</w:t>
      </w:r>
      <w:proofErr w:type="spellEnd"/>
      <w:r w:rsidRPr="008432B1">
        <w:rPr>
          <w:sz w:val="24"/>
          <w:szCs w:val="24"/>
          <w:lang w:val="it-IT"/>
        </w:rPr>
        <w:t xml:space="preserve"> </w:t>
      </w:r>
      <w:proofErr w:type="spellStart"/>
      <w:r w:rsidRPr="008432B1">
        <w:rPr>
          <w:sz w:val="24"/>
          <w:szCs w:val="24"/>
          <w:lang w:val="it-IT"/>
        </w:rPr>
        <w:t>Kristu</w:t>
      </w:r>
      <w:proofErr w:type="spellEnd"/>
      <w:r w:rsidRPr="008432B1">
        <w:rPr>
          <w:sz w:val="24"/>
          <w:szCs w:val="24"/>
          <w:lang w:val="mt-MT"/>
        </w:rPr>
        <w:t xml:space="preserve">” (1 Kor 15:55-57). Il-mewt li jsemmi Ġesù mhix mument iżolat, imma t-temma ta’ proċess sħiħ ta’ awtodonazzjoni. Hu l-aħħar att f’serje ta’ </w:t>
      </w:r>
      <w:r w:rsidRPr="008432B1">
        <w:rPr>
          <w:sz w:val="24"/>
          <w:szCs w:val="24"/>
          <w:lang w:val="mt-MT"/>
        </w:rPr>
        <w:lastRenderedPageBreak/>
        <w:t>għotja kostanti, li jissiġilla l-ħajja kollha. Il-fekondità mhix tant duttrina imma għotja ta’ mħabba ġeneruża. Id-duttrina hi l-istess imħabba; il-messaġġier hu l-messaġġ: “the medium is the message” (McLuhan).</w:t>
      </w:r>
    </w:p>
    <w:p w14:paraId="578EF732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Fuq l-eżempju tal-Imgħallem, id-dixxipli tiegħu jitmantnew bil-ħajja tiegħu u jnisslu dixxipli oħra meta huma jsiru qamħ li jaqa’ fl-art (Ġw 17:18): “Huma u sejrin, imorru jibku, iġorru ż-żerriegħa għaż-żrigħ. Iżda huma u ġejjin lura, jiġu b'għana ta' ferħ, iġorru l-qatet f'idejhom” (Sal 126:6). Bil-maqlub, min jipprova jżomm ħajtu għalih, iġorr il-mewt u mhux il-ħajja: “Ikunu bħall-ħaxix tal-bjut, li jinxef qabel ma jikber, li bih il-ħassad ma jimliex idu, lanqas ħdanu min jorbot il-qatet” (Salm 129:6s). Tagħti ħajtek ma jfissirx teqred ħajtek, imma tkun fekond. Min jagħti ħajtu ma jgħixx frustrat, imma jgħixha fil-milja tagħha. Ħafna drabi, hu propju l-biża’ li wieħed jitlef ħajtu, li jżommu milli jkun fekond.</w:t>
      </w:r>
    </w:p>
    <w:p w14:paraId="22AE2F2E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0F54AE69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26</w:t>
      </w:r>
      <w:r w:rsidRPr="008432B1">
        <w:rPr>
          <w:b/>
          <w:sz w:val="24"/>
          <w:szCs w:val="24"/>
          <w:lang w:val="mt-MT"/>
        </w:rPr>
        <w:t xml:space="preserve">Jekk xi ħadd irid jaqdini, hu għandu jimxi warajja, u fejn inkun jien, hemm ukoll ikun il-qaddej tiegħi. Min jaqdi lili, il-Missier jagħtih ġieħ. </w:t>
      </w:r>
    </w:p>
    <w:p w14:paraId="3EB3BC8C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Dik li fis-Sinottiċi hi sejħa biex id-dixxipli jimxu wara Ġesù u jerfgħu salibhom, fi Ġwanni ssir stedina biex wieħed ikun qaddej (djaknu) ta’ Kristu fl-imħabba lejn l-oħrajn. Hu dan il-mod kif id-dixxiplu jagħti ħajtu. Li tkun qaddej ta’ Kristu jfisser tkun kollaboratur tiegħu u miegħu. Il-kliem fil-Grieg jenfasizza propju s-sens tad-djakonija fis-servizz. Lid-dixxipli tiegħu Ġesù ma jsejħilhomx aktar qaddejja imma ħbieb (Ġw 15:15). L-imħabba hi essenzjalment djakonija tal-oħrajn, taħdem mal-oħrajn, tibni flimkien. Fil-mument tal-inkarnazzjoni tiegħu, Kristu sar qaddej-djaknu tal-bnedmin (Fil 2:7)! Hu ħasel riġlejn l-appostli u tahom eżempju kif għandhom jagħmlu ma’ xulxin (Ġw 13:14). “Morru fid-dinja kollha” jfisser tagħmel bħall-Imgħallem. Min jitlef is-sens tad-djakonija, ma jafx iħobb.</w:t>
      </w:r>
    </w:p>
    <w:p w14:paraId="10552EDD" w14:textId="52E51540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Id-dixxiplu jkun “fejn hemm Ġesù” meta jkun magħqud miegħu fl-imħabba, u jkun magħqud miegħu meta jħobb bħal Ġesù (Ġw 13:35). L-għaqda mhix waħda statika imma dinamika. Hu fil-qadi li wieħed jeżerċita l-imħabba u jitgħallem iħobb (“learning by doing”). Fil-bidu tal-Vanġelu ta’ Ġwanni, id-dixxipli jistaqsu lill-Imgħallem fejn jgħammar u Ġesù jistedinhom biex imorru jaraw “id-dar tiegħu” (Ġw 1:28s). Issa l-evanġelista juri fid-dieher fejn jgħammar Kristu u fejn jistgħu jgħammru ma’ Kristu d-dixxipli tiegħu: mhux aktar f’xi dar tal-ġebel imma fuq is-salib tal-imħabba, li tirrivela l-qalb tal-Missier u tagħti l-ħajja bla tmiem. Fejn hemm il-qalb tagħna, hemm ikun it-teżor tagħna (Mt 6:21).</w:t>
      </w:r>
    </w:p>
    <w:p w14:paraId="2EF38C42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Jekk u meta nkunu qaddejja bħal Kristu, allura nkunu qaddejja ta’ Kristu, u miegħu ulied il-Missier u werrieta ta’ Alla (Rum 8:17).</w:t>
      </w:r>
    </w:p>
    <w:p w14:paraId="50588DC0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7042ED6B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</w:rPr>
      </w:pPr>
      <w:r w:rsidRPr="008432B1">
        <w:rPr>
          <w:b/>
          <w:sz w:val="24"/>
          <w:szCs w:val="24"/>
          <w:vertAlign w:val="superscript"/>
          <w:lang w:val="mt-MT"/>
        </w:rPr>
        <w:t>27</w:t>
      </w:r>
      <w:r w:rsidRPr="008432B1">
        <w:rPr>
          <w:b/>
          <w:sz w:val="24"/>
          <w:szCs w:val="24"/>
          <w:lang w:val="mt-MT"/>
        </w:rPr>
        <w:t xml:space="preserve">Issa qiegħed inħoss ruħi mħawda. </w:t>
      </w:r>
      <w:r w:rsidRPr="008432B1">
        <w:rPr>
          <w:b/>
          <w:sz w:val="24"/>
          <w:szCs w:val="24"/>
        </w:rPr>
        <w:t xml:space="preserve">U </w:t>
      </w:r>
      <w:proofErr w:type="spellStart"/>
      <w:r w:rsidRPr="008432B1">
        <w:rPr>
          <w:b/>
          <w:sz w:val="24"/>
          <w:szCs w:val="24"/>
        </w:rPr>
        <w:t>x’naqbad</w:t>
      </w:r>
      <w:proofErr w:type="spellEnd"/>
      <w:r w:rsidRPr="008432B1">
        <w:rPr>
          <w:b/>
          <w:sz w:val="24"/>
          <w:szCs w:val="24"/>
        </w:rPr>
        <w:t xml:space="preserve"> </w:t>
      </w:r>
      <w:proofErr w:type="spellStart"/>
      <w:r w:rsidRPr="008432B1">
        <w:rPr>
          <w:b/>
          <w:sz w:val="24"/>
          <w:szCs w:val="24"/>
        </w:rPr>
        <w:t>ngħid</w:t>
      </w:r>
      <w:proofErr w:type="spellEnd"/>
      <w:r w:rsidRPr="008432B1">
        <w:rPr>
          <w:b/>
          <w:sz w:val="24"/>
          <w:szCs w:val="24"/>
        </w:rPr>
        <w:t xml:space="preserve">? </w:t>
      </w:r>
      <w:proofErr w:type="spellStart"/>
      <w:r w:rsidRPr="008432B1">
        <w:rPr>
          <w:b/>
          <w:sz w:val="24"/>
          <w:szCs w:val="24"/>
        </w:rPr>
        <w:t>Missier</w:t>
      </w:r>
      <w:proofErr w:type="spellEnd"/>
      <w:r w:rsidRPr="008432B1">
        <w:rPr>
          <w:b/>
          <w:sz w:val="24"/>
          <w:szCs w:val="24"/>
        </w:rPr>
        <w:t xml:space="preserve">, </w:t>
      </w:r>
      <w:proofErr w:type="spellStart"/>
      <w:r w:rsidRPr="008432B1">
        <w:rPr>
          <w:b/>
          <w:sz w:val="24"/>
          <w:szCs w:val="24"/>
        </w:rPr>
        <w:t>eħlisni</w:t>
      </w:r>
      <w:proofErr w:type="spellEnd"/>
      <w:r w:rsidRPr="008432B1">
        <w:rPr>
          <w:b/>
          <w:sz w:val="24"/>
          <w:szCs w:val="24"/>
        </w:rPr>
        <w:t xml:space="preserve"> </w:t>
      </w:r>
      <w:proofErr w:type="spellStart"/>
      <w:r w:rsidRPr="008432B1">
        <w:rPr>
          <w:b/>
          <w:sz w:val="24"/>
          <w:szCs w:val="24"/>
        </w:rPr>
        <w:t>minn</w:t>
      </w:r>
      <w:proofErr w:type="spellEnd"/>
      <w:r w:rsidRPr="008432B1">
        <w:rPr>
          <w:b/>
          <w:sz w:val="24"/>
          <w:szCs w:val="24"/>
        </w:rPr>
        <w:t xml:space="preserve"> din is-</w:t>
      </w:r>
      <w:proofErr w:type="spellStart"/>
      <w:r w:rsidRPr="008432B1">
        <w:rPr>
          <w:b/>
          <w:sz w:val="24"/>
          <w:szCs w:val="24"/>
        </w:rPr>
        <w:t>siegħa</w:t>
      </w:r>
      <w:proofErr w:type="spellEnd"/>
      <w:r w:rsidRPr="008432B1">
        <w:rPr>
          <w:b/>
          <w:sz w:val="24"/>
          <w:szCs w:val="24"/>
        </w:rPr>
        <w:t xml:space="preserve">? </w:t>
      </w:r>
      <w:proofErr w:type="spellStart"/>
      <w:r w:rsidRPr="008432B1">
        <w:rPr>
          <w:b/>
          <w:sz w:val="24"/>
          <w:szCs w:val="24"/>
        </w:rPr>
        <w:t>Imma</w:t>
      </w:r>
      <w:proofErr w:type="spellEnd"/>
      <w:r w:rsidRPr="008432B1">
        <w:rPr>
          <w:b/>
          <w:sz w:val="24"/>
          <w:szCs w:val="24"/>
        </w:rPr>
        <w:t xml:space="preserve"> </w:t>
      </w:r>
      <w:proofErr w:type="spellStart"/>
      <w:r w:rsidRPr="008432B1">
        <w:rPr>
          <w:b/>
          <w:sz w:val="24"/>
          <w:szCs w:val="24"/>
        </w:rPr>
        <w:t>jien</w:t>
      </w:r>
      <w:proofErr w:type="spellEnd"/>
      <w:r w:rsidRPr="008432B1">
        <w:rPr>
          <w:b/>
          <w:sz w:val="24"/>
          <w:szCs w:val="24"/>
        </w:rPr>
        <w:t xml:space="preserve"> </w:t>
      </w:r>
      <w:proofErr w:type="spellStart"/>
      <w:r w:rsidRPr="008432B1">
        <w:rPr>
          <w:b/>
          <w:sz w:val="24"/>
          <w:szCs w:val="24"/>
        </w:rPr>
        <w:t>għalhekk</w:t>
      </w:r>
      <w:proofErr w:type="spellEnd"/>
      <w:r w:rsidRPr="008432B1">
        <w:rPr>
          <w:b/>
          <w:sz w:val="24"/>
          <w:szCs w:val="24"/>
        </w:rPr>
        <w:t xml:space="preserve"> </w:t>
      </w:r>
      <w:proofErr w:type="spellStart"/>
      <w:r w:rsidRPr="008432B1">
        <w:rPr>
          <w:b/>
          <w:sz w:val="24"/>
          <w:szCs w:val="24"/>
        </w:rPr>
        <w:t>ġejt</w:t>
      </w:r>
      <w:proofErr w:type="spellEnd"/>
      <w:r w:rsidRPr="008432B1">
        <w:rPr>
          <w:b/>
          <w:sz w:val="24"/>
          <w:szCs w:val="24"/>
        </w:rPr>
        <w:t xml:space="preserve">: </w:t>
      </w:r>
      <w:proofErr w:type="spellStart"/>
      <w:r w:rsidRPr="008432B1">
        <w:rPr>
          <w:b/>
          <w:sz w:val="24"/>
          <w:szCs w:val="24"/>
        </w:rPr>
        <w:t>għal</w:t>
      </w:r>
      <w:proofErr w:type="spellEnd"/>
      <w:r w:rsidRPr="008432B1">
        <w:rPr>
          <w:b/>
          <w:sz w:val="24"/>
          <w:szCs w:val="24"/>
        </w:rPr>
        <w:t xml:space="preserve"> din is-</w:t>
      </w:r>
      <w:proofErr w:type="spellStart"/>
      <w:r w:rsidRPr="008432B1">
        <w:rPr>
          <w:b/>
          <w:sz w:val="24"/>
          <w:szCs w:val="24"/>
        </w:rPr>
        <w:t>siegħa</w:t>
      </w:r>
      <w:proofErr w:type="spellEnd"/>
      <w:r w:rsidRPr="008432B1">
        <w:rPr>
          <w:b/>
          <w:sz w:val="24"/>
          <w:szCs w:val="24"/>
        </w:rPr>
        <w:t xml:space="preserve">. </w:t>
      </w:r>
    </w:p>
    <w:p w14:paraId="529B0693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lastRenderedPageBreak/>
        <w:t>Ġesù jħoss it-tqanqil tar-ruħ, kif ħass quddiem il-mewt ta’ ħabibu Lazzru (Ġw 11:33). It-taħwid tar-ruħ fi Ġwanni hu xebh mal-biża’ li Ġesù ħass fil-Ġnien taż-Żebbuġ qabel il-passjoni. Is-Sinottiċi jirrakkuntaw fid-dettall din il-ġrajja li Ġwanni jaċċenna għaliha b’espressjoni qasira. Imma xejn inqas mill-Ġetsemani, Ġwanni jesprima l-biża’ li Kristu ġarrab quddiem it-tbatija u l-mewt vjolenti, miċħud u abbandunat minn dawk li ħabb (Mt 26:56; Lhud 5:7s). Ġesù hu konxju għal kollox minn dak li qed iħoss u minn dak li jrid jgħaddi minnu. L-għażliet ta’ ħajtu wasslu biex “id-dinja” tqum kontra tiegħu u tagħtih il-mewt fl-aħjar ta’ żmienu. Tassew, fil-bniedem-Ġesù (Ġw 19:5) tidher l-umanità kollha tiegħu bħal tagħna, hu li kien imġarrab bħalna f’kollox (Lhud 4:15).</w:t>
      </w:r>
    </w:p>
    <w:p w14:paraId="2058140A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Ġesù ma jmurx jitbissem quddiem il-mewt vjolenti li kien se jġarrab. Ma jinnegax dak li jixtieq umanament, jiġifieri li jeħles mit-tbatija u l-mewt, imma jaf fejn twasslu l-imħabba li ħaddan. Hemm, fil-ġnien tat-tbatija u l-għaraq tad-demm, tifkira tal-ġnien tal-Għeden fejn il-bniedem safa mqarraq, Ġesù jirbaħ lil-leħen tal-qerq, u bil-mewt li jilqa’, ireġġa’ l-bniedem għall-ħajja, bil-fiduċja tiegħu f’Alla l-Missier. It-talba tal-Missierna, li darba għallem lid-dixxipli tiegħu, issa jtennija hu stess nnifsu fil-Ġetsemani: eħlisni minn din is-siegħa, imma jkun li trid int.</w:t>
      </w:r>
    </w:p>
    <w:p w14:paraId="6E0586EA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6515C38E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b/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28</w:t>
      </w:r>
      <w:r w:rsidRPr="008432B1">
        <w:rPr>
          <w:b/>
          <w:sz w:val="24"/>
          <w:szCs w:val="24"/>
          <w:lang w:val="mt-MT"/>
        </w:rPr>
        <w:t>Missier, agħti glorja lil ismek”. Dak il-ħin instama’ leħen mis-sema: “Jien diġà gglorifikajtu, u nerġa’ nigglorifikah”.</w:t>
      </w:r>
    </w:p>
    <w:p w14:paraId="0EFC04DE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 xml:space="preserve">Il-leħen mis-sema hu riferiment għall-ġrajja tat-Trasfigurazzjoni li nsibu fis-Sinottiċi. Waqt li s-Sinottiċi jirrakkuntaw l-ewwel it-Trasfigurazzjoni u aktar tard il-Ġetsemani, Ġwanni jaqleb l-ordni u jassoċjahom direttament flimkien. San Ġwann ma jirrakkuntax il-ġrajja tat-Trasfigurazzjoni, għax ir-rakkont kollu tal-ħajja ta’ Ġesù hu sinjal tal-glorja tal-Iben ta’ Alla. Jekk kien igglorifikat fil-magħmudija u fuq it-Tabor, fi Ġwanni, Ġesù hu gglorifikat ukoll fl-agunija u fuq is-salib. Isem il-Missier hu gglorifikat fl-ubbidjenza u fil-fedeltà għall-missjoni tal-Iben, liema fedeltà turi l-imħabba li Alla għandu għall-bnedmin. </w:t>
      </w:r>
    </w:p>
    <w:p w14:paraId="755369CC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1C0EBD4F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29</w:t>
      </w:r>
      <w:r w:rsidRPr="008432B1">
        <w:rPr>
          <w:b/>
          <w:sz w:val="24"/>
          <w:szCs w:val="24"/>
          <w:lang w:val="mt-MT"/>
        </w:rPr>
        <w:t xml:space="preserve">In-nies li kienu hemm semgħuh, u qalu li kien qiegħed iriegħed. Oħrajn qalu: “Kellmu xi anġlu”. </w:t>
      </w:r>
      <w:r w:rsidRPr="008432B1">
        <w:rPr>
          <w:b/>
          <w:sz w:val="24"/>
          <w:szCs w:val="24"/>
          <w:vertAlign w:val="superscript"/>
          <w:lang w:val="mt-MT"/>
        </w:rPr>
        <w:t>30</w:t>
      </w:r>
      <w:r w:rsidRPr="008432B1">
        <w:rPr>
          <w:b/>
          <w:sz w:val="24"/>
          <w:szCs w:val="24"/>
          <w:lang w:val="mt-MT"/>
        </w:rPr>
        <w:t xml:space="preserve">Ġesù wieġeb: “Dan il-leħen ma ġiex għalija, imma għalikom. </w:t>
      </w:r>
    </w:p>
    <w:p w14:paraId="7C813F76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Jekk fit-teofaniji tal-AT u fit-Trasfigurazzjoni l-leħen divin hu muri lil ftit, issa fi Kristu, it-tempju ħaj, Alla hu aċċessibbli għal kulħadd. Fi Kristu kulħadd jista’ jisma’ lill-Missier u jara l-glorja tiegħu. Wara li għall-ewwel darba  l-leħen divin kellem lill-Battista biex jurih il-missjoni ta’ Ġesù qabel waslet is-siegħa (Ġw 1:33), issa, fl-aħħar mumenti tal-ħajja ta’ Ġesù, il-leħen ikellem lill-folla biex jikkonferma l-missjoni ta’ Ġesù fit-twettieq tas-siegħa tiegħu.</w:t>
      </w:r>
    </w:p>
    <w:p w14:paraId="056C81D0" w14:textId="77777777" w:rsidR="002D61BC" w:rsidRPr="008432B1" w:rsidRDefault="002D61BC" w:rsidP="00FB581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Il-leħen tal-Missier għadu misterjuż u ma jinftiehemx għal kollox minn dawk preżenti. Il-poplu kien għadu tal-fehma li jagħmel lil Kristu re (Ġw 6:15), biex jiġu fis-seħħ il-wegħdiet messjaniċi lid-dinastija ta’ David. Hu Ġesù l-interpretu awtentiku tal-leħen tal-Missier. Il-messjaniżmu tiegħu jinftiehem biss fil-kuntest tal-passjoni u l-qawmien mill-imwiet (Mt 17:9; Mk 9:9). Hu jkun tassew sultan glorjuż fuq is-salib (v.28). Minn hemm ikun ragħaj tal-poplu (Eżek 34:23).</w:t>
      </w:r>
    </w:p>
    <w:p w14:paraId="2EBCCA6D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1BAE847A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it-IT"/>
        </w:rPr>
      </w:pPr>
      <w:r w:rsidRPr="008432B1">
        <w:rPr>
          <w:b/>
          <w:sz w:val="24"/>
          <w:szCs w:val="24"/>
          <w:vertAlign w:val="superscript"/>
          <w:lang w:val="mt-MT"/>
        </w:rPr>
        <w:t>31</w:t>
      </w:r>
      <w:r w:rsidRPr="008432B1">
        <w:rPr>
          <w:b/>
          <w:sz w:val="24"/>
          <w:szCs w:val="24"/>
          <w:lang w:val="mt-MT"/>
        </w:rPr>
        <w:t xml:space="preserve">Il-ġudizzju ta’ din id-dinja qiegħed isir issa. </w:t>
      </w:r>
      <w:r w:rsidRPr="008432B1">
        <w:rPr>
          <w:b/>
          <w:sz w:val="24"/>
          <w:szCs w:val="24"/>
          <w:lang w:val="it-IT"/>
        </w:rPr>
        <w:t xml:space="preserve">Issa se </w:t>
      </w:r>
      <w:proofErr w:type="spellStart"/>
      <w:r w:rsidRPr="008432B1">
        <w:rPr>
          <w:b/>
          <w:sz w:val="24"/>
          <w:szCs w:val="24"/>
          <w:lang w:val="it-IT"/>
        </w:rPr>
        <w:t>jitkeċċa</w:t>
      </w:r>
      <w:proofErr w:type="spellEnd"/>
      <w:r w:rsidRPr="008432B1">
        <w:rPr>
          <w:b/>
          <w:sz w:val="24"/>
          <w:szCs w:val="24"/>
          <w:lang w:val="it-IT"/>
        </w:rPr>
        <w:t xml:space="preserve"> l-</w:t>
      </w:r>
      <w:proofErr w:type="spellStart"/>
      <w:r w:rsidRPr="008432B1">
        <w:rPr>
          <w:b/>
          <w:sz w:val="24"/>
          <w:szCs w:val="24"/>
          <w:lang w:val="it-IT"/>
        </w:rPr>
        <w:t>Prinċep</w:t>
      </w:r>
      <w:proofErr w:type="spellEnd"/>
      <w:r w:rsidRPr="008432B1">
        <w:rPr>
          <w:b/>
          <w:sz w:val="24"/>
          <w:szCs w:val="24"/>
          <w:lang w:val="it-IT"/>
        </w:rPr>
        <w:t xml:space="preserve"> </w:t>
      </w:r>
      <w:proofErr w:type="spellStart"/>
      <w:r w:rsidRPr="008432B1">
        <w:rPr>
          <w:b/>
          <w:sz w:val="24"/>
          <w:szCs w:val="24"/>
          <w:lang w:val="it-IT"/>
        </w:rPr>
        <w:t>ta</w:t>
      </w:r>
      <w:proofErr w:type="spellEnd"/>
      <w:r w:rsidRPr="008432B1">
        <w:rPr>
          <w:b/>
          <w:sz w:val="24"/>
          <w:szCs w:val="24"/>
          <w:lang w:val="it-IT"/>
        </w:rPr>
        <w:t xml:space="preserve">’ </w:t>
      </w:r>
      <w:proofErr w:type="spellStart"/>
      <w:r w:rsidRPr="008432B1">
        <w:rPr>
          <w:b/>
          <w:sz w:val="24"/>
          <w:szCs w:val="24"/>
          <w:lang w:val="it-IT"/>
        </w:rPr>
        <w:t>din</w:t>
      </w:r>
      <w:proofErr w:type="spellEnd"/>
      <w:r w:rsidRPr="008432B1">
        <w:rPr>
          <w:b/>
          <w:sz w:val="24"/>
          <w:szCs w:val="24"/>
          <w:lang w:val="it-IT"/>
        </w:rPr>
        <w:t xml:space="preserve"> id-</w:t>
      </w:r>
      <w:proofErr w:type="spellStart"/>
      <w:r w:rsidRPr="008432B1">
        <w:rPr>
          <w:b/>
          <w:sz w:val="24"/>
          <w:szCs w:val="24"/>
          <w:lang w:val="it-IT"/>
        </w:rPr>
        <w:t>dinja</w:t>
      </w:r>
      <w:proofErr w:type="spellEnd"/>
      <w:r w:rsidRPr="008432B1">
        <w:rPr>
          <w:b/>
          <w:sz w:val="24"/>
          <w:szCs w:val="24"/>
          <w:lang w:val="it-IT"/>
        </w:rPr>
        <w:t xml:space="preserve">. </w:t>
      </w:r>
    </w:p>
    <w:p w14:paraId="111CFDBC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Il-ġudizzju fuq id-dinja mhux kontra l-bnedmin imma kontra x-xitan u l-qerq tiegħu. Permezz tas-salib, “il-qarrieq tad-dinja kollha” (Apok 12:9) se jiġi mgħaffeġ u mirbuħ (Ġen 3:15) u ma jibqax aktar jaħkem u jżomm lill-bnedmin fil-jasar tiegħu (Lhud 2:14s). Ġesù hu l-Ħaruf tal-Għid li b’demmu jneħħi d-dnub tad-dinja (Ġw 1:29). Minkejja dan, hemm min iwarrab id-dawl u l-verità, u jagħżel li jħobb u jibqa’ fid-dlam u l-qerq (Ġw 3:19).</w:t>
      </w:r>
    </w:p>
    <w:p w14:paraId="203EDEBB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</w:p>
    <w:p w14:paraId="26F35FB6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b/>
          <w:sz w:val="24"/>
          <w:szCs w:val="24"/>
          <w:lang w:val="mt-MT"/>
        </w:rPr>
      </w:pPr>
      <w:r w:rsidRPr="008432B1">
        <w:rPr>
          <w:b/>
          <w:sz w:val="24"/>
          <w:szCs w:val="24"/>
          <w:vertAlign w:val="superscript"/>
          <w:lang w:val="mt-MT"/>
        </w:rPr>
        <w:t>32</w:t>
      </w:r>
      <w:r w:rsidRPr="008432B1">
        <w:rPr>
          <w:b/>
          <w:sz w:val="24"/>
          <w:szCs w:val="24"/>
          <w:lang w:val="mt-MT"/>
        </w:rPr>
        <w:t xml:space="preserve">U meta nintrefa’ ’l fuq mill-art, jiena niġbed il-bnedmin kollha lejja”. </w:t>
      </w:r>
      <w:r w:rsidRPr="008432B1">
        <w:rPr>
          <w:b/>
          <w:sz w:val="24"/>
          <w:szCs w:val="24"/>
          <w:vertAlign w:val="superscript"/>
          <w:lang w:val="mt-MT"/>
        </w:rPr>
        <w:t>33</w:t>
      </w:r>
      <w:r w:rsidRPr="008432B1">
        <w:rPr>
          <w:b/>
          <w:sz w:val="24"/>
          <w:szCs w:val="24"/>
          <w:lang w:val="mt-MT"/>
        </w:rPr>
        <w:t>Hu qal dan biex jurihom b’liema mewt kien sejjer imut.</w:t>
      </w:r>
    </w:p>
    <w:p w14:paraId="61AB904C" w14:textId="77777777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Għat-tielet darba Ġesù jgħid li għandu jiġi merfugħ fuq is-salib, riferimenti li jikkorrispondu għat-tliet tħabbiriet tal-passjoni kif insibuhom fis-Sinottiċi. Filwaqt li fis-Sinottiċi dawn jinsabu fl-aħħar parti tal-vjaġġ ta’ Ġesù, fi Ġwanni, it-tħabbiriet insibuhom sa mill-bidu tar-rakkont, fejn, b’mod gradwali, l-evanġelista jfisser l-għana profond tagħhom: l-ewwel bħala rivelazzjoni tal-imħabba ta’ Alla lejn id-dinja kollha (3:14), imbagħad bħala rivelazzjoni tan-natura divina ta’ Ġesù (8:28). Din l-aħħar tħabbira turi r-rebħa (glorifikazzjoni) definittiva fuq il-ħażen u l-imħabba-attrazzjoni tal-Missier li fi Kristu tiġbed il-bnedmin kollha lejn Alla.</w:t>
      </w:r>
    </w:p>
    <w:p w14:paraId="0DCBA2E2" w14:textId="661BC86E" w:rsidR="002D61BC" w:rsidRPr="008432B1" w:rsidRDefault="002D61BC" w:rsidP="002D61BC">
      <w:pPr>
        <w:pStyle w:val="NoSpacing"/>
        <w:spacing w:after="160" w:line="259" w:lineRule="auto"/>
        <w:jc w:val="both"/>
        <w:rPr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Tassew il-qaddej ta’ Alla “jsib ir-riżq, jogħla u jkun ’il fuq minn kulħadd” (Is 52:13). Is-salib ma jibqax ir-rebħa tat-tortura u tal-ħakkiem, imma jsir sinjal ta’ mħabba għall-aħħar (Ġw 13:1). Il-paradoss tal-imħabba ta’ Kristu jinsab fil-fatt li, waqt li jikkundanna l-ħażen tad-dinja bil-mewt tiegħu, jiġbed fl-istess ħin il-bnedmin lejh bl-imħabba li taħsel id-dnub (Iż 1:18)! Fih, il-bnedmin kollha jistgħu jieħdu l-ħajja u joħorġu rebbieħa.</w:t>
      </w:r>
    </w:p>
    <w:p w14:paraId="42CCBA75" w14:textId="58346176" w:rsidR="0093290A" w:rsidRPr="008167E7" w:rsidRDefault="002D61BC" w:rsidP="002D61BC">
      <w:pPr>
        <w:pStyle w:val="NoSpacing"/>
        <w:spacing w:after="160" w:line="259" w:lineRule="auto"/>
        <w:jc w:val="both"/>
        <w:rPr>
          <w:rFonts w:cstheme="minorHAnsi"/>
          <w:sz w:val="24"/>
          <w:szCs w:val="24"/>
          <w:lang w:val="mt-MT"/>
        </w:rPr>
      </w:pPr>
      <w:r w:rsidRPr="008432B1">
        <w:rPr>
          <w:sz w:val="24"/>
          <w:szCs w:val="24"/>
          <w:lang w:val="mt-MT"/>
        </w:rPr>
        <w:t>Ġesù jidher dejjem fil-kontroll ta’ ħajtu (Ġw 10:17s). Bosta drabi riedu joqtluh bit-tħaġġir jew billi jitfgħuh mill-għoli għal isfel (Lq 4:29s). Issa se jmut merfugħ ’il fuq. Il-mewt tiegħu fuq is-salib se tkun ir-rebħa tiegħu: mhux imut, imma jagħti ħajtu. U waqt li jagħti ħajtu, jagħti l-ħajja lil dawk li jħarsu lejh.</w:t>
      </w:r>
    </w:p>
    <w:sectPr w:rsidR="0093290A" w:rsidRPr="0081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EECEB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EE"/>
    <w:rsid w:val="00076EC6"/>
    <w:rsid w:val="000A08AE"/>
    <w:rsid w:val="000B2D45"/>
    <w:rsid w:val="001041EE"/>
    <w:rsid w:val="001A0646"/>
    <w:rsid w:val="001F4918"/>
    <w:rsid w:val="001F4DB6"/>
    <w:rsid w:val="002124E4"/>
    <w:rsid w:val="002C1409"/>
    <w:rsid w:val="002D61BC"/>
    <w:rsid w:val="00331523"/>
    <w:rsid w:val="00407EAA"/>
    <w:rsid w:val="00420C8C"/>
    <w:rsid w:val="004C50C2"/>
    <w:rsid w:val="004D276D"/>
    <w:rsid w:val="004F5699"/>
    <w:rsid w:val="0056287E"/>
    <w:rsid w:val="005F4DF2"/>
    <w:rsid w:val="0071320F"/>
    <w:rsid w:val="00724B7D"/>
    <w:rsid w:val="0076579E"/>
    <w:rsid w:val="007971FD"/>
    <w:rsid w:val="007E1FB0"/>
    <w:rsid w:val="008167E7"/>
    <w:rsid w:val="00877A71"/>
    <w:rsid w:val="008B250F"/>
    <w:rsid w:val="008B724F"/>
    <w:rsid w:val="00905140"/>
    <w:rsid w:val="0093290A"/>
    <w:rsid w:val="009360CE"/>
    <w:rsid w:val="0095314C"/>
    <w:rsid w:val="009807AC"/>
    <w:rsid w:val="009B3ED6"/>
    <w:rsid w:val="00A401F0"/>
    <w:rsid w:val="00AA6A3B"/>
    <w:rsid w:val="00B31C48"/>
    <w:rsid w:val="00C415E6"/>
    <w:rsid w:val="00CC21BC"/>
    <w:rsid w:val="00D13B90"/>
    <w:rsid w:val="00DC104F"/>
    <w:rsid w:val="00DD586C"/>
    <w:rsid w:val="00E7113B"/>
    <w:rsid w:val="00E86E0C"/>
    <w:rsid w:val="00EC4261"/>
    <w:rsid w:val="00FB581C"/>
    <w:rsid w:val="00FE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530D"/>
  <w15:chartTrackingRefBased/>
  <w15:docId w15:val="{A6649757-4D02-4049-A9C4-974C8A4F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90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415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15E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C415E6"/>
  </w:style>
  <w:style w:type="character" w:customStyle="1" w:styleId="Heading1Char">
    <w:name w:val="Heading 1 Char"/>
    <w:basedOn w:val="DefaultParagraphFont"/>
    <w:link w:val="Heading1"/>
    <w:uiPriority w:val="9"/>
    <w:rsid w:val="0093290A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93290A"/>
  </w:style>
  <w:style w:type="character" w:styleId="Hyperlink">
    <w:name w:val="Hyperlink"/>
    <w:basedOn w:val="DefaultParagraphFont"/>
    <w:uiPriority w:val="99"/>
    <w:semiHidden/>
    <w:unhideWhenUsed/>
    <w:rsid w:val="0076579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CC21BC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0A08AE"/>
    <w:pPr>
      <w:spacing w:after="0" w:line="240" w:lineRule="auto"/>
    </w:pPr>
    <w:rPr>
      <w:rFonts w:cstheme="minorBidi"/>
      <w:lang w:val="en-GB"/>
    </w:rPr>
  </w:style>
  <w:style w:type="character" w:customStyle="1" w:styleId="FontStyle16">
    <w:name w:val="Font Style16"/>
    <w:basedOn w:val="DefaultParagraphFont"/>
    <w:uiPriority w:val="99"/>
    <w:rsid w:val="000A08AE"/>
    <w:rPr>
      <w:rFonts w:ascii="Palatino Linotype" w:hAnsi="Palatino Linotype" w:cs="Palatino Linotype"/>
      <w:b/>
      <w:bCs/>
      <w:i/>
      <w:iCs/>
      <w:spacing w:val="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E"/>
    <w:pPr>
      <w:spacing w:after="0" w:line="240" w:lineRule="auto"/>
    </w:pPr>
    <w:rPr>
      <w:rFonts w:ascii="Segoe UI" w:eastAsia="Times New Roman" w:hAnsi="Segoe UI" w:cs="Segoe UI"/>
      <w:sz w:val="18"/>
      <w:szCs w:val="18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E"/>
    <w:rPr>
      <w:rFonts w:ascii="Segoe UI" w:eastAsia="Times New Roman" w:hAnsi="Segoe UI" w:cs="Segoe UI"/>
      <w:sz w:val="18"/>
      <w:szCs w:val="18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2CF1-3FCC-479A-9FBA-4849A969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21</cp:revision>
  <dcterms:created xsi:type="dcterms:W3CDTF">2021-02-16T07:26:00Z</dcterms:created>
  <dcterms:modified xsi:type="dcterms:W3CDTF">2021-03-15T17:53:00Z</dcterms:modified>
</cp:coreProperties>
</file>