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CE" w:rsidRPr="00B77740" w:rsidRDefault="00680FCE" w:rsidP="00680FCE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680FCE" w:rsidRDefault="00680FCE" w:rsidP="00680FCE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 w:rsidRPr="00B77740">
        <w:rPr>
          <w:b/>
          <w:smallCaps/>
          <w:sz w:val="44"/>
          <w:szCs w:val="44"/>
          <w:lang w:val="it-IT"/>
        </w:rPr>
        <w:t xml:space="preserve">Ħadd </w:t>
      </w:r>
      <w:r>
        <w:rPr>
          <w:b/>
          <w:smallCaps/>
          <w:sz w:val="44"/>
          <w:szCs w:val="44"/>
          <w:lang w:val="it-IT"/>
        </w:rPr>
        <w:t>il-Palm (</w:t>
      </w:r>
      <w:r>
        <w:rPr>
          <w:b/>
          <w:smallCaps/>
          <w:sz w:val="44"/>
          <w:szCs w:val="44"/>
          <w:lang w:val="mt-MT"/>
        </w:rPr>
        <w:t>Ċ</w:t>
      </w:r>
      <w:r w:rsidRPr="00B77740">
        <w:rPr>
          <w:b/>
          <w:smallCaps/>
          <w:sz w:val="44"/>
          <w:szCs w:val="44"/>
          <w:lang w:val="it-IT"/>
        </w:rPr>
        <w:t>)</w:t>
      </w:r>
    </w:p>
    <w:p w:rsidR="00680FCE" w:rsidRPr="00B77740" w:rsidRDefault="00680FCE" w:rsidP="00680FCE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680FCE" w:rsidRPr="00B77740" w:rsidRDefault="00680FCE" w:rsidP="00680FCE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19,28</w:t>
      </w:r>
      <w:r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40</w:t>
      </w:r>
    </w:p>
    <w:p w:rsidR="00680FCE" w:rsidRDefault="00680FCE" w:rsidP="00680FCE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98601B" w:rsidRPr="00896D5A" w:rsidRDefault="0098601B" w:rsidP="00896D5A">
      <w:pPr>
        <w:spacing w:after="0" w:line="360" w:lineRule="auto"/>
        <w:jc w:val="both"/>
        <w:rPr>
          <w:sz w:val="24"/>
          <w:szCs w:val="24"/>
          <w:lang w:val="mt-MT"/>
        </w:rPr>
      </w:pPr>
      <w:r w:rsidRPr="00896D5A">
        <w:rPr>
          <w:sz w:val="24"/>
          <w:szCs w:val="24"/>
          <w:lang w:val="mt-MT"/>
        </w:rPr>
        <w:t>*</w:t>
      </w:r>
      <w:r w:rsidRPr="00896D5A">
        <w:rPr>
          <w:i/>
          <w:sz w:val="24"/>
          <w:szCs w:val="24"/>
          <w:lang w:val="mt-MT"/>
        </w:rPr>
        <w:t>Peress li din il-lectio saret fl-intern ta’ ċelebrazzjoni penitenzjali hemm inklużi mistoqsijiet (fil-korsiv)</w:t>
      </w:r>
      <w:bookmarkStart w:id="0" w:name="_GoBack"/>
      <w:bookmarkEnd w:id="0"/>
      <w:r w:rsidRPr="00896D5A">
        <w:rPr>
          <w:i/>
          <w:sz w:val="24"/>
          <w:szCs w:val="24"/>
          <w:lang w:val="mt-MT"/>
        </w:rPr>
        <w:t xml:space="preserve"> biex jgħinu lis-seminarista fl-eżami tal-kuxjenza. </w:t>
      </w:r>
    </w:p>
    <w:p w:rsidR="0098601B" w:rsidRPr="00896D5A" w:rsidRDefault="0098601B" w:rsidP="00896D5A">
      <w:pPr>
        <w:spacing w:after="0" w:line="360" w:lineRule="auto"/>
        <w:jc w:val="both"/>
        <w:rPr>
          <w:b/>
          <w:sz w:val="24"/>
          <w:szCs w:val="24"/>
          <w:lang w:val="fr-FR"/>
        </w:rPr>
      </w:pPr>
    </w:p>
    <w:p w:rsidR="00E70291" w:rsidRPr="00896D5A" w:rsidRDefault="00E70291" w:rsidP="00896D5A">
      <w:pPr>
        <w:spacing w:after="0" w:line="360" w:lineRule="auto"/>
        <w:jc w:val="both"/>
        <w:rPr>
          <w:b/>
          <w:sz w:val="24"/>
          <w:szCs w:val="24"/>
          <w:lang w:val="fr-FR"/>
        </w:rPr>
      </w:pPr>
      <w:r w:rsidRPr="00896D5A">
        <w:rPr>
          <w:b/>
          <w:sz w:val="24"/>
          <w:szCs w:val="24"/>
          <w:lang w:val="fr-FR"/>
        </w:rPr>
        <w:t xml:space="preserve">Kif </w:t>
      </w:r>
      <w:proofErr w:type="spellStart"/>
      <w:r w:rsidRPr="00896D5A">
        <w:rPr>
          <w:b/>
          <w:sz w:val="24"/>
          <w:szCs w:val="24"/>
          <w:lang w:val="fr-FR"/>
        </w:rPr>
        <w:t>qal</w:t>
      </w:r>
      <w:proofErr w:type="spellEnd"/>
      <w:r w:rsidRPr="00896D5A">
        <w:rPr>
          <w:b/>
          <w:sz w:val="24"/>
          <w:szCs w:val="24"/>
          <w:lang w:val="fr-FR"/>
        </w:rPr>
        <w:t xml:space="preserve"> dan, </w:t>
      </w:r>
      <w:proofErr w:type="spellStart"/>
      <w:r w:rsidRPr="00896D5A">
        <w:rPr>
          <w:b/>
          <w:sz w:val="24"/>
          <w:szCs w:val="24"/>
          <w:lang w:val="fr-FR"/>
        </w:rPr>
        <w:t>Ġesù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qabad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it</w:t>
      </w:r>
      <w:proofErr w:type="spellEnd"/>
      <w:r w:rsidRPr="00896D5A">
        <w:rPr>
          <w:b/>
          <w:sz w:val="24"/>
          <w:szCs w:val="24"/>
          <w:lang w:val="fr-FR"/>
        </w:rPr>
        <w:t>-</w:t>
      </w:r>
      <w:proofErr w:type="spellStart"/>
      <w:r w:rsidRPr="00896D5A">
        <w:rPr>
          <w:b/>
          <w:sz w:val="24"/>
          <w:szCs w:val="24"/>
          <w:lang w:val="fr-FR"/>
        </w:rPr>
        <w:t>triq</w:t>
      </w:r>
      <w:proofErr w:type="spellEnd"/>
      <w:r w:rsidRPr="00896D5A">
        <w:rPr>
          <w:b/>
          <w:sz w:val="24"/>
          <w:szCs w:val="24"/>
          <w:lang w:val="fr-FR"/>
        </w:rPr>
        <w:t xml:space="preserve"> u beda </w:t>
      </w:r>
      <w:proofErr w:type="spellStart"/>
      <w:r w:rsidRPr="00896D5A">
        <w:rPr>
          <w:b/>
          <w:sz w:val="24"/>
          <w:szCs w:val="24"/>
          <w:lang w:val="fr-FR"/>
        </w:rPr>
        <w:t>tiela</w:t>
      </w:r>
      <w:proofErr w:type="spellEnd"/>
      <w:r w:rsidRPr="00896D5A">
        <w:rPr>
          <w:b/>
          <w:sz w:val="24"/>
          <w:szCs w:val="24"/>
          <w:lang w:val="fr-FR"/>
        </w:rPr>
        <w:t xml:space="preserve">' </w:t>
      </w:r>
      <w:proofErr w:type="spellStart"/>
      <w:r w:rsidRPr="00896D5A">
        <w:rPr>
          <w:b/>
          <w:sz w:val="24"/>
          <w:szCs w:val="24"/>
          <w:lang w:val="fr-FR"/>
        </w:rPr>
        <w:t>lejn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Ġerusalemm</w:t>
      </w:r>
      <w:proofErr w:type="spellEnd"/>
      <w:r w:rsidRPr="00896D5A">
        <w:rPr>
          <w:b/>
          <w:sz w:val="24"/>
          <w:szCs w:val="24"/>
          <w:lang w:val="fr-FR"/>
        </w:rPr>
        <w:t xml:space="preserve">, </w:t>
      </w:r>
      <w:proofErr w:type="spellStart"/>
      <w:r w:rsidRPr="00896D5A">
        <w:rPr>
          <w:b/>
          <w:sz w:val="24"/>
          <w:szCs w:val="24"/>
          <w:lang w:val="fr-FR"/>
        </w:rPr>
        <w:t>miexi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quddiem</w:t>
      </w:r>
      <w:proofErr w:type="spellEnd"/>
      <w:r w:rsidRPr="00896D5A">
        <w:rPr>
          <w:b/>
          <w:sz w:val="24"/>
          <w:szCs w:val="24"/>
          <w:lang w:val="fr-FR"/>
        </w:rPr>
        <w:t xml:space="preserve"> l-</w:t>
      </w:r>
      <w:proofErr w:type="spellStart"/>
      <w:r w:rsidRPr="00896D5A">
        <w:rPr>
          <w:b/>
          <w:sz w:val="24"/>
          <w:szCs w:val="24"/>
          <w:lang w:val="fr-FR"/>
        </w:rPr>
        <w:t>oħrajn</w:t>
      </w:r>
      <w:proofErr w:type="spellEnd"/>
      <w:r w:rsidRPr="00896D5A">
        <w:rPr>
          <w:b/>
          <w:sz w:val="24"/>
          <w:szCs w:val="24"/>
          <w:lang w:val="fr-FR"/>
        </w:rPr>
        <w:t>.</w:t>
      </w:r>
    </w:p>
    <w:p w:rsidR="007A7D30" w:rsidRPr="00896D5A" w:rsidRDefault="00E70291" w:rsidP="00896D5A">
      <w:pPr>
        <w:spacing w:after="0" w:line="360" w:lineRule="auto"/>
        <w:jc w:val="both"/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</w:pP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Ġesù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għadu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kemm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temm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il-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parabbola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tal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għaxar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miniet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bit-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twissija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li «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kull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min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għandu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,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jingħatalu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;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iżda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min ma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għandux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,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jitteħidlu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saħansitra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dak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li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għandu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» (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Lq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19:26) – id-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dixxiplu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hu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msejjaħ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sabiex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ikun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qaddej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li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għax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fidil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fil-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ftit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, il-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Mulej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jafdah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fuq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ħafna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.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Din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il-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missjoni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qaddej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iwettaqha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f’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oppożizzjoni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mal-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bqija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li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jobogħdu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lis-sultan (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cfr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Lq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19:14).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B’dan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atteġjament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ta’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fedeltà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mgħixha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bħala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passjoni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, id-</w:t>
      </w:r>
      <w:proofErr w:type="spellStart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dixxiplu</w:t>
      </w:r>
      <w:proofErr w:type="spellEnd"/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għandu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jimxi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wara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Kristu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: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Dak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li </w:t>
      </w:r>
      <w:proofErr w:type="spellStart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jimxi</w:t>
      </w:r>
      <w:proofErr w:type="spellEnd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quddiem</w:t>
      </w:r>
      <w:proofErr w:type="spellEnd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l-</w:t>
      </w:r>
      <w:proofErr w:type="spellStart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oħrajn</w:t>
      </w:r>
      <w:proofErr w:type="spellEnd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u «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b’rieda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sħiħa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» (</w:t>
      </w:r>
      <w:proofErr w:type="spellStart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Lq</w:t>
      </w:r>
      <w:proofErr w:type="spellEnd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9:51) </w:t>
      </w:r>
      <w:proofErr w:type="spellStart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jitla</w:t>
      </w:r>
      <w:proofErr w:type="spellEnd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Ġerusalemm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.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Ġesù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jitla</w:t>
      </w:r>
      <w:proofErr w:type="spellEnd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’</w:t>
      </w:r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mill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mitejn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metru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taħt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il-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livell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tal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baħar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tal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Baħar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tal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Gallilija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għas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-760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metru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’l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fuq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mil-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livell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tal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baħar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ta’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Ġerusalemm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lejn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il-post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magħżul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minn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Alla «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biex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fih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jgħammar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ismu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»</w:t>
      </w:r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 </w:t>
      </w:r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(</w:t>
      </w:r>
      <w:proofErr w:type="spellStart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cfr</w:t>
      </w:r>
      <w:proofErr w:type="spellEnd"/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Dt</w:t>
      </w:r>
      <w:proofErr w:type="spellEnd"/>
      <w:r w:rsidR="00E171F7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12:11),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fejn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jibni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mill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ġdid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it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Tempju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permezz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tal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għotja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tal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ġisem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tiegħu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fuq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il-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Kalvarju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u l-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qawmien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tiegħu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mill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imwiet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(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cfr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Ġw</w:t>
      </w:r>
      <w:proofErr w:type="spellEnd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2:21; </w:t>
      </w:r>
      <w:proofErr w:type="spellStart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Lhud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9:24). Id-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direzzjoni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ta’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Ġesù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hija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l-</w:t>
      </w:r>
      <w:proofErr w:type="spellStart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imħabba</w:t>
      </w:r>
      <w:proofErr w:type="spellEnd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għall</w:t>
      </w:r>
      <w:proofErr w:type="spellEnd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-</w:t>
      </w:r>
      <w:proofErr w:type="spellStart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aħħar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, l-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akbar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waħda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ta’ min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jagħti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ħajtu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għal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ħbiebu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(</w:t>
      </w:r>
      <w:proofErr w:type="spellStart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>cfr</w:t>
      </w:r>
      <w:proofErr w:type="spellEnd"/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proofErr w:type="spellStart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Ġw</w:t>
      </w:r>
      <w:proofErr w:type="spellEnd"/>
      <w:r w:rsidR="007A7D3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="007A7D30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13:1 ; 15:13). </w:t>
      </w:r>
    </w:p>
    <w:p w:rsidR="00E70291" w:rsidRPr="00896D5A" w:rsidRDefault="007A7D30" w:rsidP="00896D5A">
      <w:pPr>
        <w:spacing w:after="0" w:line="360" w:lineRule="auto"/>
        <w:jc w:val="both"/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</w:pP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Fejn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ninsab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miexi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fit-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triq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tal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formazzjoni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: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wara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Kristu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li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jimxi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quddiem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jew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qablu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minħabba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li ma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nafdahx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?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Kemm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nista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’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ngħid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li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jien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qaddej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li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ngħix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is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sejħa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tiegħi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b’fedeltà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u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passjoni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?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X’direzzjoni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qed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tieħu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ħajti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: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hija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orjentata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lejn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l-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għotja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sħiħa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tal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-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imħabba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li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tingħata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jew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għadha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ssus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wara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mħabbiet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oħra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? Jien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fejn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sejjer</w:t>
      </w:r>
      <w:proofErr w:type="spellEnd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eżatt</w:t>
      </w:r>
      <w:proofErr w:type="spellEnd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…</w:t>
      </w:r>
      <w:proofErr w:type="spellStart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għan</w:t>
      </w:r>
      <w:proofErr w:type="spellEnd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-</w:t>
      </w:r>
      <w:proofErr w:type="spellStart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niżla</w:t>
      </w:r>
      <w:proofErr w:type="spellEnd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jew</w:t>
      </w:r>
      <w:proofErr w:type="spellEnd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għat</w:t>
      </w:r>
      <w:proofErr w:type="spellEnd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-</w:t>
      </w:r>
      <w:proofErr w:type="spellStart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telgħa</w:t>
      </w:r>
      <w:proofErr w:type="spellEnd"/>
      <w:r w:rsidR="00E25B60"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>?</w:t>
      </w:r>
      <w:r w:rsidRPr="00896D5A">
        <w:rPr>
          <w:rStyle w:val="apple-converted-space"/>
          <w:rFonts w:eastAsia="Arial Unicode MS" w:cs="Arial Unicode MS"/>
          <w:i/>
          <w:color w:val="000000"/>
          <w:sz w:val="24"/>
          <w:szCs w:val="24"/>
          <w:lang w:val="fr-FR"/>
        </w:rPr>
        <w:t xml:space="preserve"> </w:t>
      </w:r>
      <w:r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  <w:r w:rsidR="00E171F7" w:rsidRPr="00896D5A">
        <w:rPr>
          <w:rStyle w:val="apple-converted-space"/>
          <w:rFonts w:eastAsia="Arial Unicode MS" w:cs="Arial Unicode MS"/>
          <w:color w:val="000000"/>
          <w:sz w:val="24"/>
          <w:szCs w:val="24"/>
          <w:lang w:val="fr-FR"/>
        </w:rPr>
        <w:t xml:space="preserve"> </w:t>
      </w:r>
    </w:p>
    <w:p w:rsidR="00896D5A" w:rsidRDefault="00896D5A" w:rsidP="00896D5A">
      <w:pPr>
        <w:spacing w:after="0" w:line="360" w:lineRule="auto"/>
        <w:jc w:val="both"/>
        <w:rPr>
          <w:b/>
          <w:sz w:val="24"/>
          <w:szCs w:val="24"/>
          <w:lang w:val="fr-FR"/>
        </w:rPr>
      </w:pPr>
    </w:p>
    <w:p w:rsidR="00E171F7" w:rsidRPr="00896D5A" w:rsidRDefault="00E25B60" w:rsidP="00896D5A">
      <w:pPr>
        <w:spacing w:after="0" w:line="360" w:lineRule="auto"/>
        <w:jc w:val="both"/>
        <w:rPr>
          <w:rStyle w:val="apple-converted-space"/>
          <w:rFonts w:eastAsia="Arial Unicode MS" w:cs="Arial Unicode MS"/>
          <w:b/>
          <w:sz w:val="24"/>
          <w:szCs w:val="24"/>
          <w:lang w:val="fr-FR"/>
        </w:rPr>
      </w:pPr>
      <w:r w:rsidRPr="00896D5A">
        <w:rPr>
          <w:b/>
          <w:sz w:val="24"/>
          <w:szCs w:val="24"/>
          <w:lang w:val="fr-FR"/>
        </w:rPr>
        <w:t xml:space="preserve">U </w:t>
      </w:r>
      <w:proofErr w:type="spellStart"/>
      <w:r w:rsidRPr="00896D5A">
        <w:rPr>
          <w:b/>
          <w:sz w:val="24"/>
          <w:szCs w:val="24"/>
          <w:lang w:val="fr-FR"/>
        </w:rPr>
        <w:t>meta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wasal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qrib</w:t>
      </w:r>
      <w:proofErr w:type="spellEnd"/>
      <w:r w:rsidRPr="00896D5A">
        <w:rPr>
          <w:b/>
          <w:sz w:val="24"/>
          <w:szCs w:val="24"/>
          <w:lang w:val="fr-FR"/>
        </w:rPr>
        <w:t xml:space="preserve"> B</w:t>
      </w:r>
      <w:r w:rsidRPr="00896D5A">
        <w:rPr>
          <w:rFonts w:cs="Calibri"/>
          <w:b/>
          <w:sz w:val="24"/>
          <w:szCs w:val="24"/>
          <w:lang w:val="fr-FR"/>
        </w:rPr>
        <w:t>ѐ</w:t>
      </w:r>
      <w:proofErr w:type="spellStart"/>
      <w:r w:rsidRPr="00896D5A">
        <w:rPr>
          <w:b/>
          <w:sz w:val="24"/>
          <w:szCs w:val="24"/>
          <w:lang w:val="fr-FR"/>
        </w:rPr>
        <w:t>tfaġe</w:t>
      </w:r>
      <w:proofErr w:type="spellEnd"/>
      <w:r w:rsidRPr="00896D5A">
        <w:rPr>
          <w:b/>
          <w:sz w:val="24"/>
          <w:szCs w:val="24"/>
          <w:lang w:val="fr-FR"/>
        </w:rPr>
        <w:t xml:space="preserve"> u </w:t>
      </w:r>
      <w:proofErr w:type="spellStart"/>
      <w:r w:rsidRPr="00896D5A">
        <w:rPr>
          <w:b/>
          <w:sz w:val="24"/>
          <w:szCs w:val="24"/>
          <w:lang w:val="fr-FR"/>
        </w:rPr>
        <w:t>Betanja</w:t>
      </w:r>
      <w:proofErr w:type="spellEnd"/>
      <w:r w:rsidRPr="00896D5A">
        <w:rPr>
          <w:b/>
          <w:sz w:val="24"/>
          <w:szCs w:val="24"/>
          <w:lang w:val="fr-FR"/>
        </w:rPr>
        <w:t xml:space="preserve">, </w:t>
      </w:r>
      <w:proofErr w:type="spellStart"/>
      <w:r w:rsidRPr="00896D5A">
        <w:rPr>
          <w:b/>
          <w:sz w:val="24"/>
          <w:szCs w:val="24"/>
          <w:lang w:val="fr-FR"/>
        </w:rPr>
        <w:t>ħdejn</w:t>
      </w:r>
      <w:proofErr w:type="spellEnd"/>
      <w:r w:rsidRPr="00896D5A">
        <w:rPr>
          <w:b/>
          <w:sz w:val="24"/>
          <w:szCs w:val="24"/>
          <w:lang w:val="fr-FR"/>
        </w:rPr>
        <w:t xml:space="preserve"> l-</w:t>
      </w:r>
      <w:proofErr w:type="spellStart"/>
      <w:r w:rsidRPr="00896D5A">
        <w:rPr>
          <w:b/>
          <w:sz w:val="24"/>
          <w:szCs w:val="24"/>
          <w:lang w:val="fr-FR"/>
        </w:rPr>
        <w:t>għolja</w:t>
      </w:r>
      <w:proofErr w:type="spellEnd"/>
      <w:r w:rsidRPr="00896D5A">
        <w:rPr>
          <w:b/>
          <w:sz w:val="24"/>
          <w:szCs w:val="24"/>
          <w:lang w:val="fr-FR"/>
        </w:rPr>
        <w:t xml:space="preserve"> li </w:t>
      </w:r>
      <w:proofErr w:type="spellStart"/>
      <w:r w:rsidRPr="00896D5A">
        <w:rPr>
          <w:b/>
          <w:sz w:val="24"/>
          <w:szCs w:val="24"/>
          <w:lang w:val="fr-FR"/>
        </w:rPr>
        <w:t>jgħidulha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taż</w:t>
      </w:r>
      <w:proofErr w:type="spellEnd"/>
      <w:r w:rsidRPr="00896D5A">
        <w:rPr>
          <w:b/>
          <w:sz w:val="24"/>
          <w:szCs w:val="24"/>
          <w:lang w:val="fr-FR"/>
        </w:rPr>
        <w:t>-</w:t>
      </w:r>
      <w:proofErr w:type="spellStart"/>
      <w:r w:rsidRPr="00896D5A">
        <w:rPr>
          <w:b/>
          <w:sz w:val="24"/>
          <w:szCs w:val="24"/>
          <w:lang w:val="fr-FR"/>
        </w:rPr>
        <w:t>Żebbuġ</w:t>
      </w:r>
      <w:proofErr w:type="spellEnd"/>
      <w:r w:rsidRPr="00896D5A">
        <w:rPr>
          <w:b/>
          <w:sz w:val="24"/>
          <w:szCs w:val="24"/>
          <w:lang w:val="fr-FR"/>
        </w:rPr>
        <w:t xml:space="preserve">, </w:t>
      </w:r>
      <w:proofErr w:type="spellStart"/>
      <w:r w:rsidRPr="00896D5A">
        <w:rPr>
          <w:b/>
          <w:sz w:val="24"/>
          <w:szCs w:val="24"/>
          <w:lang w:val="fr-FR"/>
        </w:rPr>
        <w:t>bagħat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tnejn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mid</w:t>
      </w:r>
      <w:proofErr w:type="spellEnd"/>
      <w:r w:rsidRPr="00896D5A">
        <w:rPr>
          <w:b/>
          <w:sz w:val="24"/>
          <w:szCs w:val="24"/>
          <w:lang w:val="fr-FR"/>
        </w:rPr>
        <w:t>-</w:t>
      </w:r>
      <w:proofErr w:type="spellStart"/>
      <w:r w:rsidRPr="00896D5A">
        <w:rPr>
          <w:b/>
          <w:sz w:val="24"/>
          <w:szCs w:val="24"/>
          <w:lang w:val="fr-FR"/>
        </w:rPr>
        <w:t>dixxipli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tiegħu</w:t>
      </w:r>
      <w:proofErr w:type="spellEnd"/>
      <w:r w:rsidRPr="00896D5A">
        <w:rPr>
          <w:rStyle w:val="apple-converted-space"/>
          <w:rFonts w:eastAsia="Arial Unicode MS" w:cs="Arial Unicode MS"/>
          <w:b/>
          <w:sz w:val="24"/>
          <w:szCs w:val="24"/>
          <w:lang w:val="fr-FR"/>
        </w:rPr>
        <w:t> </w:t>
      </w:r>
      <w:r w:rsidRPr="00896D5A">
        <w:rPr>
          <w:b/>
          <w:sz w:val="24"/>
          <w:szCs w:val="24"/>
          <w:lang w:val="fr-FR"/>
        </w:rPr>
        <w:t xml:space="preserve">u </w:t>
      </w:r>
      <w:proofErr w:type="spellStart"/>
      <w:r w:rsidRPr="00896D5A">
        <w:rPr>
          <w:b/>
          <w:sz w:val="24"/>
          <w:szCs w:val="24"/>
          <w:lang w:val="fr-FR"/>
        </w:rPr>
        <w:t>qalilhom</w:t>
      </w:r>
      <w:proofErr w:type="spellEnd"/>
      <w:r w:rsidRPr="00896D5A">
        <w:rPr>
          <w:b/>
          <w:sz w:val="24"/>
          <w:szCs w:val="24"/>
          <w:lang w:val="fr-FR"/>
        </w:rPr>
        <w:t>: «</w:t>
      </w:r>
      <w:proofErr w:type="spellStart"/>
      <w:r w:rsidRPr="00896D5A">
        <w:rPr>
          <w:b/>
          <w:sz w:val="24"/>
          <w:szCs w:val="24"/>
          <w:lang w:val="fr-FR"/>
        </w:rPr>
        <w:t>Morru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fir</w:t>
      </w:r>
      <w:proofErr w:type="spellEnd"/>
      <w:r w:rsidRPr="00896D5A">
        <w:rPr>
          <w:b/>
          <w:sz w:val="24"/>
          <w:szCs w:val="24"/>
          <w:lang w:val="fr-FR"/>
        </w:rPr>
        <w:t>-</w:t>
      </w:r>
      <w:proofErr w:type="spellStart"/>
      <w:r w:rsidRPr="00896D5A">
        <w:rPr>
          <w:b/>
          <w:sz w:val="24"/>
          <w:szCs w:val="24"/>
          <w:lang w:val="fr-FR"/>
        </w:rPr>
        <w:t>raħal</w:t>
      </w:r>
      <w:proofErr w:type="spellEnd"/>
      <w:r w:rsidRPr="00896D5A">
        <w:rPr>
          <w:b/>
          <w:sz w:val="24"/>
          <w:szCs w:val="24"/>
          <w:lang w:val="fr-FR"/>
        </w:rPr>
        <w:t xml:space="preserve"> ta' </w:t>
      </w:r>
      <w:proofErr w:type="spellStart"/>
      <w:r w:rsidRPr="00896D5A">
        <w:rPr>
          <w:b/>
          <w:sz w:val="24"/>
          <w:szCs w:val="24"/>
          <w:lang w:val="fr-FR"/>
        </w:rPr>
        <w:t>biswitna</w:t>
      </w:r>
      <w:proofErr w:type="spellEnd"/>
      <w:r w:rsidRPr="00896D5A">
        <w:rPr>
          <w:b/>
          <w:sz w:val="24"/>
          <w:szCs w:val="24"/>
          <w:lang w:val="fr-FR"/>
        </w:rPr>
        <w:t xml:space="preserve">; kif </w:t>
      </w:r>
      <w:proofErr w:type="spellStart"/>
      <w:r w:rsidRPr="00896D5A">
        <w:rPr>
          <w:b/>
          <w:sz w:val="24"/>
          <w:szCs w:val="24"/>
          <w:lang w:val="fr-FR"/>
        </w:rPr>
        <w:t>taslu</w:t>
      </w:r>
      <w:proofErr w:type="spellEnd"/>
      <w:r w:rsidRPr="00896D5A">
        <w:rPr>
          <w:b/>
          <w:sz w:val="24"/>
          <w:szCs w:val="24"/>
          <w:lang w:val="fr-FR"/>
        </w:rPr>
        <w:t xml:space="preserve">, </w:t>
      </w:r>
      <w:proofErr w:type="spellStart"/>
      <w:r w:rsidRPr="00896D5A">
        <w:rPr>
          <w:b/>
          <w:sz w:val="24"/>
          <w:szCs w:val="24"/>
          <w:lang w:val="fr-FR"/>
        </w:rPr>
        <w:t>ssibu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felu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marbut</w:t>
      </w:r>
      <w:proofErr w:type="spellEnd"/>
      <w:r w:rsidRPr="00896D5A">
        <w:rPr>
          <w:b/>
          <w:sz w:val="24"/>
          <w:szCs w:val="24"/>
          <w:lang w:val="fr-FR"/>
        </w:rPr>
        <w:t xml:space="preserve"> li </w:t>
      </w:r>
      <w:proofErr w:type="spellStart"/>
      <w:r w:rsidRPr="00896D5A">
        <w:rPr>
          <w:b/>
          <w:sz w:val="24"/>
          <w:szCs w:val="24"/>
          <w:lang w:val="fr-FR"/>
        </w:rPr>
        <w:t>ħadd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qatt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għadu</w:t>
      </w:r>
      <w:proofErr w:type="spellEnd"/>
      <w:r w:rsidRPr="00896D5A">
        <w:rPr>
          <w:b/>
          <w:sz w:val="24"/>
          <w:szCs w:val="24"/>
          <w:lang w:val="fr-FR"/>
        </w:rPr>
        <w:t xml:space="preserve"> ma </w:t>
      </w:r>
      <w:proofErr w:type="spellStart"/>
      <w:r w:rsidRPr="00896D5A">
        <w:rPr>
          <w:b/>
          <w:sz w:val="24"/>
          <w:szCs w:val="24"/>
          <w:lang w:val="fr-FR"/>
        </w:rPr>
        <w:t>rikeb</w:t>
      </w:r>
      <w:proofErr w:type="spellEnd"/>
      <w:r w:rsidRPr="00896D5A">
        <w:rPr>
          <w:b/>
          <w:sz w:val="24"/>
          <w:szCs w:val="24"/>
          <w:lang w:val="fr-FR"/>
        </w:rPr>
        <w:t xml:space="preserve"> </w:t>
      </w:r>
      <w:proofErr w:type="spellStart"/>
      <w:r w:rsidRPr="00896D5A">
        <w:rPr>
          <w:b/>
          <w:sz w:val="24"/>
          <w:szCs w:val="24"/>
          <w:lang w:val="fr-FR"/>
        </w:rPr>
        <w:t>fuqu</w:t>
      </w:r>
      <w:proofErr w:type="spellEnd"/>
      <w:r w:rsidRPr="00896D5A">
        <w:rPr>
          <w:b/>
          <w:sz w:val="24"/>
          <w:szCs w:val="24"/>
          <w:lang w:val="fr-FR"/>
        </w:rPr>
        <w:t xml:space="preserve">. </w:t>
      </w:r>
      <w:proofErr w:type="spellStart"/>
      <w:r w:rsidRPr="00896D5A">
        <w:rPr>
          <w:b/>
          <w:sz w:val="24"/>
          <w:szCs w:val="24"/>
          <w:lang w:val="fr-FR"/>
        </w:rPr>
        <w:t>Ħolluh</w:t>
      </w:r>
      <w:proofErr w:type="spellEnd"/>
      <w:r w:rsidRPr="00896D5A">
        <w:rPr>
          <w:b/>
          <w:sz w:val="24"/>
          <w:szCs w:val="24"/>
          <w:lang w:val="fr-FR"/>
        </w:rPr>
        <w:t xml:space="preserve"> u </w:t>
      </w:r>
      <w:proofErr w:type="spellStart"/>
      <w:r w:rsidRPr="00896D5A">
        <w:rPr>
          <w:b/>
          <w:sz w:val="24"/>
          <w:szCs w:val="24"/>
          <w:lang w:val="fr-FR"/>
        </w:rPr>
        <w:t>ġibuh</w:t>
      </w:r>
      <w:proofErr w:type="spellEnd"/>
      <w:r w:rsidR="00BA6031" w:rsidRPr="00896D5A">
        <w:rPr>
          <w:b/>
          <w:sz w:val="24"/>
          <w:szCs w:val="24"/>
          <w:lang w:val="fr-FR"/>
        </w:rPr>
        <w:t>…</w:t>
      </w:r>
      <w:r w:rsidRPr="00896D5A">
        <w:rPr>
          <w:rStyle w:val="apple-converted-space"/>
          <w:rFonts w:eastAsia="Arial Unicode MS" w:cs="Arial Unicode MS"/>
          <w:b/>
          <w:sz w:val="24"/>
          <w:szCs w:val="24"/>
          <w:lang w:val="fr-FR"/>
        </w:rPr>
        <w:t> </w:t>
      </w:r>
    </w:p>
    <w:p w:rsidR="00F608F4" w:rsidRPr="00896D5A" w:rsidRDefault="00C217BD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  <w:r w:rsidRPr="00896D5A">
        <w:rPr>
          <w:sz w:val="24"/>
          <w:szCs w:val="24"/>
          <w:lang w:val="mt-MT"/>
        </w:rPr>
        <w:lastRenderedPageBreak/>
        <w:t>Ġ</w:t>
      </w:r>
      <w:r w:rsidR="00920670" w:rsidRPr="00896D5A">
        <w:rPr>
          <w:sz w:val="24"/>
          <w:szCs w:val="24"/>
          <w:lang w:val="mt-MT"/>
        </w:rPr>
        <w:t xml:space="preserve">esù jersaq lejn Ġerusalemm mil-Lvant, minn fejn kien hemm l-għolja taż-Żebbuġ, il-post minn fejn kellu jiġi l-Messija li jgħaddi mill-Bieb ta’ Lvant (cfr </w:t>
      </w:r>
      <w:r w:rsidR="00920670" w:rsidRPr="00896D5A">
        <w:rPr>
          <w:i/>
          <w:sz w:val="24"/>
          <w:szCs w:val="24"/>
          <w:lang w:val="mt-MT"/>
        </w:rPr>
        <w:t>Eżek</w:t>
      </w:r>
      <w:r w:rsidR="00920670" w:rsidRPr="00896D5A">
        <w:rPr>
          <w:sz w:val="24"/>
          <w:szCs w:val="24"/>
          <w:lang w:val="mt-MT"/>
        </w:rPr>
        <w:t xml:space="preserve"> 10:18-19; 43:1-2; </w:t>
      </w:r>
      <w:r w:rsidR="00920670" w:rsidRPr="00896D5A">
        <w:rPr>
          <w:i/>
          <w:sz w:val="24"/>
          <w:szCs w:val="24"/>
          <w:lang w:val="mt-MT"/>
        </w:rPr>
        <w:t>Żak</w:t>
      </w:r>
      <w:r w:rsidR="00920670" w:rsidRPr="00896D5A">
        <w:rPr>
          <w:sz w:val="24"/>
          <w:szCs w:val="24"/>
          <w:lang w:val="mt-MT"/>
        </w:rPr>
        <w:t xml:space="preserve"> 14:4). Huwa l-Messija</w:t>
      </w:r>
      <w:r w:rsidR="00915825" w:rsidRPr="00896D5A">
        <w:rPr>
          <w:sz w:val="24"/>
          <w:szCs w:val="24"/>
          <w:lang w:val="mt-MT"/>
        </w:rPr>
        <w:t>,</w:t>
      </w:r>
      <w:r w:rsidR="00920670" w:rsidRPr="00896D5A">
        <w:rPr>
          <w:sz w:val="24"/>
          <w:szCs w:val="24"/>
          <w:lang w:val="mt-MT"/>
        </w:rPr>
        <w:t xml:space="preserve"> li jappella għad-drittijiet regali tiegħu u jesiġi li jingħatalu mezz ta’ trasport: </w:t>
      </w:r>
      <w:r w:rsidR="00920670" w:rsidRPr="00896D5A">
        <w:rPr>
          <w:i/>
          <w:sz w:val="24"/>
          <w:szCs w:val="24"/>
          <w:lang w:val="mt-MT"/>
        </w:rPr>
        <w:t>felu</w:t>
      </w:r>
      <w:r w:rsidR="00920670" w:rsidRPr="00896D5A">
        <w:rPr>
          <w:sz w:val="24"/>
          <w:szCs w:val="24"/>
          <w:lang w:val="mt-MT"/>
        </w:rPr>
        <w:t xml:space="preserve"> li għadu ma ntuża minn ħadd. L-annimali li ma jkun</w:t>
      </w:r>
      <w:r w:rsidR="00F608F4" w:rsidRPr="00896D5A">
        <w:rPr>
          <w:sz w:val="24"/>
          <w:szCs w:val="24"/>
          <w:lang w:val="mt-MT"/>
        </w:rPr>
        <w:t xml:space="preserve">u għadhom qatt intużaw għax-xogħol – la ġarrew persuni u lanqas madmad – kienu meqjusa xierqa biex jintużaw għal skopijiet sagri (cfr </w:t>
      </w:r>
      <w:r w:rsidR="00F608F4" w:rsidRPr="00896D5A">
        <w:rPr>
          <w:i/>
          <w:sz w:val="24"/>
          <w:szCs w:val="24"/>
          <w:lang w:val="mt-MT"/>
        </w:rPr>
        <w:t xml:space="preserve">1Sam </w:t>
      </w:r>
      <w:r w:rsidR="00F608F4" w:rsidRPr="00896D5A">
        <w:rPr>
          <w:sz w:val="24"/>
          <w:szCs w:val="24"/>
          <w:lang w:val="mt-MT"/>
        </w:rPr>
        <w:t>6:7) – għalhekk dak li jitlob il-felu huwa l-Mulej</w:t>
      </w:r>
      <w:r w:rsidR="00BA6031" w:rsidRPr="00896D5A">
        <w:rPr>
          <w:sz w:val="24"/>
          <w:szCs w:val="24"/>
          <w:lang w:val="mt-MT"/>
        </w:rPr>
        <w:t xml:space="preserve"> («il-Mulej għandu bżonnu» v.31; «il-Mulej jeħtieġu» v.34)</w:t>
      </w:r>
      <w:r w:rsidR="00F608F4" w:rsidRPr="00896D5A">
        <w:rPr>
          <w:sz w:val="24"/>
          <w:szCs w:val="24"/>
          <w:lang w:val="mt-MT"/>
        </w:rPr>
        <w:t xml:space="preserve">, aqwa u egħżeż mill-Arka tal-Patt. Id-dixxipli huma dawk li </w:t>
      </w:r>
      <w:r w:rsidR="00F608F4" w:rsidRPr="00896D5A">
        <w:rPr>
          <w:i/>
          <w:sz w:val="24"/>
          <w:szCs w:val="24"/>
          <w:lang w:val="mt-MT"/>
        </w:rPr>
        <w:t>jintbagħtu</w:t>
      </w:r>
      <w:r w:rsidR="00F608F4" w:rsidRPr="00896D5A">
        <w:rPr>
          <w:sz w:val="24"/>
          <w:szCs w:val="24"/>
          <w:lang w:val="mt-MT"/>
        </w:rPr>
        <w:t xml:space="preserve"> (gr. «</w:t>
      </w:r>
      <w:proofErr w:type="spellStart"/>
      <w:r w:rsidR="00F608F4" w:rsidRPr="00896D5A">
        <w:rPr>
          <w:rStyle w:val="unih1"/>
          <w:rFonts w:asciiTheme="minorHAnsi" w:hAnsiTheme="minorHAnsi"/>
          <w:color w:val="000000"/>
          <w:sz w:val="24"/>
          <w:szCs w:val="24"/>
          <w:lang/>
        </w:rPr>
        <w:t>ἀποστέλλω</w:t>
      </w:r>
      <w:proofErr w:type="spellEnd"/>
      <w:r w:rsidR="00F608F4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» tr. </w:t>
      </w:r>
      <w:r w:rsidR="00F608F4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apostello</w:t>
      </w:r>
      <w:r w:rsidR="00F608F4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) biex iħejju t-triq għall-Mulej li jrid jidħol fit-Tempju tiegħu (cfr </w:t>
      </w:r>
      <w:r w:rsidR="00F608F4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Mk </w:t>
      </w:r>
      <w:r w:rsidR="00F608F4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1:3).</w:t>
      </w:r>
    </w:p>
    <w:p w:rsidR="00F608F4" w:rsidRPr="00896D5A" w:rsidRDefault="00F608F4" w:rsidP="00896D5A">
      <w:pPr>
        <w:spacing w:after="0" w:line="360" w:lineRule="auto"/>
        <w:jc w:val="both"/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Ġesù Kristu hu l-Mulej, il-Messija mwiegħed – kemm hi din l-istqarrija ħajja ġewwa fija? X’adorazzjoni nagħtiH f’kull mument ta’ ħajti? F’liema rokna ta’ qalbi għad hemm bżonn li jidħol fiha l-Messija ħalli jsaltan? Kemm jiena qaddej li ngħix il-ħidma pastorali tiegħi bħala dik ta’ min iħoll </w:t>
      </w:r>
      <w:r w:rsidR="00915825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lill-persuni mill-irbit tagħhom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 sabiex </w:t>
      </w:r>
      <w:r w:rsidR="00915825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ħielsa jaqdu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 lil Alla l-Ħaj?</w:t>
      </w:r>
    </w:p>
    <w:p w:rsidR="00896D5A" w:rsidRDefault="00896D5A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  <w:t>Dawk li kienu mibgħuta marru u sabu kollox kif kien qalilhom. Huma u jħollu l-felu, is-sidien tiegħu qalulhom: «Għalfejn qegħdin tħolluh il-felu?» U huma wieġbu: «Għax il-Mulej jeħtieġu.»</w:t>
      </w: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Dak li hu s-Sid ta’ kollox (cfr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S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24:1; 50:10-12;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Atti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10:36) isir it-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tallab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ta’ kulħadd – il-Messija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jitlob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l-ubbidjenza tal-bnedmin u l-kooperazzjoni tagħhom: «Intom tafu l-grazzja ta’ Sidna Ġesù Kristu, li għad li kien għani, ftaqar minħabba fikom, sabiex intom tistagħnu permezz tal-faqar tiegħu.» (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2 Kor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8:9). Fir-rakkonti l-oħra tas-Sinottiċi nsibu li saħansitra tingħata l-garanzija lis-sidien li l-felu ser jerġa’ jingħatalhom lura (cfr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Mt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21:2-3;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Mk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11:3-6) – Hu ma jżomm xejn, lanqas dak li hu tiegħu bi dritt.</w:t>
      </w:r>
    </w:p>
    <w:p w:rsidR="00E57C3C" w:rsidRPr="00896D5A" w:rsidRDefault="00E57C3C" w:rsidP="00896D5A">
      <w:pPr>
        <w:spacing w:after="0" w:line="360" w:lineRule="auto"/>
        <w:jc w:val="both"/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Kemm jien dixxiplu tal-Messija li ftaqar? X’relazzjoni għandi mal-ġid tal-art? Kemm fil-konkret ngħix fl-għarfien li xejn ma għandi li ma ngħatalix (cfr 1Kor 4:7)? Kemm inħossni “dipendenti” mill-ħniena ta’ Alla u mit-talb u l-karità ta’ ħuti? Kemm ngħix il-gratitudni quddiem il-provvidenza li jurini l-Mulej?</w:t>
      </w:r>
    </w:p>
    <w:p w:rsidR="00896D5A" w:rsidRDefault="00896D5A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  <w:t xml:space="preserve">Mbagħad ġiebu l-felu lil Ġesù, </w:t>
      </w:r>
    </w:p>
    <w:p w:rsidR="00BA6031" w:rsidRPr="00896D5A" w:rsidRDefault="00435FB5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Ġesù jagħżel li jidħol Ġerusalemm riekeb fuq</w:t>
      </w:r>
      <w:r w:rsidR="00915825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dak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l-annimal li jixraq lis-Sultan ta’ Sijon, </w:t>
      </w:r>
      <w:r w:rsidR="00915825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lil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l-Prinċep ta’ Iżrael (cfr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Ġen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49:11;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Mħ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5:10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; 10:4; 12:14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). Filwaqt li ż-żiemel huwa l-annimal tal-gwerra li l-Mulej Alla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jeqred u jwaddab fil-baħar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(cfr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Eż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15:1) u li ma jridux joktor fl-art ta’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lastRenderedPageBreak/>
        <w:t xml:space="preserve">Iżrael (cfr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Dt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17:6), il-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felu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huwa 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s-simbolu tas-sliem li fuqu jirkeb is-sultan «ġust u rebbieħ, umli» (</w:t>
      </w:r>
      <w:r w:rsidR="001E453C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Żak 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9:9) li jġib il-paċi: «Hu jeqred il-karru minn Efrajm u ż-żiemel minn Ġerusalemm; jinqered il-qaws tal-gwerra. Hu jxandar il-paċi lill-ġnus... .» (</w:t>
      </w:r>
      <w:r w:rsidR="001E453C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Żak 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9:10). Huwa Messija li ma jaħkimx bi vjolenza fuq il-persuni, imma hija l-persuna li tistqarru bħala l-Mulej u </w:t>
      </w:r>
      <w:r w:rsidR="001E453C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tintronizzah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billi </w:t>
      </w:r>
      <w:r w:rsidR="001E453C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trikkbu 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fuq</w:t>
      </w:r>
      <w:r w:rsidR="001E453C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 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il-felu (cfr </w:t>
      </w:r>
      <w:r w:rsidR="001E453C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1Slat 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1:</w:t>
      </w:r>
      <w:r w:rsidR="009A5591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33.</w:t>
      </w:r>
      <w:r w:rsidR="001E453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38</w:t>
      </w:r>
      <w:r w:rsidR="009A5591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).</w:t>
      </w:r>
    </w:p>
    <w:p w:rsidR="001E453C" w:rsidRPr="00896D5A" w:rsidRDefault="001E453C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  <w:t>qiegħdu l-imnatar tagħhom fuq il-felu, u rikkbu lil Ġesù fuqu. Huwa u għaddej, firxu l-imnatar tagħhom fit-triq.</w:t>
      </w:r>
    </w:p>
    <w:p w:rsidR="003C086E" w:rsidRPr="00896D5A" w:rsidRDefault="009A559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Il-«mantar» huwa simbolu tal-individwu u tal-eżistenza tiegħu. Il-frix tal-imnatar fit-triq huwa sinjal ta’ qima lis-sultan (cfr </w:t>
      </w:r>
      <w:r w:rsidR="003C086E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2Slat </w:t>
      </w:r>
      <w:r w:rsidR="003C086E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9:13). Filwaqt li d-dixxipli jqiegħdu l-imnatar tagħhom </w:t>
      </w:r>
      <w:r w:rsidR="003C086E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fuq il-felu</w:t>
      </w:r>
      <w:r w:rsidR="003C086E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– sinjal tal-adesjoni tagħhom għall-missjoni ta’ Kristu – l-oħrajn jifirxu l-imnatar tagħhom </w:t>
      </w:r>
      <w:r w:rsidR="003C086E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fl-art</w:t>
      </w:r>
      <w:r w:rsidR="003C086E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– sinjal ta’ sottomissjoni. L-istess sinjal jista’ jkun ekwivoku fil-qima li qed tiġi mistqarra:</w:t>
      </w:r>
      <w:r w:rsidR="00915825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hux dik lejn il-Messija tal-paċ</w:t>
      </w:r>
      <w:r w:rsidR="003C086E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i jew lejn sultan </w:t>
      </w:r>
      <w:r w:rsidR="00915825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kwalunkwe</w:t>
      </w:r>
      <w:r w:rsidR="003C086E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li jimxi skont il-loġika u l-politika tal-art (cfr </w:t>
      </w:r>
      <w:r w:rsidR="003C086E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Ġw </w:t>
      </w:r>
      <w:r w:rsidR="003C086E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6:15; 18:33-38). Infatti dawn tal-aħħar mhux ser idumu ma’ jbiddlu l-kelmiet ta’ l-għajta tagħhom minn «Imbierek» għal «Sallbu» (</w:t>
      </w:r>
      <w:r w:rsidR="003C086E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Lq </w:t>
      </w:r>
      <w:r w:rsidR="003C086E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23:21)</w:t>
      </w:r>
      <w:r w:rsidR="00FE47D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: «Mbagħad emmnu fi kliemu, u għana ta’ tifħir għannewlu. Iżda malajr insew għemilu; mank stennew li jseħħ ħsiebu» (</w:t>
      </w:r>
      <w:r w:rsidR="00FE47DC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S </w:t>
      </w:r>
      <w:r w:rsidR="00FE47DC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106:12-13).</w:t>
      </w:r>
    </w:p>
    <w:p w:rsidR="001E453C" w:rsidRPr="00896D5A" w:rsidRDefault="003C086E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Għal-liema “tip” ta’ Messija qiegħed nifrex (nagħti) l-eżistenza tiegħi? X’idea għandi tas-saċerdozju: ta’ min hu fuq l-oħrajn jew juża lill-oħrajn għall-kumdità tiegħu jew ta’ min hu qaddej ta’ kulħadd, ġust u umli? Kemm jien tassew miftuħ biex il-Mulej jiffurmani skont il-Qalb tiegħu – jew xorta nibqa’ mwaħħal mal-ideat tiegħi u mal-mod kif jien nifhem lil Kristu bħala Messija? Kemm inħalli l-Kelma ta’ Alla u dak li jingħadli fil-formazzjoni jwaqqagħni fi kriżi sabiex il-mantar nagħraf nifirxu quddiem “it-Triq, il-Verità u l-Ħajja” (Ġw 14:6)?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</w:t>
      </w:r>
    </w:p>
    <w:p w:rsidR="00896D5A" w:rsidRDefault="00896D5A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</w:p>
    <w:p w:rsidR="001E453C" w:rsidRPr="00896D5A" w:rsidRDefault="006528A5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  <w:t>Xħin imbagħad kien qorob lejn in-niżla tal-Għolja taż-Żebbuġ, il-kotra kollha tad-dixxipli bdiet tfaħħar lil Alla b’għajat ta’ ferħ u b’leħen għoli għall-għeġubijiet kollha li raw,</w:t>
      </w:r>
    </w:p>
    <w:p w:rsidR="006528A5" w:rsidRPr="00896D5A" w:rsidRDefault="006528A5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Il-korteo jersaq lejn il-Belt u </w:t>
      </w:r>
      <w:r w:rsidR="00915825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quddiemu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jista’ jammira s-sbuħija tat-Tempju. Il-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ferħ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(gr. « </w:t>
      </w:r>
      <w:proofErr w:type="spellStart"/>
      <w:r w:rsidRPr="00896D5A">
        <w:rPr>
          <w:rStyle w:val="unih1"/>
          <w:rFonts w:asciiTheme="minorHAnsi" w:hAnsiTheme="minorHAnsi"/>
          <w:color w:val="000000"/>
          <w:sz w:val="24"/>
          <w:szCs w:val="24"/>
          <w:lang/>
        </w:rPr>
        <w:t>χαίρω</w:t>
      </w:r>
      <w:proofErr w:type="spellEnd"/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» tr. chairo) tad-dixxipli huwa dak li jiġi mill-għarfien tal-imħabba li Alla għandu għall-Poplu tiegħu: dik l-imħabba li twasslu sabiex ikun f’nofsu hekk li Ġerusalemm hija «</w:t>
      </w:r>
      <w:r w:rsidR="00915825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l-għolja qaddi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sa tiegħu, għolja mill-isbaħ, l-għaxqa tal-art kollha» (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S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48:2-3); huwa l-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ferħ </w:t>
      </w:r>
      <w:r w:rsidR="00741CA9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għall-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fatt li «Alla żar il-poplu tiegħu» (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Lq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7:16)</w:t>
      </w:r>
      <w:r w:rsidR="00741CA9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bil-bosta mirakli</w:t>
      </w:r>
      <w:r w:rsidR="005602E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u għemejjel li hu wettaq, dawk l-opri li jixhdu għalih (</w:t>
      </w:r>
      <w:r w:rsidR="005602E8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Ġw </w:t>
      </w:r>
      <w:r w:rsidR="005602E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14:11): «U mimlijin bil-għaġeb, bdew jgħidu “Kollox għamel tajjeb: jagħti s-smigħ lit-torox u l-kliem lill-imbikkmin.» (</w:t>
      </w:r>
      <w:r w:rsidR="005602E8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Mk </w:t>
      </w:r>
      <w:r w:rsidR="005602E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7:37). </w:t>
      </w:r>
    </w:p>
    <w:p w:rsidR="00067A28" w:rsidRPr="00896D5A" w:rsidRDefault="00067A28" w:rsidP="00896D5A">
      <w:pPr>
        <w:spacing w:after="0" w:line="360" w:lineRule="auto"/>
        <w:jc w:val="both"/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lastRenderedPageBreak/>
        <w:t>“Il-ferħ tal-Vanġelu jimla l-qalb u l-ħajja kollha ta’ dawk li jiltaqgħu ma’ Ġesù. Dawk li jħallu lilU jsalvahom, jinħelsu mid-dnub, min-niket, mill-vojt ġewwieni, mill-iżolament. Ma’ Ġesù Kristu dejjem jitwieled u jerġa’ jitwieled mill-ġdid il-ferħ” (Evangelii gaudium</w:t>
      </w:r>
      <w:r w:rsidR="00741CA9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,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 1). Nista’ ngħid li “qalbi tifraħ bil-Mulej” (cfr 1Sam 2:1)? X’hemm ixekkilni milli ngħajjat bil-ferħ quddiem l-għeġubijiet tal-Mulej – forsi </w:t>
      </w:r>
      <w:r w:rsidR="00741CA9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hemm xi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ferħat fiergħa </w:t>
      </w:r>
      <w:r w:rsidR="00741CA9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li 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ma jħallunix nara dak li Alla qed iwettaq f’ħajti?</w:t>
      </w:r>
    </w:p>
    <w:p w:rsidR="00896D5A" w:rsidRDefault="00896D5A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</w:p>
    <w:p w:rsidR="00CD6BA9" w:rsidRPr="00896D5A" w:rsidRDefault="00CD6BA9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  <w:t>u bdew jgħidu: «Mbierek is-Sultan li ġej f’isem il-Mulej! Sliem fis-sema u glorja fl-ogħla tas-smewwiet!»</w:t>
      </w:r>
    </w:p>
    <w:p w:rsidR="00A55948" w:rsidRPr="00896D5A" w:rsidRDefault="00CD6BA9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Huwa ċar ir-riferiment għas-Salm 118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(v.26)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tal-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Hallel Eġizzjan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(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S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113-118) li flimkien mas-salmi tal-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Hallel il-kbir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(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S 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135-136) kienu jitkantaw fl-ikla tal-Għid tal-Poplu Lhudi: huwa s-salm tal-</w:t>
      </w: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fiduċja f’Alla</w:t>
      </w:r>
      <w:r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(vv.8-9:«aħjar tistkenn fil-Mulej...»)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, tar-</w:t>
      </w:r>
      <w:r w:rsidR="00D8238F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rebħa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tiegħu kontra l-għedewwa (v.12: «f’isem il-Mulej irbaħthom») tal-</w:t>
      </w:r>
      <w:r w:rsidR="00D8238F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jum tas-salvazzjoni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(v.24 «dan hu l-jum li għamel il-Mulej»), tat-</w:t>
      </w:r>
      <w:r w:rsidR="00D8238F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tifħir lil Alla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«għaliex hu tajjeb, għax għal dejjem it-tjieba tiegħu</w:t>
      </w:r>
      <w:r w:rsidR="00741CA9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»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(vv.1.29)</w:t>
      </w:r>
      <w:r w:rsidR="00741CA9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, u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li s-sens tiegħu jiddawwal bis-sħiħ fil-milja taż-żminijiet (cfr </w:t>
      </w:r>
      <w:r w:rsidR="00D8238F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Mt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21:9.42; 23:39; </w:t>
      </w:r>
      <w:r w:rsidR="00D8238F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Atti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4:11). Fis-Sinottiċi l-oħrajn insibu li l-folla anki tuża l-</w:t>
      </w:r>
      <w:r w:rsidR="00741CA9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v.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25 tas-salm: «Hosanna»</w:t>
      </w:r>
      <w:r w:rsidR="00A5594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[</w:t>
      </w:r>
      <w:r w:rsidR="00A55948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hòshi’ah-na</w:t>
      </w:r>
      <w:r w:rsidR="00A5594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]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= «ejja, nitolbuk, Mulej, salvana» (cfr </w:t>
      </w:r>
      <w:r w:rsidR="00D8238F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Mt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21:9; </w:t>
      </w:r>
      <w:r w:rsidR="00D8238F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Mk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11:9.10) li mbagħad sa mill-ewwel żminijiet il-komunità Nisranija ttennihom flimkien mal-v</w:t>
      </w:r>
      <w:r w:rsidR="00741CA9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. </w:t>
      </w:r>
      <w:r w:rsidR="00D8238F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26</w:t>
      </w:r>
      <w:r w:rsidR="00A5594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fiċ-ċelebrazzjoni tal-ewkaristija. Luqa x’aktarx ma jagħmilx riferiment għal v.</w:t>
      </w:r>
      <w:r w:rsidR="00741CA9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</w:t>
      </w:r>
      <w:r w:rsidR="00A5594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25 minħabba d-destinatarji tiegħu (li ġejjin mill-paganiżmu) u minflok ipoġġi fuq ilsien il-folla s-«sliem» li diġà kienu ħabbru l-anġli dakinhar tat-twelid tal-Messija mistenni (cfr </w:t>
      </w:r>
      <w:r w:rsidR="00A55948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Lq </w:t>
      </w:r>
      <w:r w:rsidR="00A5594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2:14): «Kristu hu s-sliem tagħna, hu, li minna t-tnejn għamel poplu wieħed, billi ġarraf il-ħajt li kien jifridna – il-mibegħda ta’ bejnietna – u ħassar bis-sagrifiċċju ta’ ġismu l-Liġi bil-kmandamenti u l-preċetti tagħha» (</w:t>
      </w:r>
      <w:r w:rsidR="00A55948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Efes </w:t>
      </w:r>
      <w:r w:rsidR="00A5594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2:14</w:t>
      </w:r>
      <w:r w:rsidR="009C2EE1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; cfr </w:t>
      </w:r>
      <w:r w:rsidR="009C2EE1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Kol </w:t>
      </w:r>
      <w:r w:rsidR="009C2EE1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>1:20).</w:t>
      </w:r>
      <w:r w:rsidR="00A55948" w:rsidRPr="00896D5A"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  <w:t xml:space="preserve"> </w:t>
      </w:r>
    </w:p>
    <w:p w:rsidR="009D32EB" w:rsidRPr="00896D5A" w:rsidRDefault="009C2EE1" w:rsidP="00896D5A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“Il-Knisja ssellem lill-Mulej fl-Ewkaristija Mqaddsa bħala Dak li ġej issa, li daħal f’nofsha. U fl-istess ħin isellimlu bħala Dak li jibqa’ dejjem</w:t>
      </w:r>
      <w:r w:rsidR="009D32EB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 Dak-li-ġej u li jħejjina għall-miġja tiegħu. Bħala pellegrini aħna nersqu lejH; bħala pellegrin Hu jiġi jiltaqa’ magħna u jseħibna fit-«tlugħ» tiegħu lejn is-salib u lejn il-qawmien, lejn il-Ġerusalemm ta’ dejjem li, fil-komunjoni m</w:t>
      </w:r>
      <w:r w:rsidR="00741CA9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>a</w:t>
      </w:r>
      <w:r w:rsidR="009D32EB" w:rsidRPr="00896D5A">
        <w:rPr>
          <w:rStyle w:val="unih1"/>
          <w:rFonts w:asciiTheme="minorHAnsi" w:hAnsiTheme="minorHAnsi"/>
          <w:i/>
          <w:color w:val="000000"/>
          <w:sz w:val="24"/>
          <w:szCs w:val="24"/>
          <w:lang w:val="mt-MT"/>
        </w:rPr>
        <w:t xml:space="preserve">l-Ġisem tiegħu, diġà qed tikber f’nofs id-dinja” </w:t>
      </w:r>
      <w:r w:rsidR="009D32EB" w:rsidRPr="00896D5A">
        <w:rPr>
          <w:rStyle w:val="unih"/>
          <w:i/>
          <w:sz w:val="24"/>
          <w:szCs w:val="24"/>
          <w:lang w:val="mt-MT"/>
        </w:rPr>
        <w:t xml:space="preserve">(Joseph Ratzinger-Benedittu XVI). Kif ngħix iċ-ċelebrazzjoni tal-quddiesa ta’ kuljum? Kemm inħejji ruħi biex nilqa’ lil Dak li jiġi f’isem il-Mulej? Kemm hija l-għajn u l-quċċata tal-ġurnata tiegħi? Kif nista’ ngħin lili nnifsi biex inkun nista’ nieħu sehem ħaj («actuosa participatio») fil-quddiesa: kemm għandi “għarfien </w:t>
      </w:r>
      <w:r w:rsidR="009D32EB" w:rsidRPr="00896D5A">
        <w:rPr>
          <w:rStyle w:val="unih"/>
          <w:i/>
          <w:sz w:val="24"/>
          <w:szCs w:val="24"/>
          <w:lang w:val="mt-MT"/>
        </w:rPr>
        <w:lastRenderedPageBreak/>
        <w:t>[awareness] tal-misteru li qed jiġi ċċelebrat u tar-rabta tiegħu mal-ħajja ta’ kuljum” (Sacramentum caritatis</w:t>
      </w:r>
      <w:r w:rsidR="00690C7B" w:rsidRPr="00896D5A">
        <w:rPr>
          <w:rStyle w:val="unih"/>
          <w:i/>
          <w:sz w:val="24"/>
          <w:szCs w:val="24"/>
          <w:lang w:val="mt-MT"/>
        </w:rPr>
        <w:t>,</w:t>
      </w:r>
      <w:r w:rsidR="009D32EB" w:rsidRPr="00896D5A">
        <w:rPr>
          <w:rStyle w:val="unih"/>
          <w:i/>
          <w:sz w:val="24"/>
          <w:szCs w:val="24"/>
          <w:lang w:val="mt-MT"/>
        </w:rPr>
        <w:t xml:space="preserve"> 52)</w:t>
      </w:r>
      <w:r w:rsidR="009D32EB" w:rsidRPr="00896D5A">
        <w:rPr>
          <w:rStyle w:val="unih"/>
          <w:sz w:val="24"/>
          <w:szCs w:val="24"/>
          <w:lang w:val="mt-MT"/>
        </w:rPr>
        <w:t xml:space="preserve">? </w:t>
      </w:r>
    </w:p>
    <w:p w:rsidR="00690C7B" w:rsidRPr="00896D5A" w:rsidRDefault="00741CA9" w:rsidP="00896D5A">
      <w:pPr>
        <w:spacing w:after="0" w:line="360" w:lineRule="auto"/>
        <w:jc w:val="both"/>
        <w:rPr>
          <w:rStyle w:val="unih"/>
          <w:i/>
          <w:sz w:val="24"/>
          <w:szCs w:val="24"/>
          <w:lang w:val="mt-MT"/>
        </w:rPr>
      </w:pPr>
      <w:r w:rsidRPr="00896D5A">
        <w:rPr>
          <w:rStyle w:val="unih"/>
          <w:i/>
          <w:sz w:val="24"/>
          <w:szCs w:val="24"/>
          <w:lang w:val="mt-MT"/>
        </w:rPr>
        <w:t>X</w:t>
      </w:r>
      <w:r w:rsidR="00E84CB9" w:rsidRPr="00896D5A">
        <w:rPr>
          <w:rStyle w:val="unih"/>
          <w:i/>
          <w:sz w:val="24"/>
          <w:szCs w:val="24"/>
          <w:lang w:val="mt-MT"/>
        </w:rPr>
        <w:t xml:space="preserve">’post għandu f’ħajti t-talb tas-Salmi permezz tal-Liturġija tas-Sigħat – is-Salmi li huma </w:t>
      </w:r>
      <w:r w:rsidR="00690C7B" w:rsidRPr="00896D5A">
        <w:rPr>
          <w:rStyle w:val="unih"/>
          <w:i/>
          <w:sz w:val="24"/>
          <w:szCs w:val="24"/>
          <w:lang w:val="mt-MT"/>
        </w:rPr>
        <w:t>l-leħen ta’ Kristu u t-talba tagħna lil Kristu (vox Christi – vox ad Christum)? Kemm nitlob “bil-ġabra u bil-qalb, hekk li l-moħħ ikun tassew jaqbel ma’ dak li qed jgħid il-fomm” (Ordni Ġenerali tal-Liturġija tas-Sigħat, 20)?</w:t>
      </w:r>
    </w:p>
    <w:p w:rsidR="00690C7B" w:rsidRPr="00896D5A" w:rsidRDefault="00690C7B" w:rsidP="00896D5A">
      <w:pPr>
        <w:spacing w:after="0" w:line="360" w:lineRule="auto"/>
        <w:jc w:val="both"/>
        <w:rPr>
          <w:rStyle w:val="unih"/>
          <w:i/>
          <w:sz w:val="24"/>
          <w:szCs w:val="24"/>
          <w:lang w:val="mt-MT"/>
        </w:rPr>
      </w:pPr>
      <w:r w:rsidRPr="00896D5A">
        <w:rPr>
          <w:rStyle w:val="unih"/>
          <w:i/>
          <w:sz w:val="24"/>
          <w:szCs w:val="24"/>
          <w:lang w:val="mt-MT"/>
        </w:rPr>
        <w:t>Kristu hu l-paċi tagħna – fejn jiena bennej u qaddej tar-rikonċiljazzjoni jew bennej ta’ ħitan diviżorji fil-komunità, fil-familja, fil-parroċċa?</w:t>
      </w:r>
    </w:p>
    <w:p w:rsidR="00896D5A" w:rsidRDefault="00896D5A" w:rsidP="00896D5A">
      <w:pPr>
        <w:spacing w:after="0" w:line="360" w:lineRule="auto"/>
        <w:jc w:val="both"/>
        <w:rPr>
          <w:rStyle w:val="unih"/>
          <w:b/>
          <w:sz w:val="24"/>
          <w:szCs w:val="24"/>
          <w:lang w:val="mt-MT"/>
        </w:rPr>
      </w:pPr>
    </w:p>
    <w:p w:rsidR="002C401E" w:rsidRPr="00896D5A" w:rsidRDefault="00FE47DC" w:rsidP="00896D5A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96D5A">
        <w:rPr>
          <w:rStyle w:val="unih"/>
          <w:b/>
          <w:sz w:val="24"/>
          <w:szCs w:val="24"/>
          <w:lang w:val="mt-MT"/>
        </w:rPr>
        <w:t>Xi wħud mill-Fariżej li kienu qalb il-folla qalulu: «Mgħallem, ċanfarhom lid-dixxipli tiegħek!»</w:t>
      </w:r>
      <w:r w:rsidRPr="00896D5A">
        <w:rPr>
          <w:rStyle w:val="unih"/>
          <w:sz w:val="24"/>
          <w:szCs w:val="24"/>
          <w:lang w:val="mt-MT"/>
        </w:rPr>
        <w:t xml:space="preserve"> </w:t>
      </w:r>
    </w:p>
    <w:p w:rsidR="00FE47DC" w:rsidRPr="00896D5A" w:rsidRDefault="005D0355" w:rsidP="00896D5A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96D5A">
        <w:rPr>
          <w:rStyle w:val="unih"/>
          <w:sz w:val="24"/>
          <w:szCs w:val="24"/>
          <w:lang w:val="mt-MT"/>
        </w:rPr>
        <w:t xml:space="preserve">Il-Fariżej jitolbu lil Ġesù jiċħad it-titli li qed jiġu attribwiti lilu – huma x’aktarx jibżgħu li din tiegħu hi “ġennata” li ser tirrita lir-Rumani u jeqirdu t-tempju kif ukoll lill-poplu kollu (cfr </w:t>
      </w:r>
      <w:r w:rsidRPr="00896D5A">
        <w:rPr>
          <w:rStyle w:val="unih"/>
          <w:i/>
          <w:sz w:val="24"/>
          <w:szCs w:val="24"/>
          <w:lang w:val="mt-MT"/>
        </w:rPr>
        <w:t xml:space="preserve">Ġw </w:t>
      </w:r>
      <w:r w:rsidRPr="00896D5A">
        <w:rPr>
          <w:rStyle w:val="unih"/>
          <w:sz w:val="24"/>
          <w:szCs w:val="24"/>
          <w:lang w:val="mt-MT"/>
        </w:rPr>
        <w:t>11:48). Hija l-iskumdità ta’ min jippreferi ma jilqax il-verità akkost li jibqa’ f’</w:t>
      </w:r>
      <w:r w:rsidRPr="00896D5A">
        <w:rPr>
          <w:rStyle w:val="unih"/>
          <w:i/>
          <w:sz w:val="24"/>
          <w:szCs w:val="24"/>
          <w:lang w:val="mt-MT"/>
        </w:rPr>
        <w:t>kompromess komdu</w:t>
      </w:r>
      <w:r w:rsidRPr="00896D5A">
        <w:rPr>
          <w:rStyle w:val="unih"/>
          <w:sz w:val="24"/>
          <w:szCs w:val="24"/>
          <w:lang w:val="mt-MT"/>
        </w:rPr>
        <w:t xml:space="preserve"> ma’ min hu setgħan politikament. Huma kienu tassew jistkennu fil-kbarat aktar milli fil-Mulej (cfr </w:t>
      </w:r>
      <w:r w:rsidRPr="00896D5A">
        <w:rPr>
          <w:rStyle w:val="unih"/>
          <w:i/>
          <w:sz w:val="24"/>
          <w:szCs w:val="24"/>
          <w:lang w:val="mt-MT"/>
        </w:rPr>
        <w:t xml:space="preserve">S </w:t>
      </w:r>
      <w:r w:rsidRPr="00896D5A">
        <w:rPr>
          <w:rStyle w:val="unih"/>
          <w:sz w:val="24"/>
          <w:szCs w:val="24"/>
          <w:lang w:val="mt-MT"/>
        </w:rPr>
        <w:t>118:9). Għalihom u għal dawk li huma bħalhom t-twissija: «Nies adulteri! Ma tafux li l-ħbiberija mad-dinja hija l-għadu ta’ Alla? Min mela jrid isir ħabib tad-dinja huwa għadu ta’ Alla» (</w:t>
      </w:r>
      <w:r w:rsidRPr="00896D5A">
        <w:rPr>
          <w:rStyle w:val="unih"/>
          <w:i/>
          <w:sz w:val="24"/>
          <w:szCs w:val="24"/>
          <w:lang w:val="mt-MT"/>
        </w:rPr>
        <w:t>Ġak</w:t>
      </w:r>
      <w:r w:rsidRPr="00896D5A">
        <w:rPr>
          <w:rStyle w:val="unih"/>
          <w:sz w:val="24"/>
          <w:szCs w:val="24"/>
          <w:lang w:val="mt-MT"/>
        </w:rPr>
        <w:t xml:space="preserve"> 4:4). Minħabba fir-rabta tagħhom mal-pożizzjoni li għandhom isiru </w:t>
      </w:r>
      <w:r w:rsidRPr="00896D5A">
        <w:rPr>
          <w:rStyle w:val="unih"/>
          <w:i/>
          <w:sz w:val="24"/>
          <w:szCs w:val="24"/>
          <w:lang w:val="mt-MT"/>
        </w:rPr>
        <w:t>uċuħ b’oħra</w:t>
      </w:r>
      <w:r w:rsidRPr="00896D5A">
        <w:rPr>
          <w:rStyle w:val="unih"/>
          <w:sz w:val="24"/>
          <w:szCs w:val="24"/>
          <w:lang w:val="mt-MT"/>
        </w:rPr>
        <w:t xml:space="preserve"> li </w:t>
      </w:r>
      <w:r w:rsidRPr="00896D5A">
        <w:rPr>
          <w:rStyle w:val="unih"/>
          <w:i/>
          <w:sz w:val="24"/>
          <w:szCs w:val="24"/>
          <w:lang w:val="mt-MT"/>
        </w:rPr>
        <w:t>jagħqlu s-Saltna tas-smewwiet għall-bnedmin</w:t>
      </w:r>
      <w:r w:rsidRPr="00896D5A">
        <w:rPr>
          <w:rStyle w:val="unih"/>
          <w:sz w:val="24"/>
          <w:szCs w:val="24"/>
          <w:lang w:val="mt-MT"/>
        </w:rPr>
        <w:t xml:space="preserve"> u la huma ma jidħlu u lanqas iħallu lil ħaddieħor li jkun irid jidħol (cfr </w:t>
      </w:r>
      <w:r w:rsidRPr="00896D5A">
        <w:rPr>
          <w:rStyle w:val="unih"/>
          <w:i/>
          <w:sz w:val="24"/>
          <w:szCs w:val="24"/>
          <w:lang w:val="mt-MT"/>
        </w:rPr>
        <w:t xml:space="preserve">Mt </w:t>
      </w:r>
      <w:r w:rsidRPr="00896D5A">
        <w:rPr>
          <w:rStyle w:val="unih"/>
          <w:sz w:val="24"/>
          <w:szCs w:val="24"/>
          <w:lang w:val="mt-MT"/>
        </w:rPr>
        <w:t>23:13). Kif ħabbar Isaija: «Mulej, għollejt idek, u huma ma rawhiex. Ħa jaraw il-ħeġġa tiegħek għall-poplu u jistħu» (</w:t>
      </w:r>
      <w:r w:rsidRPr="00896D5A">
        <w:rPr>
          <w:rStyle w:val="unih"/>
          <w:i/>
          <w:sz w:val="24"/>
          <w:szCs w:val="24"/>
          <w:lang w:val="mt-MT"/>
        </w:rPr>
        <w:t xml:space="preserve">Is </w:t>
      </w:r>
      <w:r w:rsidRPr="00896D5A">
        <w:rPr>
          <w:rStyle w:val="unih"/>
          <w:sz w:val="24"/>
          <w:szCs w:val="24"/>
          <w:lang w:val="mt-MT"/>
        </w:rPr>
        <w:t>26:11).</w:t>
      </w:r>
      <w:r w:rsidR="007D1503" w:rsidRPr="00896D5A">
        <w:rPr>
          <w:rStyle w:val="unih"/>
          <w:sz w:val="24"/>
          <w:szCs w:val="24"/>
          <w:lang w:val="mt-MT"/>
        </w:rPr>
        <w:t xml:space="preserve"> </w:t>
      </w:r>
    </w:p>
    <w:p w:rsidR="00896D5A" w:rsidRDefault="00896D5A" w:rsidP="00896D5A">
      <w:pPr>
        <w:spacing w:after="0" w:line="360" w:lineRule="auto"/>
        <w:jc w:val="both"/>
        <w:rPr>
          <w:rStyle w:val="unih"/>
          <w:b/>
          <w:sz w:val="24"/>
          <w:szCs w:val="24"/>
          <w:lang w:val="mt-MT"/>
        </w:rPr>
      </w:pPr>
    </w:p>
    <w:p w:rsidR="002C401E" w:rsidRPr="00896D5A" w:rsidRDefault="002C401E" w:rsidP="00896D5A">
      <w:pPr>
        <w:spacing w:after="0" w:line="360" w:lineRule="auto"/>
        <w:jc w:val="both"/>
        <w:rPr>
          <w:rStyle w:val="unih"/>
          <w:b/>
          <w:sz w:val="24"/>
          <w:szCs w:val="24"/>
          <w:lang w:val="mt-MT"/>
        </w:rPr>
      </w:pPr>
      <w:r w:rsidRPr="00896D5A">
        <w:rPr>
          <w:rStyle w:val="unih"/>
          <w:b/>
          <w:sz w:val="24"/>
          <w:szCs w:val="24"/>
          <w:lang w:val="mt-MT"/>
        </w:rPr>
        <w:t>Iżda hu weġibhom u qal: «Ngħidilkom li, jekk jisktu huma, jgħajjat il-ġebel.»</w:t>
      </w:r>
    </w:p>
    <w:p w:rsidR="002C401E" w:rsidRPr="00896D5A" w:rsidRDefault="002C401E" w:rsidP="00896D5A">
      <w:pPr>
        <w:spacing w:after="0" w:line="360" w:lineRule="auto"/>
        <w:jc w:val="both"/>
        <w:rPr>
          <w:sz w:val="24"/>
          <w:szCs w:val="24"/>
          <w:lang w:val="mt-MT"/>
        </w:rPr>
      </w:pPr>
      <w:r w:rsidRPr="00896D5A">
        <w:rPr>
          <w:rStyle w:val="unih"/>
          <w:sz w:val="24"/>
          <w:szCs w:val="24"/>
          <w:lang w:val="mt-MT"/>
        </w:rPr>
        <w:t>Bħall-</w:t>
      </w:r>
      <w:r w:rsidRPr="00896D5A">
        <w:rPr>
          <w:rStyle w:val="unih"/>
          <w:i/>
          <w:sz w:val="24"/>
          <w:szCs w:val="24"/>
          <w:lang w:val="mt-MT"/>
        </w:rPr>
        <w:t>ġebel</w:t>
      </w:r>
      <w:r w:rsidRPr="00896D5A">
        <w:rPr>
          <w:rStyle w:val="unih"/>
          <w:sz w:val="24"/>
          <w:szCs w:val="24"/>
          <w:lang w:val="mt-MT"/>
        </w:rPr>
        <w:t xml:space="preserve"> li jgħajjat bi protesta kontra Babilonja (cfr</w:t>
      </w:r>
      <w:r w:rsidRPr="00896D5A">
        <w:rPr>
          <w:i/>
          <w:sz w:val="24"/>
          <w:szCs w:val="24"/>
          <w:lang w:val="mt-MT"/>
        </w:rPr>
        <w:t xml:space="preserve"> Ħab </w:t>
      </w:r>
      <w:r w:rsidRPr="00896D5A">
        <w:rPr>
          <w:sz w:val="24"/>
          <w:szCs w:val="24"/>
          <w:lang w:val="mt-MT"/>
        </w:rPr>
        <w:t xml:space="preserve">2:11), hekk il-ġebel jgħajjat u jċanfar lil min irid isikket lill-folla fit-tifħir tagħha lil Mulej. Hu l-istess </w:t>
      </w:r>
      <w:r w:rsidRPr="00896D5A">
        <w:rPr>
          <w:i/>
          <w:sz w:val="24"/>
          <w:szCs w:val="24"/>
          <w:lang w:val="mt-MT"/>
        </w:rPr>
        <w:t>ġebel</w:t>
      </w:r>
      <w:r w:rsidRPr="00896D5A">
        <w:rPr>
          <w:sz w:val="24"/>
          <w:szCs w:val="24"/>
          <w:lang w:val="mt-MT"/>
        </w:rPr>
        <w:t xml:space="preserve"> li “jgħajjat” bi protesta kontra pretensjonijiet ta’ elitiżmu reliġjuż («...ngħidilkom li Alla, minn dan l-istess ġebel, jista’ jqajjem ulied lil Abraham» </w:t>
      </w:r>
      <w:r w:rsidRPr="00896D5A">
        <w:rPr>
          <w:i/>
          <w:sz w:val="24"/>
          <w:szCs w:val="24"/>
          <w:lang w:val="mt-MT"/>
        </w:rPr>
        <w:t xml:space="preserve">Lq </w:t>
      </w:r>
      <w:r w:rsidRPr="00896D5A">
        <w:rPr>
          <w:sz w:val="24"/>
          <w:szCs w:val="24"/>
          <w:lang w:val="mt-MT"/>
        </w:rPr>
        <w:t>3:8), li “jgħajjat” kontra t-tentazzjoni li</w:t>
      </w:r>
      <w:r w:rsidR="00741CA9" w:rsidRPr="00896D5A">
        <w:rPr>
          <w:sz w:val="24"/>
          <w:szCs w:val="24"/>
          <w:lang w:val="mt-MT"/>
        </w:rPr>
        <w:t xml:space="preserve"> l-bniedem</w:t>
      </w:r>
      <w:r w:rsidRPr="00896D5A">
        <w:rPr>
          <w:sz w:val="24"/>
          <w:szCs w:val="24"/>
          <w:lang w:val="mt-MT"/>
        </w:rPr>
        <w:t xml:space="preserve"> jagħmel lil żaqqu l-alla tiegħu (cfr </w:t>
      </w:r>
      <w:r w:rsidRPr="00896D5A">
        <w:rPr>
          <w:i/>
          <w:sz w:val="24"/>
          <w:szCs w:val="24"/>
          <w:lang w:val="mt-MT"/>
        </w:rPr>
        <w:t xml:space="preserve">Lq </w:t>
      </w:r>
      <w:r w:rsidRPr="00896D5A">
        <w:rPr>
          <w:sz w:val="24"/>
          <w:szCs w:val="24"/>
          <w:lang w:val="mt-MT"/>
        </w:rPr>
        <w:t xml:space="preserve">4:3), u li “jgħajjat” kontra min jibni ħajtu u jadura l-opri ta’ jdejh (cfr </w:t>
      </w:r>
      <w:r w:rsidRPr="00896D5A">
        <w:rPr>
          <w:i/>
          <w:sz w:val="24"/>
          <w:szCs w:val="24"/>
          <w:lang w:val="mt-MT"/>
        </w:rPr>
        <w:t xml:space="preserve">Lq </w:t>
      </w:r>
      <w:r w:rsidRPr="00896D5A">
        <w:rPr>
          <w:sz w:val="24"/>
          <w:szCs w:val="24"/>
          <w:lang w:val="mt-MT"/>
        </w:rPr>
        <w:t>21:5). Il-kwistjoni mhijiex jekk Ġesù huwiex il-Messija jew le għax dan ħadd u xejn ma jista jiċħdu u jekk ma jfaħħruhx il-bnedmin, ifaħħru saħansitra l-ġebel; iżda</w:t>
      </w:r>
      <w:r w:rsidR="00741CA9" w:rsidRPr="00896D5A">
        <w:rPr>
          <w:sz w:val="24"/>
          <w:szCs w:val="24"/>
          <w:lang w:val="mt-MT"/>
        </w:rPr>
        <w:t xml:space="preserve"> l-mistoqsija hi</w:t>
      </w:r>
      <w:r w:rsidRPr="00896D5A">
        <w:rPr>
          <w:sz w:val="24"/>
          <w:szCs w:val="24"/>
          <w:lang w:val="mt-MT"/>
        </w:rPr>
        <w:t xml:space="preserve"> jekk il-bniedem hux ħa jingħaqad ma’ din il-purċissjoni trijonfali tal-Messija lejn </w:t>
      </w:r>
      <w:r w:rsidRPr="00896D5A">
        <w:rPr>
          <w:sz w:val="24"/>
          <w:szCs w:val="24"/>
          <w:lang w:val="mt-MT"/>
        </w:rPr>
        <w:lastRenderedPageBreak/>
        <w:t xml:space="preserve">il-passjoni, mewt u qawmien tiegħu mill-imwiet jew hux ser jibqa’ maqful fid-dnub tiegħu </w:t>
      </w:r>
      <w:r w:rsidR="005C3DC8" w:rsidRPr="00896D5A">
        <w:rPr>
          <w:sz w:val="24"/>
          <w:szCs w:val="24"/>
          <w:lang w:val="mt-MT"/>
        </w:rPr>
        <w:t>’il barra mit-triq tas-salvazzjoni.</w:t>
      </w:r>
    </w:p>
    <w:p w:rsidR="005C3DC8" w:rsidRPr="00896D5A" w:rsidRDefault="003C103E" w:rsidP="00896D5A">
      <w:pPr>
        <w:spacing w:after="0" w:line="360" w:lineRule="auto"/>
        <w:jc w:val="both"/>
        <w:rPr>
          <w:i/>
          <w:sz w:val="24"/>
          <w:szCs w:val="24"/>
          <w:lang w:val="mt-MT"/>
        </w:rPr>
      </w:pPr>
      <w:r w:rsidRPr="00896D5A">
        <w:rPr>
          <w:i/>
          <w:sz w:val="24"/>
          <w:szCs w:val="24"/>
          <w:lang w:val="mt-MT"/>
        </w:rPr>
        <w:t xml:space="preserve">Kemm ngħasses </w:t>
      </w:r>
      <w:r w:rsidR="00741CA9" w:rsidRPr="00896D5A">
        <w:rPr>
          <w:i/>
          <w:sz w:val="24"/>
          <w:szCs w:val="24"/>
          <w:lang w:val="mt-MT"/>
        </w:rPr>
        <w:t>fuqi</w:t>
      </w:r>
      <w:r w:rsidRPr="00896D5A">
        <w:rPr>
          <w:i/>
          <w:sz w:val="24"/>
          <w:szCs w:val="24"/>
          <w:lang w:val="mt-MT"/>
        </w:rPr>
        <w:t xml:space="preserve"> nnifsi kontra l-“mondanità spiritwali” b’qoxra ta’ spiritwalità li tgħatti qalb li għadha ħafna tal-«bniedem il-qadim»? X’inhuma l-“kompromessi komdi” mal-mentalità ta’ żmienna, ma’ sħabi, mal-istil ta’ ħajja tiegħi li fihom naqa’ hekk li nagħlaq qalbi u ħajti għal Kristu? Quddiem Kristu dieħel Ġerusalemm biex jagħti ħajtu għall-bnedmin x’ser nagħmel: ħa nissieħeb miegħu jew ħa nfittex nibqa’ spettatur tul il-Ġimgħa Mqaddsa? X’impenji ħa nieħu</w:t>
      </w:r>
      <w:r w:rsidR="00BE3CD4" w:rsidRPr="00896D5A">
        <w:rPr>
          <w:i/>
          <w:sz w:val="24"/>
          <w:szCs w:val="24"/>
          <w:lang w:val="mt-MT"/>
        </w:rPr>
        <w:t xml:space="preserve"> (fil-programm tat-talb persunali tiegħi)</w:t>
      </w:r>
      <w:r w:rsidRPr="00896D5A">
        <w:rPr>
          <w:i/>
          <w:sz w:val="24"/>
          <w:szCs w:val="24"/>
          <w:lang w:val="mt-MT"/>
        </w:rPr>
        <w:t xml:space="preserve"> biex ngħix tajjeb il-jiem tal-irtir u t-Tridu Mqaddes tal-Għid?</w:t>
      </w:r>
    </w:p>
    <w:p w:rsidR="009C2EE1" w:rsidRPr="00896D5A" w:rsidRDefault="009C2EE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F90F3E" w:rsidRPr="00896D5A" w:rsidRDefault="00F90F3E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6528A5" w:rsidRPr="00896D5A" w:rsidRDefault="006528A5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6528A5" w:rsidRPr="00896D5A" w:rsidRDefault="006528A5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435FB5" w:rsidRPr="00896D5A" w:rsidRDefault="00435FB5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</w:p>
    <w:p w:rsidR="00435FB5" w:rsidRPr="00896D5A" w:rsidRDefault="00435FB5" w:rsidP="00896D5A">
      <w:pPr>
        <w:spacing w:after="0" w:line="360" w:lineRule="auto"/>
        <w:jc w:val="both"/>
        <w:rPr>
          <w:rStyle w:val="unih1"/>
          <w:rFonts w:asciiTheme="minorHAnsi" w:hAnsiTheme="minorHAnsi"/>
          <w:b/>
          <w:color w:val="000000"/>
          <w:sz w:val="24"/>
          <w:szCs w:val="24"/>
          <w:lang w:val="mt-MT"/>
        </w:rPr>
      </w:pP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BA6031" w:rsidRPr="00896D5A" w:rsidRDefault="00BA6031" w:rsidP="00896D5A">
      <w:pPr>
        <w:spacing w:after="0" w:line="360" w:lineRule="auto"/>
        <w:jc w:val="both"/>
        <w:rPr>
          <w:rStyle w:val="unih1"/>
          <w:rFonts w:asciiTheme="minorHAnsi" w:hAnsiTheme="minorHAnsi"/>
          <w:color w:val="000000"/>
          <w:sz w:val="24"/>
          <w:szCs w:val="24"/>
          <w:lang w:val="mt-MT"/>
        </w:rPr>
      </w:pPr>
    </w:p>
    <w:p w:rsidR="00F608F4" w:rsidRPr="00896D5A" w:rsidRDefault="00F608F4" w:rsidP="00896D5A">
      <w:pPr>
        <w:spacing w:after="0" w:line="360" w:lineRule="auto"/>
        <w:jc w:val="both"/>
        <w:rPr>
          <w:sz w:val="24"/>
          <w:szCs w:val="24"/>
          <w:lang w:val="mt-MT"/>
        </w:rPr>
      </w:pPr>
      <w:r w:rsidRPr="00896D5A">
        <w:rPr>
          <w:sz w:val="24"/>
          <w:szCs w:val="24"/>
          <w:lang w:val="mt-MT"/>
        </w:rPr>
        <w:t xml:space="preserve">   </w:t>
      </w:r>
    </w:p>
    <w:p w:rsidR="00896D5A" w:rsidRPr="00896D5A" w:rsidRDefault="00896D5A">
      <w:pPr>
        <w:spacing w:after="0" w:line="360" w:lineRule="auto"/>
        <w:jc w:val="both"/>
        <w:rPr>
          <w:sz w:val="24"/>
          <w:szCs w:val="24"/>
          <w:lang w:val="mt-MT"/>
        </w:rPr>
      </w:pPr>
    </w:p>
    <w:sectPr w:rsidR="00896D5A" w:rsidRPr="00896D5A" w:rsidSect="00896D5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latia SI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drawingGridHorizontalSpacing w:val="110"/>
  <w:displayHorizontalDrawingGridEvery w:val="2"/>
  <w:characterSpacingControl w:val="doNotCompress"/>
  <w:compat/>
  <w:rsids>
    <w:rsidRoot w:val="00E70291"/>
    <w:rsid w:val="00067A28"/>
    <w:rsid w:val="00161AEC"/>
    <w:rsid w:val="001E453C"/>
    <w:rsid w:val="002C401E"/>
    <w:rsid w:val="003C086E"/>
    <w:rsid w:val="003C103E"/>
    <w:rsid w:val="00435FB5"/>
    <w:rsid w:val="004A70A6"/>
    <w:rsid w:val="004B15F4"/>
    <w:rsid w:val="005602E8"/>
    <w:rsid w:val="0057088A"/>
    <w:rsid w:val="005C3DC8"/>
    <w:rsid w:val="005D0355"/>
    <w:rsid w:val="006528A5"/>
    <w:rsid w:val="00680FCE"/>
    <w:rsid w:val="00690C7B"/>
    <w:rsid w:val="00741CA9"/>
    <w:rsid w:val="007A7D30"/>
    <w:rsid w:val="007D1503"/>
    <w:rsid w:val="00896D5A"/>
    <w:rsid w:val="00915825"/>
    <w:rsid w:val="00920670"/>
    <w:rsid w:val="0098601B"/>
    <w:rsid w:val="009A2D50"/>
    <w:rsid w:val="009A5591"/>
    <w:rsid w:val="009C2EE1"/>
    <w:rsid w:val="009D32EB"/>
    <w:rsid w:val="00A55948"/>
    <w:rsid w:val="00BA6031"/>
    <w:rsid w:val="00BE3CD4"/>
    <w:rsid w:val="00C217BD"/>
    <w:rsid w:val="00CD6BA9"/>
    <w:rsid w:val="00CF2D47"/>
    <w:rsid w:val="00D8238F"/>
    <w:rsid w:val="00E171F7"/>
    <w:rsid w:val="00E25B60"/>
    <w:rsid w:val="00E57C3C"/>
    <w:rsid w:val="00E70291"/>
    <w:rsid w:val="00E84CB9"/>
    <w:rsid w:val="00F608F4"/>
    <w:rsid w:val="00F90F3E"/>
    <w:rsid w:val="00FE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47"/>
  </w:style>
  <w:style w:type="paragraph" w:styleId="Heading1">
    <w:name w:val="heading 1"/>
    <w:basedOn w:val="Normal"/>
    <w:link w:val="Heading1Char"/>
    <w:uiPriority w:val="9"/>
    <w:qFormat/>
    <w:rsid w:val="00E17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291"/>
  </w:style>
  <w:style w:type="character" w:customStyle="1" w:styleId="Heading1Char">
    <w:name w:val="Heading 1 Char"/>
    <w:basedOn w:val="DefaultParagraphFont"/>
    <w:link w:val="Heading1"/>
    <w:uiPriority w:val="9"/>
    <w:rsid w:val="00E171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ih">
    <w:name w:val="unih"/>
    <w:basedOn w:val="DefaultParagraphFont"/>
    <w:rsid w:val="00E171F7"/>
  </w:style>
  <w:style w:type="character" w:styleId="Hyperlink">
    <w:name w:val="Hyperlink"/>
    <w:basedOn w:val="DefaultParagraphFont"/>
    <w:uiPriority w:val="99"/>
    <w:semiHidden/>
    <w:unhideWhenUsed/>
    <w:rsid w:val="00920670"/>
    <w:rPr>
      <w:color w:val="800000"/>
      <w:u w:val="single"/>
    </w:rPr>
  </w:style>
  <w:style w:type="character" w:customStyle="1" w:styleId="unih1">
    <w:name w:val="unih1"/>
    <w:basedOn w:val="DefaultParagraphFont"/>
    <w:rsid w:val="00F608F4"/>
    <w:rPr>
      <w:rFonts w:ascii="Galatia SIL" w:hAnsi="Galatia SIL" w:hint="default"/>
    </w:rPr>
  </w:style>
  <w:style w:type="paragraph" w:styleId="NormalWeb">
    <w:name w:val="Normal (Web)"/>
    <w:basedOn w:val="Normal"/>
    <w:uiPriority w:val="99"/>
    <w:semiHidden/>
    <w:unhideWhenUsed/>
    <w:rsid w:val="0043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farrugia</dc:creator>
  <cp:lastModifiedBy>Acer</cp:lastModifiedBy>
  <cp:revision>2</cp:revision>
  <dcterms:created xsi:type="dcterms:W3CDTF">2016-04-05T06:49:00Z</dcterms:created>
  <dcterms:modified xsi:type="dcterms:W3CDTF">2016-04-05T06:49:00Z</dcterms:modified>
</cp:coreProperties>
</file>