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561" w:rsidRPr="00BE2CC7" w:rsidRDefault="00964561" w:rsidP="00BE2CC7">
      <w:pPr>
        <w:spacing w:after="0" w:line="276" w:lineRule="auto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BE2CC7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:rsidR="00964561" w:rsidRPr="00BE2CC7" w:rsidRDefault="00964561" w:rsidP="00BE2CC7">
      <w:pPr>
        <w:spacing w:after="0" w:line="276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BE2CC7">
        <w:rPr>
          <w:rFonts w:ascii="Cambria" w:hAnsi="Cambria"/>
          <w:b/>
          <w:sz w:val="52"/>
          <w:szCs w:val="25"/>
          <w:lang w:val="mt-MT"/>
        </w:rPr>
        <w:t>Magħmudija tal-Mulej</w:t>
      </w:r>
    </w:p>
    <w:p w:rsidR="00964561" w:rsidRDefault="00964561" w:rsidP="00BE2CC7">
      <w:pPr>
        <w:spacing w:after="0" w:line="276" w:lineRule="auto"/>
        <w:jc w:val="center"/>
        <w:rPr>
          <w:rFonts w:ascii="Cambria" w:hAnsi="Cambria"/>
          <w:b/>
          <w:sz w:val="52"/>
          <w:szCs w:val="25"/>
          <w:lang w:val="mt-MT"/>
        </w:rPr>
      </w:pPr>
      <w:r w:rsidRPr="00BE2CC7">
        <w:rPr>
          <w:rFonts w:ascii="Cambria" w:hAnsi="Cambria"/>
          <w:b/>
          <w:sz w:val="52"/>
          <w:szCs w:val="25"/>
          <w:lang w:val="mt-MT"/>
        </w:rPr>
        <w:t>Sena Ċ</w:t>
      </w:r>
    </w:p>
    <w:p w:rsidR="00BE2CC7" w:rsidRPr="00BE2CC7" w:rsidRDefault="00BE2CC7" w:rsidP="00BE2CC7">
      <w:pPr>
        <w:spacing w:after="0" w:line="276" w:lineRule="auto"/>
        <w:jc w:val="center"/>
        <w:rPr>
          <w:rFonts w:ascii="Cambria" w:hAnsi="Cambria"/>
          <w:b/>
          <w:sz w:val="52"/>
          <w:szCs w:val="25"/>
          <w:lang w:val="mt-MT"/>
        </w:rPr>
      </w:pPr>
    </w:p>
    <w:p w:rsidR="00964561" w:rsidRPr="00BE2CC7" w:rsidRDefault="00964561" w:rsidP="00BE2CC7">
      <w:pPr>
        <w:spacing w:before="30" w:after="30" w:line="276" w:lineRule="auto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BE2CC7">
        <w:rPr>
          <w:rFonts w:ascii="Cambria" w:hAnsi="Cambria"/>
          <w:b/>
          <w:sz w:val="36"/>
          <w:szCs w:val="25"/>
          <w:lang w:val="mt-MT"/>
        </w:rPr>
        <w:t>Lq 3:15-16.21-22</w:t>
      </w:r>
    </w:p>
    <w:p w:rsidR="00964561" w:rsidRPr="00BE2CC7" w:rsidRDefault="00964561" w:rsidP="00BE2CC7">
      <w:pPr>
        <w:spacing w:line="360" w:lineRule="auto"/>
        <w:rPr>
          <w:rFonts w:ascii="Cambria" w:hAnsi="Cambria"/>
          <w:b/>
          <w:sz w:val="24"/>
          <w:szCs w:val="24"/>
          <w:lang w:val="mt-MT"/>
        </w:rPr>
      </w:pPr>
    </w:p>
    <w:p w:rsidR="00331523" w:rsidRPr="00BE2CC7" w:rsidRDefault="00696E7A" w:rsidP="00BE2CC7">
      <w:pPr>
        <w:spacing w:line="360" w:lineRule="auto"/>
        <w:rPr>
          <w:rFonts w:ascii="Cambria" w:hAnsi="Cambria"/>
          <w:b/>
          <w:sz w:val="24"/>
          <w:szCs w:val="24"/>
          <w:lang w:val="mt-MT"/>
        </w:rPr>
      </w:pPr>
      <w:r w:rsidRPr="00BE2CC7">
        <w:rPr>
          <w:rFonts w:ascii="Cambria" w:hAnsi="Cambria"/>
          <w:b/>
          <w:sz w:val="24"/>
          <w:szCs w:val="24"/>
          <w:lang w:val="mt-MT"/>
        </w:rPr>
        <w:t>F’dak iż-żmien</w:t>
      </w:r>
    </w:p>
    <w:p w:rsidR="00942D31" w:rsidRPr="00BE2CC7" w:rsidRDefault="00696E7A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>Din is-silta hija magħmula minn erba’</w:t>
      </w:r>
      <w:r w:rsidR="00E4165C" w:rsidRPr="00BE2CC7">
        <w:rPr>
          <w:rFonts w:ascii="Cambria" w:hAnsi="Cambria"/>
          <w:sz w:val="24"/>
          <w:szCs w:val="24"/>
          <w:lang w:val="mt-MT"/>
        </w:rPr>
        <w:t xml:space="preserve"> versi:</w:t>
      </w:r>
      <w:r w:rsidRPr="00BE2CC7">
        <w:rPr>
          <w:rFonts w:ascii="Cambria" w:hAnsi="Cambria"/>
          <w:sz w:val="24"/>
          <w:szCs w:val="24"/>
          <w:lang w:val="mt-MT"/>
        </w:rPr>
        <w:t xml:space="preserve"> l-ewwel tnejn isegwu l-eżortazzjonijiet li Ġwanni l-Battista jagħmel lin-nies li kienu jmorru bi ħġarhom għandu sabiex jirċievu l-magħmudija ta’ ndiema (cfr Lq 3:7-14); filwaqt li jinqabeż il-kliem tal-Battista dwar il-midra li l-Mistenni għandu f’idu biex iderri l-qiegħa u jaħraq it-tiben b’nar li ma jintefiex</w:t>
      </w:r>
      <w:r w:rsidR="00E4165C" w:rsidRPr="00BE2CC7">
        <w:rPr>
          <w:rFonts w:ascii="Cambria" w:hAnsi="Cambria"/>
          <w:sz w:val="24"/>
          <w:szCs w:val="24"/>
          <w:lang w:val="mt-MT"/>
        </w:rPr>
        <w:t xml:space="preserve"> u [l-kliem] dak marbut</w:t>
      </w:r>
      <w:r w:rsidRPr="00BE2CC7">
        <w:rPr>
          <w:rFonts w:ascii="Cambria" w:hAnsi="Cambria"/>
          <w:sz w:val="24"/>
          <w:szCs w:val="24"/>
          <w:lang w:val="mt-MT"/>
        </w:rPr>
        <w:t xml:space="preserve"> mad-dnub ta’ Erodi ma’ Erodja (vv.</w:t>
      </w:r>
      <w:r w:rsidR="00E4165C" w:rsidRPr="00BE2CC7">
        <w:rPr>
          <w:rFonts w:ascii="Cambria" w:hAnsi="Cambria"/>
          <w:sz w:val="24"/>
          <w:szCs w:val="24"/>
          <w:lang w:val="mt-MT"/>
        </w:rPr>
        <w:t xml:space="preserve"> 17-20);</w:t>
      </w:r>
      <w:r w:rsidRPr="00BE2CC7">
        <w:rPr>
          <w:rFonts w:ascii="Cambria" w:hAnsi="Cambria"/>
          <w:sz w:val="24"/>
          <w:szCs w:val="24"/>
          <w:lang w:val="mt-MT"/>
        </w:rPr>
        <w:t xml:space="preserve"> biex naslu għaż-żewġ versi l-oħra tas-silta li jitkellmu mhux tant fuq il-</w:t>
      </w:r>
      <w:r w:rsidR="00E4165C" w:rsidRPr="00BE2CC7">
        <w:rPr>
          <w:rFonts w:ascii="Cambria" w:hAnsi="Cambria"/>
          <w:sz w:val="24"/>
          <w:szCs w:val="24"/>
          <w:lang w:val="mt-MT"/>
        </w:rPr>
        <w:t>m</w:t>
      </w:r>
      <w:r w:rsidRPr="00BE2CC7">
        <w:rPr>
          <w:rFonts w:ascii="Cambria" w:hAnsi="Cambria"/>
          <w:sz w:val="24"/>
          <w:szCs w:val="24"/>
          <w:lang w:val="mt-MT"/>
        </w:rPr>
        <w:t>agħmudija ta’ Ġesù imma fuq dak li jiġ</w:t>
      </w:r>
      <w:r w:rsidR="00E4165C" w:rsidRPr="00BE2CC7">
        <w:rPr>
          <w:rFonts w:ascii="Cambria" w:hAnsi="Cambria"/>
          <w:sz w:val="24"/>
          <w:szCs w:val="24"/>
          <w:lang w:val="mt-MT"/>
        </w:rPr>
        <w:t>r</w:t>
      </w:r>
      <w:r w:rsidRPr="00BE2CC7">
        <w:rPr>
          <w:rFonts w:ascii="Cambria" w:hAnsi="Cambria"/>
          <w:sz w:val="24"/>
          <w:szCs w:val="24"/>
          <w:lang w:val="mt-MT"/>
        </w:rPr>
        <w:t>i dritt wara li Ġesù jitgħammed minn Ġwanni. Fil-Liturġija tagħha l-Knisja tipproponi l-Magħmudija tal-Mulej bħala tkompli tal-manifestazzjoni (tal-</w:t>
      </w:r>
      <w:r w:rsidRPr="00BE2CC7">
        <w:rPr>
          <w:rFonts w:ascii="Cambria" w:hAnsi="Cambria"/>
          <w:i/>
          <w:sz w:val="24"/>
          <w:szCs w:val="24"/>
          <w:lang w:val="mt-MT"/>
        </w:rPr>
        <w:t>epifanija</w:t>
      </w:r>
      <w:r w:rsidRPr="00BE2CC7">
        <w:rPr>
          <w:rFonts w:ascii="Cambria" w:hAnsi="Cambria"/>
          <w:sz w:val="24"/>
          <w:szCs w:val="24"/>
          <w:lang w:val="mt-MT"/>
        </w:rPr>
        <w:t>) tiegħu bħala Dak li jqaddes l-ilma tal-Ġordan u ta’ kull battisteru sabiex il-bniedem jogħdos fil-ħajja ta’ Alla li huwa Trinità</w:t>
      </w:r>
      <w:r w:rsidR="00942D31" w:rsidRPr="00BE2CC7">
        <w:rPr>
          <w:rFonts w:ascii="Cambria" w:hAnsi="Cambria"/>
          <w:sz w:val="24"/>
          <w:szCs w:val="24"/>
          <w:lang w:val="mt-MT"/>
        </w:rPr>
        <w:t>: “veru li ġie mgħammed bħala bniedem: imma ħa fuqu d-dnubiet bħala Alla; mhux għax kellu bżonn tat-tisfija, imma sabiex mill-ilmijiet stess jiks</w:t>
      </w:r>
      <w:r w:rsidR="00E4165C" w:rsidRPr="00BE2CC7">
        <w:rPr>
          <w:rFonts w:ascii="Cambria" w:hAnsi="Cambria"/>
          <w:sz w:val="24"/>
          <w:szCs w:val="24"/>
          <w:lang w:val="mt-MT"/>
        </w:rPr>
        <w:t xml:space="preserve">bilna </w:t>
      </w:r>
      <w:r w:rsidR="00942D31" w:rsidRPr="00BE2CC7">
        <w:rPr>
          <w:rFonts w:ascii="Cambria" w:hAnsi="Cambria"/>
          <w:sz w:val="24"/>
          <w:szCs w:val="24"/>
          <w:lang w:val="mt-MT"/>
        </w:rPr>
        <w:t>l-qdusija”</w:t>
      </w:r>
      <w:r w:rsidR="00964561" w:rsidRPr="00BE2CC7">
        <w:rPr>
          <w:rFonts w:ascii="Cambria" w:hAnsi="Cambria"/>
          <w:sz w:val="24"/>
          <w:szCs w:val="24"/>
          <w:lang w:val="mt-MT"/>
        </w:rPr>
        <w:t xml:space="preserve"> (S. Girgor </w:t>
      </w:r>
      <w:r w:rsidR="00942D31" w:rsidRPr="00BE2CC7">
        <w:rPr>
          <w:rFonts w:ascii="Cambria" w:hAnsi="Cambria"/>
          <w:sz w:val="24"/>
          <w:szCs w:val="24"/>
          <w:lang w:val="mt-MT"/>
        </w:rPr>
        <w:t xml:space="preserve">Nazjanzenu, </w:t>
      </w:r>
      <w:r w:rsidR="00942D31" w:rsidRPr="00BE2CC7">
        <w:rPr>
          <w:rFonts w:ascii="Cambria" w:hAnsi="Cambria"/>
          <w:i/>
          <w:sz w:val="24"/>
          <w:szCs w:val="24"/>
          <w:lang w:val="mt-MT"/>
        </w:rPr>
        <w:t>Ora</w:t>
      </w:r>
      <w:r w:rsidR="00964561" w:rsidRPr="00BE2CC7">
        <w:rPr>
          <w:rFonts w:ascii="Cambria" w:hAnsi="Cambria"/>
          <w:i/>
          <w:sz w:val="24"/>
          <w:szCs w:val="24"/>
          <w:lang w:val="mt-MT"/>
        </w:rPr>
        <w:t>zioni</w:t>
      </w:r>
      <w:r w:rsidR="00942D31" w:rsidRPr="00BE2CC7">
        <w:rPr>
          <w:rFonts w:ascii="Cambria" w:hAnsi="Cambria"/>
          <w:sz w:val="24"/>
          <w:szCs w:val="24"/>
          <w:lang w:val="mt-MT"/>
        </w:rPr>
        <w:t xml:space="preserve"> 29,19-20).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</w:p>
    <w:p w:rsidR="00696E7A" w:rsidRPr="00BE2CC7" w:rsidRDefault="00942D31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b/>
          <w:sz w:val="24"/>
          <w:szCs w:val="24"/>
          <w:lang w:val="mt-MT"/>
        </w:rPr>
        <w:t xml:space="preserve">il-poplu kien qiegħed jistenna ħerqan, </w:t>
      </w:r>
    </w:p>
    <w:p w:rsidR="0007704F" w:rsidRPr="00BE2CC7" w:rsidRDefault="00942D31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>Bil-predikazzjoni qawwija tiegħu, il-Battista jnissel xewqa qawwija għall-Messija u jikber l-interess sabiex issir magħrufa l-identità tiegħu.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Hu jirnexxielu jbiddel 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«</w:t>
      </w:r>
      <w:r w:rsidR="0007704F" w:rsidRPr="00BE2CC7">
        <w:rPr>
          <w:rFonts w:ascii="Cambria" w:hAnsi="Cambria"/>
          <w:sz w:val="24"/>
          <w:szCs w:val="24"/>
          <w:lang w:val="mt-MT"/>
        </w:rPr>
        <w:t>in-nies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»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(</w:t>
      </w:r>
      <w:r w:rsidR="0007704F" w:rsidRPr="00BE2CC7">
        <w:rPr>
          <w:rFonts w:ascii="Cambria" w:hAnsi="Cambria"/>
          <w:i/>
          <w:sz w:val="24"/>
          <w:szCs w:val="24"/>
          <w:lang w:val="mt-MT"/>
        </w:rPr>
        <w:t xml:space="preserve">Lq </w:t>
      </w:r>
      <w:r w:rsidR="0007704F" w:rsidRPr="00BE2CC7">
        <w:rPr>
          <w:rFonts w:ascii="Cambria" w:hAnsi="Cambria"/>
          <w:sz w:val="24"/>
          <w:szCs w:val="24"/>
          <w:lang w:val="mt-MT"/>
        </w:rPr>
        <w:t>3:7) li kienu marru lejn il-Ġordan b’diversi intenzjonijiet f’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«</w:t>
      </w:r>
      <w:r w:rsidR="0007704F" w:rsidRPr="00BE2CC7">
        <w:rPr>
          <w:rFonts w:ascii="Cambria" w:hAnsi="Cambria"/>
          <w:sz w:val="24"/>
          <w:szCs w:val="24"/>
          <w:lang w:val="mt-MT"/>
        </w:rPr>
        <w:t>poplu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»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ħerqan għall-miġja tal-Messija </w:t>
      </w:r>
      <w:r w:rsidR="00E4165C" w:rsidRPr="00BE2CC7">
        <w:rPr>
          <w:rFonts w:ascii="Cambria" w:hAnsi="Cambria"/>
          <w:sz w:val="24"/>
          <w:szCs w:val="24"/>
          <w:lang w:val="mt-MT"/>
        </w:rPr>
        <w:t>li juri f’qalbu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frott li jixraq lill-indiema (cfr </w:t>
      </w:r>
      <w:r w:rsidR="0007704F" w:rsidRPr="00BE2CC7">
        <w:rPr>
          <w:rFonts w:ascii="Cambria" w:hAnsi="Cambria"/>
          <w:i/>
          <w:sz w:val="24"/>
          <w:szCs w:val="24"/>
          <w:lang w:val="mt-MT"/>
        </w:rPr>
        <w:t xml:space="preserve">Lq 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3:8). Huwa 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«</w:t>
      </w:r>
      <w:r w:rsidR="0007704F" w:rsidRPr="00BE2CC7">
        <w:rPr>
          <w:rFonts w:ascii="Cambria" w:hAnsi="Cambria"/>
          <w:sz w:val="24"/>
          <w:szCs w:val="24"/>
          <w:lang w:val="mt-MT"/>
        </w:rPr>
        <w:t>poplu</w:t>
      </w:r>
      <w:r w:rsidR="0007704F" w:rsidRPr="00BE2CC7">
        <w:rPr>
          <w:rFonts w:ascii="Cambria" w:hAnsi="Cambria" w:cs="Times New Roman"/>
          <w:sz w:val="24"/>
          <w:szCs w:val="24"/>
          <w:lang w:val="mt-MT"/>
        </w:rPr>
        <w:t>»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li għax imkebbes mill-</w:t>
      </w:r>
      <w:r w:rsidR="0007704F" w:rsidRPr="00BE2CC7">
        <w:rPr>
          <w:rFonts w:ascii="Cambria" w:hAnsi="Cambria"/>
          <w:sz w:val="24"/>
          <w:szCs w:val="24"/>
          <w:lang w:val="mt-MT"/>
        </w:rPr>
        <w:lastRenderedPageBreak/>
        <w:t>imħabba ta</w:t>
      </w:r>
      <w:r w:rsidR="00E4165C" w:rsidRPr="00BE2CC7">
        <w:rPr>
          <w:rFonts w:ascii="Cambria" w:hAnsi="Cambria"/>
          <w:sz w:val="24"/>
          <w:szCs w:val="24"/>
          <w:lang w:val="mt-MT"/>
        </w:rPr>
        <w:t>’ dak Alla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li jikser is-silenzju </w:t>
      </w:r>
      <w:r w:rsidR="00E4165C" w:rsidRPr="00BE2CC7">
        <w:rPr>
          <w:rFonts w:ascii="Cambria" w:hAnsi="Cambria"/>
          <w:sz w:val="24"/>
          <w:szCs w:val="24"/>
          <w:lang w:val="mt-MT"/>
        </w:rPr>
        <w:t>mil</w:t>
      </w:r>
      <w:r w:rsidR="0007704F" w:rsidRPr="00BE2CC7">
        <w:rPr>
          <w:rFonts w:ascii="Cambria" w:hAnsi="Cambria"/>
          <w:sz w:val="24"/>
          <w:szCs w:val="24"/>
          <w:lang w:val="mt-MT"/>
        </w:rPr>
        <w:t>l-profezija li kien waqa’ fuq Iżrael, jingħaqad fl-is</w:t>
      </w:r>
      <w:r w:rsidR="00E4165C" w:rsidRPr="00BE2CC7">
        <w:rPr>
          <w:rFonts w:ascii="Cambria" w:hAnsi="Cambria"/>
          <w:sz w:val="24"/>
          <w:szCs w:val="24"/>
          <w:lang w:val="mt-MT"/>
        </w:rPr>
        <w:t>tennija tat-temma tal-wegħdiet T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iegħu (cfr </w:t>
      </w:r>
      <w:r w:rsidR="0007704F" w:rsidRPr="00BE2CC7">
        <w:rPr>
          <w:rFonts w:ascii="Cambria" w:hAnsi="Cambria"/>
          <w:i/>
          <w:sz w:val="24"/>
          <w:szCs w:val="24"/>
          <w:lang w:val="mt-MT"/>
        </w:rPr>
        <w:t>Ħos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 2:23-25).</w:t>
      </w:r>
      <w:r w:rsidRPr="00BE2CC7">
        <w:rPr>
          <w:rFonts w:ascii="Cambria" w:hAnsi="Cambria"/>
          <w:sz w:val="24"/>
          <w:szCs w:val="24"/>
          <w:lang w:val="mt-MT"/>
        </w:rPr>
        <w:t xml:space="preserve"> </w:t>
      </w:r>
      <w:r w:rsidR="0007704F" w:rsidRPr="00BE2CC7">
        <w:rPr>
          <w:rFonts w:ascii="Cambria" w:hAnsi="Cambria"/>
          <w:sz w:val="24"/>
          <w:szCs w:val="24"/>
          <w:lang w:val="mt-MT"/>
        </w:rPr>
        <w:t xml:space="preserve">Ġwanni huwa l-evanġelizzatur li jdawwar il-qalb tal-bniedem lejn il-Mulej. 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sz w:val="24"/>
          <w:szCs w:val="24"/>
          <w:lang w:val="mt-MT"/>
        </w:rPr>
      </w:pPr>
    </w:p>
    <w:p w:rsidR="0007704F" w:rsidRPr="00BE2CC7" w:rsidRDefault="0007704F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b/>
          <w:sz w:val="24"/>
          <w:szCs w:val="24"/>
          <w:lang w:val="mt-MT"/>
        </w:rPr>
        <w:t>u kulħadd kien jistaqsi lilu nnifsu dwar Ġwanni, jekk kienx hu l-Messija</w:t>
      </w:r>
      <w:r w:rsidR="00E4165C" w:rsidRPr="00BE2CC7">
        <w:rPr>
          <w:rFonts w:ascii="Cambria" w:hAnsi="Cambria"/>
          <w:b/>
          <w:sz w:val="24"/>
          <w:szCs w:val="24"/>
          <w:lang w:val="mt-MT"/>
        </w:rPr>
        <w:t>.</w:t>
      </w:r>
    </w:p>
    <w:p w:rsidR="00942D31" w:rsidRPr="00BE2CC7" w:rsidRDefault="00942D31" w:rsidP="00BE2CC7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>L-istennija ħerqana titlob l-eżerċizzju tal-virtù tal-paċenzja sabiex wieħed ma jgħaġġilx għall-konklużjonijiet – ir-riskju li tħallat il-</w:t>
      </w:r>
      <w:r w:rsidRPr="00BE2CC7">
        <w:rPr>
          <w:rFonts w:ascii="Cambria" w:hAnsi="Cambria"/>
          <w:i/>
          <w:sz w:val="24"/>
          <w:szCs w:val="24"/>
          <w:lang w:val="mt-MT"/>
        </w:rPr>
        <w:t xml:space="preserve">leħen </w:t>
      </w:r>
      <w:r w:rsidRPr="00BE2CC7">
        <w:rPr>
          <w:rFonts w:ascii="Cambria" w:hAnsi="Cambria"/>
          <w:sz w:val="24"/>
          <w:szCs w:val="24"/>
          <w:lang w:val="mt-MT"/>
        </w:rPr>
        <w:t>mal-</w:t>
      </w:r>
      <w:r w:rsidRPr="00BE2CC7">
        <w:rPr>
          <w:rFonts w:ascii="Cambria" w:hAnsi="Cambria"/>
          <w:i/>
          <w:sz w:val="24"/>
          <w:szCs w:val="24"/>
          <w:lang w:val="mt-MT"/>
        </w:rPr>
        <w:t>Kelma</w:t>
      </w:r>
      <w:r w:rsidRPr="00BE2CC7">
        <w:rPr>
          <w:rFonts w:ascii="Cambria" w:hAnsi="Cambria"/>
          <w:sz w:val="24"/>
          <w:szCs w:val="24"/>
          <w:lang w:val="mt-MT"/>
        </w:rPr>
        <w:t>, ix-</w:t>
      </w:r>
      <w:r w:rsidRPr="00BE2CC7">
        <w:rPr>
          <w:rFonts w:ascii="Cambria" w:hAnsi="Cambria"/>
          <w:i/>
          <w:sz w:val="24"/>
          <w:szCs w:val="24"/>
          <w:lang w:val="mt-MT"/>
        </w:rPr>
        <w:t>xhud tad-Dawl</w:t>
      </w:r>
      <w:r w:rsidRPr="00BE2CC7">
        <w:rPr>
          <w:rFonts w:ascii="Cambria" w:hAnsi="Cambria"/>
          <w:sz w:val="24"/>
          <w:szCs w:val="24"/>
          <w:lang w:val="mt-MT"/>
        </w:rPr>
        <w:t xml:space="preserve"> mad-</w:t>
      </w:r>
      <w:r w:rsidRPr="00BE2CC7">
        <w:rPr>
          <w:rFonts w:ascii="Cambria" w:hAnsi="Cambria"/>
          <w:i/>
          <w:sz w:val="24"/>
          <w:szCs w:val="24"/>
          <w:lang w:val="mt-MT"/>
        </w:rPr>
        <w:t>Dawl</w:t>
      </w:r>
      <w:r w:rsidR="00754ECA" w:rsidRPr="00BE2CC7">
        <w:rPr>
          <w:rFonts w:ascii="Cambria" w:hAnsi="Cambria"/>
          <w:i/>
          <w:sz w:val="24"/>
          <w:szCs w:val="24"/>
          <w:lang w:val="mt-MT"/>
        </w:rPr>
        <w:t xml:space="preserve"> </w:t>
      </w:r>
      <w:r w:rsidR="00754ECA" w:rsidRPr="00BE2CC7">
        <w:rPr>
          <w:rFonts w:ascii="Cambria" w:hAnsi="Cambria"/>
          <w:sz w:val="24"/>
          <w:szCs w:val="24"/>
          <w:lang w:val="mt-MT"/>
        </w:rPr>
        <w:t xml:space="preserve">(cfr </w:t>
      </w:r>
      <w:r w:rsidR="00754ECA" w:rsidRPr="00BE2CC7">
        <w:rPr>
          <w:rFonts w:ascii="Cambria" w:hAnsi="Cambria"/>
          <w:i/>
          <w:sz w:val="24"/>
          <w:szCs w:val="24"/>
          <w:lang w:val="mt-MT"/>
        </w:rPr>
        <w:t xml:space="preserve">Ġw </w:t>
      </w:r>
      <w:r w:rsidR="00754ECA" w:rsidRPr="00BE2CC7">
        <w:rPr>
          <w:rFonts w:ascii="Cambria" w:hAnsi="Cambria"/>
          <w:sz w:val="24"/>
          <w:szCs w:val="24"/>
          <w:lang w:val="mt-MT"/>
        </w:rPr>
        <w:t>1:8), il-</w:t>
      </w:r>
      <w:r w:rsidR="00754ECA" w:rsidRPr="00BE2CC7">
        <w:rPr>
          <w:rFonts w:ascii="Cambria" w:hAnsi="Cambria"/>
          <w:i/>
          <w:sz w:val="24"/>
          <w:szCs w:val="24"/>
          <w:lang w:val="mt-MT"/>
        </w:rPr>
        <w:t xml:space="preserve">ħabib tal-Għarus </w:t>
      </w:r>
      <w:r w:rsidR="00754ECA" w:rsidRPr="00BE2CC7">
        <w:rPr>
          <w:rFonts w:ascii="Cambria" w:hAnsi="Cambria"/>
          <w:sz w:val="24"/>
          <w:szCs w:val="24"/>
          <w:lang w:val="mt-MT"/>
        </w:rPr>
        <w:t xml:space="preserve">mal-Għarus (cfr </w:t>
      </w:r>
      <w:r w:rsidR="00754ECA" w:rsidRPr="00BE2CC7">
        <w:rPr>
          <w:rFonts w:ascii="Cambria" w:hAnsi="Cambria"/>
          <w:i/>
          <w:sz w:val="24"/>
          <w:szCs w:val="24"/>
          <w:lang w:val="mt-MT"/>
        </w:rPr>
        <w:t xml:space="preserve">Ġw </w:t>
      </w:r>
      <w:r w:rsidR="00754ECA" w:rsidRPr="00BE2CC7">
        <w:rPr>
          <w:rFonts w:ascii="Cambria" w:hAnsi="Cambria"/>
          <w:sz w:val="24"/>
          <w:szCs w:val="24"/>
          <w:lang w:val="mt-MT"/>
        </w:rPr>
        <w:t>3:29)</w:t>
      </w:r>
      <w:r w:rsidRPr="00BE2CC7">
        <w:rPr>
          <w:rFonts w:ascii="Cambria" w:hAnsi="Cambria"/>
          <w:sz w:val="24"/>
          <w:szCs w:val="24"/>
          <w:lang w:val="mt-MT"/>
        </w:rPr>
        <w:t xml:space="preserve"> – u jiddixxerni fid-dawl tal-Verità l-aspettativi li għandu dwar il-Messija – ir-riskju li ma tagħrfux minkejja li jkun quddiemek: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 «Il-Lhud daru miegħu u qalulu: “Kemm se ddum taqlgħalna ruħna? Jekk inti l-Messija għidilna ċar u tond.” Weġibhom Ġesù: “Għedtilkom u intom ma temmnux.”» (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Ġw </w:t>
      </w:r>
      <w:r w:rsidRPr="00BE2CC7">
        <w:rPr>
          <w:rFonts w:ascii="Cambria" w:hAnsi="Cambria" w:cs="Times New Roman"/>
          <w:sz w:val="24"/>
          <w:szCs w:val="24"/>
          <w:lang w:val="mt-MT"/>
        </w:rPr>
        <w:t>10:24-25)</w:t>
      </w:r>
    </w:p>
    <w:p w:rsidR="00BE2CC7" w:rsidRDefault="00BE2CC7" w:rsidP="00BE2CC7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</w:p>
    <w:p w:rsidR="00754ECA" w:rsidRPr="00BE2CC7" w:rsidRDefault="00754ECA" w:rsidP="00BE2CC7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lang w:val="mt-MT"/>
        </w:rPr>
      </w:pPr>
      <w:r w:rsidRPr="00BE2CC7">
        <w:rPr>
          <w:rFonts w:ascii="Cambria" w:hAnsi="Cambria" w:cs="Times New Roman"/>
          <w:b/>
          <w:sz w:val="24"/>
          <w:szCs w:val="24"/>
          <w:lang w:val="mt-MT"/>
        </w:rPr>
        <w:t>Għalhekk Ġwanni qabad u qal lil kulħadd: “Jien, ngħid għalija, ngħammidkom bl-ilma, imma ġej wieħed aqwa minni, li ma jistħoqqlix inħollu l-qfieli tal-qorq tiegħu.</w:t>
      </w:r>
    </w:p>
    <w:p w:rsidR="00754ECA" w:rsidRPr="00BE2CC7" w:rsidRDefault="008A48F4" w:rsidP="00BE2CC7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 xml:space="preserve">L-umiltà tal-Għammiedi twassal biex il-poplu ma jitlifx l-orjentament tiegħu </w:t>
      </w:r>
      <w:r w:rsidR="00A66D71" w:rsidRPr="00BE2CC7">
        <w:rPr>
          <w:rFonts w:ascii="Cambria" w:hAnsi="Cambria"/>
          <w:sz w:val="24"/>
          <w:szCs w:val="24"/>
          <w:lang w:val="mt-MT"/>
        </w:rPr>
        <w:t>għal</w:t>
      </w:r>
      <w:r w:rsidRPr="00BE2CC7">
        <w:rPr>
          <w:rFonts w:ascii="Cambria" w:hAnsi="Cambria"/>
          <w:sz w:val="24"/>
          <w:szCs w:val="24"/>
          <w:lang w:val="mt-MT"/>
        </w:rPr>
        <w:t>l-Messija awtentiku. Il-Battista jirreferi għal dak li għandu qawwa għal kollox superjuri – huwa dak il-</w:t>
      </w:r>
      <w:r w:rsidRPr="00BE2CC7">
        <w:rPr>
          <w:rFonts w:ascii="Cambria" w:hAnsi="Cambria" w:cs="Times New Roman"/>
          <w:sz w:val="24"/>
          <w:szCs w:val="24"/>
          <w:lang w:val="mt-MT"/>
        </w:rPr>
        <w:t>«</w:t>
      </w:r>
      <w:r w:rsidRPr="00BE2CC7">
        <w:rPr>
          <w:rFonts w:ascii="Cambria" w:hAnsi="Cambria"/>
          <w:sz w:val="24"/>
          <w:szCs w:val="24"/>
          <w:lang w:val="mt-MT"/>
        </w:rPr>
        <w:t>wieħed</w:t>
      </w:r>
      <w:r w:rsidRPr="00BE2CC7">
        <w:rPr>
          <w:rFonts w:ascii="Cambria" w:hAnsi="Cambria" w:cs="Times New Roman"/>
          <w:sz w:val="24"/>
          <w:szCs w:val="24"/>
          <w:lang w:val="mt-MT"/>
        </w:rPr>
        <w:t>»</w:t>
      </w:r>
      <w:r w:rsidRPr="00BE2CC7">
        <w:rPr>
          <w:rFonts w:ascii="Cambria" w:hAnsi="Cambria"/>
          <w:sz w:val="24"/>
          <w:szCs w:val="24"/>
          <w:lang w:val="mt-MT"/>
        </w:rPr>
        <w:t xml:space="preserve"> 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imbierek li ġej f’isem il-Mulej (cfr 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S 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118:26), huwa s-sultan ġust u rebbieħ li jferraħ lil bint Sijon bil-miġja tiegħu (cfr 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Żak </w:t>
      </w:r>
      <w:r w:rsidRPr="00BE2CC7">
        <w:rPr>
          <w:rFonts w:ascii="Cambria" w:hAnsi="Cambria" w:cs="Times New Roman"/>
          <w:sz w:val="24"/>
          <w:szCs w:val="24"/>
          <w:lang w:val="mt-MT"/>
        </w:rPr>
        <w:t>9:9); huwa l-«qawwi», il-«Kunsillier tal-għaġeb, Alla setgħan, Missier għal dejjem, Prinċep tas-sliem» (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Is </w:t>
      </w:r>
      <w:r w:rsidRPr="00BE2CC7">
        <w:rPr>
          <w:rFonts w:ascii="Cambria" w:hAnsi="Cambria" w:cs="Times New Roman"/>
          <w:sz w:val="24"/>
          <w:szCs w:val="24"/>
          <w:lang w:val="mt-MT"/>
        </w:rPr>
        <w:t>9:5)</w:t>
      </w:r>
      <w:r w:rsidR="00A66D71" w:rsidRPr="00BE2CC7">
        <w:rPr>
          <w:rFonts w:ascii="Cambria" w:hAnsi="Cambria" w:cs="Times New Roman"/>
          <w:sz w:val="24"/>
          <w:szCs w:val="24"/>
          <w:lang w:val="mt-MT"/>
        </w:rPr>
        <w:t>, il-Mulej li «tħażżem bil-qawwa, iżomm sħiħa d-dinja; qatt ma titħarrek» (</w:t>
      </w:r>
      <w:r w:rsidR="00A66D71" w:rsidRPr="00BE2CC7">
        <w:rPr>
          <w:rFonts w:ascii="Cambria" w:hAnsi="Cambria" w:cs="Times New Roman"/>
          <w:i/>
          <w:sz w:val="24"/>
          <w:szCs w:val="24"/>
          <w:lang w:val="mt-MT"/>
        </w:rPr>
        <w:t>S</w:t>
      </w:r>
      <w:r w:rsidR="00A66D71" w:rsidRPr="00BE2CC7">
        <w:rPr>
          <w:rFonts w:ascii="Cambria" w:hAnsi="Cambria" w:cs="Times New Roman"/>
          <w:sz w:val="24"/>
          <w:szCs w:val="24"/>
          <w:lang w:val="mt-MT"/>
        </w:rPr>
        <w:t xml:space="preserve"> 93:1). Fl-isfond tal-liġi tal-levirjat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 xml:space="preserve"> (cfr </w:t>
      </w:r>
      <w:r w:rsidR="00E719AE"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Rt 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>4:7)</w:t>
      </w:r>
      <w:r w:rsidR="00A66D71" w:rsidRPr="00BE2CC7">
        <w:rPr>
          <w:rFonts w:ascii="Cambria" w:hAnsi="Cambria" w:cs="Times New Roman"/>
          <w:sz w:val="24"/>
          <w:szCs w:val="24"/>
          <w:lang w:val="mt-MT"/>
        </w:rPr>
        <w:t xml:space="preserve"> nifhmu l-espressjoni dwar il-qfieli tal-qorq bħala mo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>d kif il-Battista jfisser li l-Għarus fit-tieġ tal-imħabba mġedda bejn Alla u l-bniedem huwa Kristu u mhux hu: «Kollox ġej minn Alla li ħabbibna miegħu nnifsu permezz ta’ Kristu u tana l-ministeru ta’ din il-ħbiberija tal-bnedmin ma’ Alla.» (</w:t>
      </w:r>
      <w:r w:rsidR="00E719AE"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2Kor 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>5:18). Il-Prekursur huwa mudell tal-qaddej li jħaddem l-awtorità tiegħu għas-servizz tal-bxara t-tajba. Huwa l-bniedem li j</w:t>
      </w:r>
      <w:r w:rsidR="00E4165C" w:rsidRPr="00BE2CC7">
        <w:rPr>
          <w:rFonts w:ascii="Cambria" w:hAnsi="Cambria" w:cs="Times New Roman"/>
          <w:sz w:val="24"/>
          <w:szCs w:val="24"/>
          <w:lang w:val="mt-MT"/>
        </w:rPr>
        <w:t>għix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 xml:space="preserve"> il-ministeru profetiku b’fedeltà ’l bogħod minn kull tip ta’ mondanità</w:t>
      </w:r>
      <w:r w:rsidR="00E4165C" w:rsidRPr="00BE2CC7">
        <w:rPr>
          <w:rFonts w:ascii="Cambria" w:hAnsi="Cambria" w:cs="Times New Roman"/>
          <w:sz w:val="24"/>
          <w:szCs w:val="24"/>
          <w:lang w:val="mt-MT"/>
        </w:rPr>
        <w:t>,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 xml:space="preserve"> ta’ dik l-attitudni ta’ min għalkemm jgħid li jiddisprezza d-dinja u l-ġibdiet tagħha, fil-fatt ifittex il-glorja tal-bnedmin u mhux dik ta’ Alla (cfr </w:t>
      </w:r>
      <w:r w:rsidR="00E719AE" w:rsidRPr="00BE2CC7">
        <w:rPr>
          <w:rFonts w:ascii="Cambria" w:hAnsi="Cambria" w:cs="Times New Roman"/>
          <w:i/>
          <w:sz w:val="24"/>
          <w:szCs w:val="24"/>
          <w:lang w:val="mt-MT"/>
        </w:rPr>
        <w:t>Evangelii gaudium</w:t>
      </w:r>
      <w:r w:rsidR="00E719AE" w:rsidRPr="00BE2CC7">
        <w:rPr>
          <w:rFonts w:ascii="Cambria" w:hAnsi="Cambria" w:cs="Times New Roman"/>
          <w:sz w:val="24"/>
          <w:szCs w:val="24"/>
          <w:lang w:val="mt-MT"/>
        </w:rPr>
        <w:t xml:space="preserve"> 97).</w:t>
      </w:r>
    </w:p>
    <w:p w:rsidR="00E719AE" w:rsidRPr="00BE2CC7" w:rsidRDefault="00852A23" w:rsidP="00BE2CC7">
      <w:pPr>
        <w:spacing w:line="360" w:lineRule="auto"/>
        <w:jc w:val="both"/>
        <w:rPr>
          <w:rFonts w:ascii="Cambria" w:hAnsi="Cambria" w:cs="Times New Roman"/>
          <w:sz w:val="24"/>
          <w:szCs w:val="24"/>
          <w:lang w:val="mt-MT"/>
        </w:rPr>
      </w:pPr>
      <w:r w:rsidRPr="00BE2CC7">
        <w:rPr>
          <w:rFonts w:ascii="Cambria" w:hAnsi="Cambria" w:cs="Times New Roman"/>
          <w:b/>
          <w:sz w:val="24"/>
          <w:szCs w:val="24"/>
          <w:lang w:val="mt-MT"/>
        </w:rPr>
        <w:lastRenderedPageBreak/>
        <w:t>Hu jgħammidkom bl-Ispirtu s-Santu u n-nar.</w:t>
      </w:r>
    </w:p>
    <w:p w:rsidR="001B6FE9" w:rsidRPr="00BE2CC7" w:rsidRDefault="00852A23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 w:cs="Times New Roman"/>
          <w:sz w:val="24"/>
          <w:szCs w:val="24"/>
          <w:lang w:val="mt-MT"/>
        </w:rPr>
        <w:t>In-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>nar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 li fih jgħammed il-Messija mhuwiex 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 xml:space="preserve">tant </w:t>
      </w:r>
      <w:r w:rsidRPr="00BE2CC7">
        <w:rPr>
          <w:rFonts w:ascii="Cambria" w:hAnsi="Cambria" w:cs="Times New Roman"/>
          <w:sz w:val="24"/>
          <w:szCs w:val="24"/>
          <w:lang w:val="mt-MT"/>
        </w:rPr>
        <w:t>wieħed li jeqred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 xml:space="preserve"> – kif seta’ ħaseb il-Battista (cfr </w:t>
      </w:r>
      <w:r w:rsidR="001B6FE9"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 xml:space="preserve">3:9.17; 7:18-23)  – 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imma li jsaffi u jkebbes bil-Qawwa ta’ Alla kif iseħħ nhar Għid il-Ħamsin (cfr </w:t>
      </w:r>
      <w:r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Atti </w:t>
      </w:r>
      <w:r w:rsidRPr="00BE2CC7">
        <w:rPr>
          <w:rFonts w:ascii="Cambria" w:hAnsi="Cambria" w:cs="Times New Roman"/>
          <w:sz w:val="24"/>
          <w:szCs w:val="24"/>
          <w:lang w:val="mt-MT"/>
        </w:rPr>
        <w:t>2:3-4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>; 11:16</w:t>
      </w:r>
      <w:r w:rsidRPr="00BE2CC7">
        <w:rPr>
          <w:rFonts w:ascii="Cambria" w:hAnsi="Cambria" w:cs="Times New Roman"/>
          <w:sz w:val="24"/>
          <w:szCs w:val="24"/>
          <w:lang w:val="mt-MT"/>
        </w:rPr>
        <w:t xml:space="preserve">). 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 xml:space="preserve">Huwa permezz ta’ Ibnu li l-Mulej kebbes fil-bnedmin in-nar iħeġġeġ tad-dija tiegħu (cfr </w:t>
      </w:r>
      <w:r w:rsidR="001B6FE9" w:rsidRPr="00BE2CC7">
        <w:rPr>
          <w:rFonts w:ascii="Cambria" w:hAnsi="Cambria" w:cs="Times New Roman"/>
          <w:i/>
          <w:sz w:val="24"/>
          <w:szCs w:val="24"/>
          <w:lang w:val="mt-MT"/>
        </w:rPr>
        <w:t>Talba tberik tan-nar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>, Vġili tal-Għid). Id-dixxiplu jrid joqgħod attent biex ma jkollux tant il-ħeġġa li jitfa nar qerriedi fuq l-oħrajn li ma jemmnux</w:t>
      </w:r>
      <w:r w:rsidR="00E4165C" w:rsidRPr="00BE2CC7">
        <w:rPr>
          <w:rFonts w:ascii="Cambria" w:hAnsi="Cambria" w:cs="Times New Roman"/>
          <w:sz w:val="24"/>
          <w:szCs w:val="24"/>
          <w:lang w:val="mt-MT"/>
        </w:rPr>
        <w:t xml:space="preserve"> (cfr </w:t>
      </w:r>
      <w:r w:rsidR="00E4165C" w:rsidRPr="00BE2CC7">
        <w:rPr>
          <w:rFonts w:ascii="Cambria" w:hAnsi="Cambria" w:cs="Times New Roman"/>
          <w:i/>
          <w:sz w:val="24"/>
          <w:szCs w:val="24"/>
          <w:lang w:val="mt-MT"/>
        </w:rPr>
        <w:t xml:space="preserve">Lq </w:t>
      </w:r>
      <w:r w:rsidR="00E4165C" w:rsidRPr="00BE2CC7">
        <w:rPr>
          <w:rFonts w:ascii="Cambria" w:hAnsi="Cambria" w:cs="Times New Roman"/>
          <w:sz w:val="24"/>
          <w:szCs w:val="24"/>
          <w:lang w:val="mt-MT"/>
        </w:rPr>
        <w:t>9:54)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>, imma pjuttost li jfittex ħerqan li dejjem aktar jintefa</w:t>
      </w:r>
      <w:r w:rsidR="00964561" w:rsidRPr="00BE2CC7">
        <w:rPr>
          <w:rFonts w:ascii="Cambria" w:hAnsi="Cambria" w:cs="Times New Roman"/>
          <w:sz w:val="24"/>
          <w:szCs w:val="24"/>
          <w:lang w:val="mt-MT"/>
        </w:rPr>
        <w:t>’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>/jogħdos f’dak</w:t>
      </w:r>
      <w:r w:rsidR="00E4165C" w:rsidRPr="00BE2CC7">
        <w:rPr>
          <w:rFonts w:ascii="Cambria" w:hAnsi="Cambria" w:cs="Times New Roman"/>
          <w:sz w:val="24"/>
          <w:szCs w:val="24"/>
          <w:lang w:val="mt-MT"/>
        </w:rPr>
        <w:t xml:space="preserve"> in-nar li jagħmlu mħeġġeġ għall-</w:t>
      </w:r>
      <w:r w:rsidR="001B6FE9" w:rsidRPr="00BE2CC7">
        <w:rPr>
          <w:rFonts w:ascii="Cambria" w:hAnsi="Cambria" w:cs="Times New Roman"/>
          <w:sz w:val="24"/>
          <w:szCs w:val="24"/>
          <w:lang w:val="mt-MT"/>
        </w:rPr>
        <w:t xml:space="preserve">Mulej: </w:t>
      </w:r>
      <w:r w:rsidR="008F3B63" w:rsidRPr="00BE2CC7">
        <w:rPr>
          <w:rFonts w:ascii="Cambria" w:hAnsi="Cambria" w:cs="Times New Roman"/>
          <w:sz w:val="24"/>
          <w:szCs w:val="24"/>
          <w:lang w:val="mt-MT"/>
        </w:rPr>
        <w:t>“</w:t>
      </w:r>
      <w:r w:rsidR="001B6FE9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Tħalli n-nar tiegħu jkebbes il-qalb tiegħek? Jekk ma tħallihx ikebbes fik il-ġamar sħun tal-imħabba u tal-ħlewwa, ma jkollokx nar, u hekk kif ħa tkun tista’ tqabbad il-qalb tal-oħrajn bix-xhieda tiegħek u l-kliem tiegħek? U jekk quddiem il-wiċċ ta’ Kristu għadek ma tistax tħallih ifejqek u jibdlek, allura idħol fil-ġewwieni tal-Mulej, idħol fil-pjagi tiegħu, għax hemm tgħammar il-ħniena divina.</w:t>
      </w:r>
      <w:r w:rsidR="008F3B63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” (</w:t>
      </w:r>
      <w:r w:rsidR="008F3B63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Gaudete et exsultate </w:t>
      </w:r>
      <w:r w:rsidR="008F3B63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151).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</w:p>
    <w:p w:rsidR="008F3B63" w:rsidRPr="00BE2CC7" w:rsidRDefault="008F3B63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  <w:t>Ġara li, wara li tgħammed il-poplu kollu, Ġesù tgħammed ukoll</w:t>
      </w:r>
    </w:p>
    <w:p w:rsidR="008F3B63" w:rsidRPr="00BE2CC7" w:rsidRDefault="008F3B63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Il-Messija jidħol fil-pellegrinaġġ tal-midinbin li jilqgħu s-sejħa għall-konverżjoni. Hu sar wieħed minna, il-veru Ħaruf tal-Għid li jieħu fuqu d-dnubiet tad-dinja (cfr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Ġw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1:29;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Lhud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4:15). </w:t>
      </w:r>
      <w:r w:rsidR="00E4165C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Il-mod kif Lq jippreżenta l-m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agħmudija </w:t>
      </w:r>
      <w:r w:rsidR="00E4165C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ta’ Ġesù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huwa </w:t>
      </w:r>
      <w:r w:rsidR="00E4165C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sempliċi u mmeddjat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. Il-Messija jidħol fl-ordinarjetà tal-ħajja tal-bnedmin u hemm idaħħal l-istrao</w:t>
      </w:r>
      <w:r w:rsidR="00964561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r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dinarju tal-grazzja. Bil-magħmudija tiegħu hu jħabbar il-mewt u l-qawmien tiegħu, għax </w:t>
      </w:r>
      <w:r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«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Dak li ma kienx jaf x’inhu dnub, Alla għamlu dnub għalina sabiex aħna nsiru fih ġustizzja ta’ Alla</w:t>
      </w:r>
      <w:r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»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2Kor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5:21). Hi timmarka wkoll il-passaġġ mill-ħajja ta’ qabel, fejn kien jo</w:t>
      </w:r>
      <w:r w:rsidR="006462C6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bdi l-ġenituri tiegħu (cfr </w:t>
      </w:r>
      <w:r w:rsidR="006462C6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Lq </w:t>
      </w:r>
      <w:r w:rsidR="006462C6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2:51), għall-ħajja pubblika, fejn joqgħod f’dak li hu ta’ Missieru u jagħti lilu nnifsu għas-salvazzjoni tal-bnedmin. </w:t>
      </w:r>
      <w:r w:rsidR="00C11E9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Hija ħajja ta’ </w:t>
      </w:r>
      <w:r w:rsidR="00C11E9A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sottomissjoni</w:t>
      </w:r>
      <w:r w:rsidR="00C11E9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għar-rieda tal-Missier li twasslu biex </w:t>
      </w:r>
      <w:r w:rsidR="00C11E9A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jissottomettu ruħu</w:t>
      </w:r>
      <w:r w:rsidR="00C11E9A" w:rsidRPr="00BE2CC7">
        <w:rPr>
          <w:rFonts w:ascii="Cambria" w:hAnsi="Cambria"/>
          <w:sz w:val="24"/>
          <w:szCs w:val="24"/>
          <w:lang w:val="mt-MT"/>
        </w:rPr>
        <w:t xml:space="preserve"> għall-kundizzjoni tagħna l-bnedmin.</w:t>
      </w:r>
      <w:r w:rsidR="00945316" w:rsidRPr="00BE2CC7">
        <w:rPr>
          <w:rFonts w:ascii="Cambria" w:hAnsi="Cambria"/>
          <w:sz w:val="24"/>
          <w:szCs w:val="24"/>
          <w:lang w:val="mt-MT"/>
        </w:rPr>
        <w:t xml:space="preserve"> Dan huwa l-atteġġjament tal-Qassis il-Kbir tagħna: “Biex isir il-Qassis il-Kbir Ġesù jiċċaħħad minn kull privileġġ u minflok ma jżomm lilu nnifsu ’l fuq mill-oħrajn isir jixbahhom f’kollox, jixbah lill-aħwa, u jaċċetta saħansitra li jitbaxxa sal-passjoni u l-mewt” (A. Vanhoye, </w:t>
      </w:r>
      <w:r w:rsidR="00945316" w:rsidRPr="00BE2CC7">
        <w:rPr>
          <w:rFonts w:ascii="Cambria" w:hAnsi="Cambria"/>
          <w:i/>
          <w:sz w:val="24"/>
          <w:szCs w:val="24"/>
          <w:lang w:val="mt-MT"/>
        </w:rPr>
        <w:t xml:space="preserve">Accogliamo Cristo nostro Sommo Sacerdote, </w:t>
      </w:r>
      <w:r w:rsidR="00945316" w:rsidRPr="00BE2CC7">
        <w:rPr>
          <w:rFonts w:ascii="Cambria" w:hAnsi="Cambria"/>
          <w:sz w:val="24"/>
          <w:szCs w:val="24"/>
          <w:lang w:val="mt-MT"/>
        </w:rPr>
        <w:t>Città del Vaticano 2008, 38).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</w:p>
    <w:p w:rsidR="00FD3772" w:rsidRPr="00BE2CC7" w:rsidRDefault="00FD3772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  <w:lastRenderedPageBreak/>
        <w:t>u waqt li kien qiegħed jitlob, is-smewwiet infetħu,</w:t>
      </w:r>
    </w:p>
    <w:p w:rsidR="00EF125E" w:rsidRPr="00BE2CC7" w:rsidRDefault="00C11E9A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Lq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jinnota li dan kollu Ġesù jagħmlu fi djalogu mal-Missier, fit-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talb</w:t>
      </w:r>
      <w:r w:rsidR="00F84923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F84923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li jesprimi l-fiduċja totali tal-Iben lejn Missieru u li jakkumpanja l-ħajja kollha ta’ Ġesù (cfr </w:t>
      </w:r>
      <w:r w:rsidR="00F84923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Lq </w:t>
      </w:r>
      <w:r w:rsidR="00F84923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23:46; KKK 2600).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Is-smewwiet jinfetħu mhux tant biex wieħed jikkontempla l-viżjoni ta’ Alla (cfr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Is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6:1;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Eżek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1:1) imma sabiex minnhom tinżel il-ġustizzja (cfr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Is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45:8). </w:t>
      </w:r>
      <w:r w:rsidR="00D11244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Bl-inżul fl-ilmijiet tal-Ġordan, il-</w:t>
      </w:r>
      <w:r w:rsidR="00D11244"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«</w:t>
      </w:r>
      <w:r w:rsidR="00D11244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Ġust</w:t>
      </w:r>
      <w:r w:rsidR="00D11244"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»</w:t>
      </w:r>
      <w:r w:rsidR="00D11244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="00D11244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Atti </w:t>
      </w:r>
      <w:r w:rsidR="00D11244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7:52; 22:14), iħabbar l-inżul tiegħu f’</w:t>
      </w:r>
      <w:r w:rsidR="00945316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A</w:t>
      </w:r>
      <w:r w:rsidR="00D11244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rt l-imwiet 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biex joħroġ lill-bnedmin għall-ħajja ġdida. Hu l-Aktar Qawwi li jitqabad mal-Qawwi li jżomm lill-bniedem fil-jasar (cfr </w:t>
      </w:r>
      <w:r w:rsidR="00EF125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Lq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11:22). “Is-sagrament – il-Magħmudija – h</w:t>
      </w:r>
      <w:r w:rsidR="00945316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uwa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għalhekk don ta’ tisħib fit-taqbida tat-trasformazzjoni tad-dinja li wettaq Ġesù fl-isvolta tal-ħajja li seħħet bl-inżul u t-tlugħ mill-ġdid tiegħu” (Benedittu XVI/Joseph Ratzinger, </w:t>
      </w:r>
      <w:r w:rsidR="00EF125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Gesù di Nazaret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, Città del Vaticano 2007, 41). L-għaqda mal-Missier fit-talb tippermetti li wieħed ikompli dik il-bidla li bdiet fih </w:t>
      </w:r>
      <w:r w:rsidR="00964561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b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il-magħmudija. “Ħalli l-grazzja tal-Magħmudija tiegħek tħalli l-frott tagħha f’mixja ta’ qdusija. Agħmel li kollox f’ħajtek ikun miftuħ għal Alla u għalhekk agħżel lilu, agħżel dejjem mill-ġdid lil Alla” (</w:t>
      </w:r>
      <w:r w:rsidR="00EF125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Gaudete et exsultate </w:t>
      </w:r>
      <w:r w:rsidR="00EF125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15). 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</w:p>
    <w:p w:rsidR="00FD3772" w:rsidRPr="00BE2CC7" w:rsidRDefault="00E85100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  <w:t>u niżel l-Ispirtu s-Santu u deher fuqu fis-sura ta’ ħamiema.</w:t>
      </w:r>
    </w:p>
    <w:p w:rsidR="00E85100" w:rsidRPr="00BE2CC7" w:rsidRDefault="00E85100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In-Nifs Ħallieq jinżel mill-ġdid fid-dinja għall-ħolqien ġdid tal-bniedem (cfr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2Kor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5:17.19)</w:t>
      </w:r>
      <w:r w:rsidR="005655A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: “Kristu ma rċevihx [l-Ispirtu s-Santu] għalih innifsu, imma għalina, sabiex fih u mingħandu nirċievu kull ġid” (Ċirillu ta’ Lixandra, </w:t>
      </w:r>
      <w:r w:rsidR="005655AA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Comm. Luca</w:t>
      </w:r>
      <w:r w:rsidR="005655A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3,21). Fit-Testment il-Qadim il-ħamiema tirrapreżenta lil Poplu ta’ Iżrael meħlus minn kull jasar u theddid bil-qawwa tal-Mulej (cfr </w:t>
      </w:r>
      <w:r w:rsidR="005655AA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Sal </w:t>
      </w:r>
      <w:r w:rsidR="005655A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68:14; </w:t>
      </w:r>
      <w:r w:rsidR="005655AA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Ħos </w:t>
      </w:r>
      <w:r w:rsidR="005655AA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11:11). Bl-inżul tal-Ispirtu jitwaqqaf il-Poplu l-ġdid li </w:t>
      </w:r>
      <w:r w:rsidR="00E35BB7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huwa mġedded, mgħallem u mmexxi mi</w:t>
      </w:r>
      <w:r w:rsidR="00817136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nnU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hekk li lkoll nistgħu nistqarru: </w:t>
      </w:r>
      <w:r w:rsidR="00E577AE"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«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Aħna ħolqien tiegħu [ta’ Alla], maħluqa fi Kristu Ġesù biex nagħmlu l-opri tajba li Alla ħejjie</w:t>
      </w:r>
      <w:r w:rsidR="00964561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l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na minn qabel li għandna nagħmlu.</w:t>
      </w:r>
      <w:r w:rsidR="00E577AE"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»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="00E577A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Efes 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2:10).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</w:p>
    <w:p w:rsidR="00E85100" w:rsidRPr="00BE2CC7" w:rsidRDefault="00E35BB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  <w:t>U mis-sema ġie leħen jgħid: “Inti Ibni l-għażiż; fik sibt l-għaxqa tiegħi.”</w:t>
      </w:r>
      <w:r w:rsidRPr="00BE2CC7">
        <w:rPr>
          <w:rFonts w:ascii="Cambria" w:hAnsi="Cambria" w:cs="Times New Roman"/>
          <w:b/>
          <w:color w:val="000000"/>
          <w:sz w:val="24"/>
          <w:szCs w:val="24"/>
          <w:shd w:val="clear" w:color="auto" w:fill="FFFFFF"/>
          <w:lang w:val="mt-MT"/>
        </w:rPr>
        <w:t>»</w:t>
      </w:r>
    </w:p>
    <w:p w:rsidR="00E35BB7" w:rsidRPr="00BE2CC7" w:rsidRDefault="00E35BB7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Il-leħen mis-sema huwa l-preżenza ta’ Alla li jintervjeni fl-istorja: </w:t>
      </w:r>
      <w:r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«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Arawh! Se jsamma’ leħnu, leħen qawwi...</w:t>
      </w:r>
      <w:r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»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S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68:34; cfr </w:t>
      </w:r>
      <w:r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S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29:3-9). Huwa leħen li hawn ma jitkellemx fuqu nnifsu imma </w:t>
      </w:r>
      <w:r w:rsidR="00F84923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lastRenderedPageBreak/>
        <w:t>jagħti xhieda fuq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l-Iben </w:t>
      </w:r>
      <w:r w:rsidR="00817136"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«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>l-għażiż</w:t>
      </w:r>
      <w:r w:rsidRPr="00BE2CC7">
        <w:rPr>
          <w:rFonts w:ascii="Cambria" w:hAnsi="Cambria" w:cs="Times New Roman"/>
          <w:color w:val="000000"/>
          <w:sz w:val="24"/>
          <w:szCs w:val="24"/>
          <w:shd w:val="clear" w:color="auto" w:fill="FFFFFF"/>
          <w:lang w:val="mt-MT"/>
        </w:rPr>
        <w:t>»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. Quddiem il-manifestazzjoni tat-Trinità: “Il-Missier fil-leħen, l-Iben fil-bniedem, u l-Ispirtu fil-ħamiema” (S. Wistin, </w:t>
      </w:r>
      <w:r w:rsidR="00E577A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>In Io. Ev. tr.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6,5), il-bniedem hu msejjaħ biex jogħdos fil-ħajja Tiegħu, u permezz tal-Iben jirċievi dak l-Ispirtu li jagħmlu iben adottiv li jgħajjat: “Abbà! Missier!” (cfr </w:t>
      </w:r>
      <w:r w:rsidR="00E577AE" w:rsidRPr="00BE2CC7">
        <w:rPr>
          <w:rFonts w:ascii="Cambria" w:hAnsi="Cambria"/>
          <w:i/>
          <w:color w:val="000000"/>
          <w:sz w:val="24"/>
          <w:szCs w:val="24"/>
          <w:shd w:val="clear" w:color="auto" w:fill="FFFFFF"/>
          <w:lang w:val="mt-MT"/>
        </w:rPr>
        <w:t xml:space="preserve">Rum </w:t>
      </w:r>
      <w:r w:rsidR="00E577AE"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8:15). </w:t>
      </w:r>
      <w:r w:rsidRPr="00BE2CC7"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  <w:t xml:space="preserve"> </w:t>
      </w:r>
    </w:p>
    <w:p w:rsidR="00BE2CC7" w:rsidRDefault="00BE2CC7" w:rsidP="00BE2CC7">
      <w:pPr>
        <w:spacing w:line="360" w:lineRule="auto"/>
        <w:jc w:val="both"/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</w:pPr>
    </w:p>
    <w:p w:rsidR="00E35BB7" w:rsidRPr="00BE2CC7" w:rsidRDefault="00E577AE" w:rsidP="00BE2CC7">
      <w:pPr>
        <w:spacing w:line="360" w:lineRule="auto"/>
        <w:jc w:val="both"/>
        <w:rPr>
          <w:rFonts w:ascii="Cambria" w:hAnsi="Cambria"/>
          <w:color w:val="000000"/>
          <w:sz w:val="24"/>
          <w:szCs w:val="24"/>
          <w:shd w:val="clear" w:color="auto" w:fill="FFFFFF"/>
          <w:lang w:val="mt-MT"/>
        </w:rPr>
      </w:pPr>
      <w:bookmarkStart w:id="0" w:name="_GoBack"/>
      <w:bookmarkEnd w:id="0"/>
      <w:r w:rsidRPr="00BE2CC7">
        <w:rPr>
          <w:rFonts w:ascii="Cambria" w:hAnsi="Cambria"/>
          <w:b/>
          <w:color w:val="000000"/>
          <w:sz w:val="24"/>
          <w:szCs w:val="24"/>
          <w:shd w:val="clear" w:color="auto" w:fill="FFFFFF"/>
          <w:lang w:val="mt-MT"/>
        </w:rPr>
        <w:t>Għar-riflessjoni</w:t>
      </w:r>
    </w:p>
    <w:p w:rsidR="008A48F4" w:rsidRPr="00BE2CC7" w:rsidRDefault="00E577AE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>Din il-festa tal-immersjoni ta’ Ġesù hija anke għalina memorja tal-immersjoni li hemm fil-bidu tal-ħajja Nisranija tagħna – il-Magħmudija tagħna – u, fl-istess waqt, memorja tal-leħen ta’ Alla ndirizzat lil kull wieħed minna: “Int ibni!”. Kull wieħed minna hu iben ta’ Alla, kull wieħed minna hu post fejn hemm il-ferħ kbir ta’ Alla jekk jibqa’ f’mixja ta’ konverż</w:t>
      </w:r>
      <w:r w:rsidR="00964561" w:rsidRPr="00BE2CC7">
        <w:rPr>
          <w:rFonts w:ascii="Cambria" w:hAnsi="Cambria"/>
          <w:sz w:val="24"/>
          <w:szCs w:val="24"/>
          <w:lang w:val="mt-MT"/>
        </w:rPr>
        <w:t>j</w:t>
      </w:r>
      <w:r w:rsidRPr="00BE2CC7">
        <w:rPr>
          <w:rFonts w:ascii="Cambria" w:hAnsi="Cambria"/>
          <w:sz w:val="24"/>
          <w:szCs w:val="24"/>
          <w:lang w:val="mt-MT"/>
        </w:rPr>
        <w:t xml:space="preserve">oni, li jerġa’ lura għandu; kull wieħed minna hu post li fih jinżel u jistrieħ l-Ispirtu s-Santu jekk jagħraf isejjaħlu u jħejji kollox sabiex jilqgħu. Hekk nistgħu nħossuna ulied Alla, li nistgħu ngħajtu: “Abbà, missier maħbub”, </w:t>
      </w:r>
      <w:r w:rsidR="00817136" w:rsidRPr="00BE2CC7">
        <w:rPr>
          <w:rFonts w:ascii="Cambria" w:hAnsi="Cambria"/>
          <w:sz w:val="24"/>
          <w:szCs w:val="24"/>
          <w:lang w:val="mt-MT"/>
        </w:rPr>
        <w:t xml:space="preserve">ulied li </w:t>
      </w:r>
      <w:r w:rsidRPr="00BE2CC7">
        <w:rPr>
          <w:rFonts w:ascii="Cambria" w:hAnsi="Cambria"/>
          <w:sz w:val="24"/>
          <w:szCs w:val="24"/>
          <w:lang w:val="mt-MT"/>
        </w:rPr>
        <w:t xml:space="preserve">kapaċi </w:t>
      </w:r>
      <w:r w:rsidR="00E4165C" w:rsidRPr="00BE2CC7">
        <w:rPr>
          <w:rFonts w:ascii="Cambria" w:hAnsi="Cambria"/>
          <w:sz w:val="24"/>
          <w:szCs w:val="24"/>
          <w:lang w:val="mt-MT"/>
        </w:rPr>
        <w:t>nieħdu n-nifs tal-Ispirtu s-Santu.</w:t>
      </w:r>
    </w:p>
    <w:p w:rsidR="00E4165C" w:rsidRPr="00BE2CC7" w:rsidRDefault="00E4165C" w:rsidP="00BE2CC7">
      <w:pPr>
        <w:spacing w:line="360" w:lineRule="auto"/>
        <w:jc w:val="right"/>
        <w:rPr>
          <w:rFonts w:ascii="Cambria" w:hAnsi="Cambria"/>
          <w:sz w:val="24"/>
          <w:szCs w:val="24"/>
          <w:lang w:val="mt-MT"/>
        </w:rPr>
      </w:pPr>
      <w:r w:rsidRPr="00BE2CC7">
        <w:rPr>
          <w:rFonts w:ascii="Cambria" w:hAnsi="Cambria"/>
          <w:sz w:val="24"/>
          <w:szCs w:val="24"/>
          <w:lang w:val="mt-MT"/>
        </w:rPr>
        <w:t xml:space="preserve">E. Bianchi, </w:t>
      </w:r>
      <w:r w:rsidRPr="00BE2CC7">
        <w:rPr>
          <w:rFonts w:ascii="Cambria" w:hAnsi="Cambria"/>
          <w:i/>
          <w:sz w:val="24"/>
          <w:szCs w:val="24"/>
          <w:lang w:val="mt-MT"/>
        </w:rPr>
        <w:t>Dare senso al tempo</w:t>
      </w:r>
      <w:r w:rsidRPr="00BE2CC7">
        <w:rPr>
          <w:rFonts w:ascii="Cambria" w:hAnsi="Cambria"/>
          <w:sz w:val="24"/>
          <w:szCs w:val="24"/>
          <w:lang w:val="mt-MT"/>
        </w:rPr>
        <w:t>, Qiqajon 2003.</w:t>
      </w:r>
    </w:p>
    <w:p w:rsidR="0007704F" w:rsidRPr="00BE2CC7" w:rsidRDefault="0007704F" w:rsidP="00BE2CC7">
      <w:pPr>
        <w:spacing w:line="360" w:lineRule="auto"/>
        <w:jc w:val="both"/>
        <w:rPr>
          <w:rFonts w:ascii="Cambria" w:hAnsi="Cambria"/>
          <w:sz w:val="24"/>
          <w:szCs w:val="24"/>
          <w:lang w:val="mt-MT"/>
        </w:rPr>
      </w:pPr>
    </w:p>
    <w:sectPr w:rsidR="0007704F" w:rsidRPr="00BE2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7A"/>
    <w:rsid w:val="0007704F"/>
    <w:rsid w:val="000B2D45"/>
    <w:rsid w:val="001B6FE9"/>
    <w:rsid w:val="00287C88"/>
    <w:rsid w:val="00331523"/>
    <w:rsid w:val="00420C8C"/>
    <w:rsid w:val="005655AA"/>
    <w:rsid w:val="005F4DF2"/>
    <w:rsid w:val="006462C6"/>
    <w:rsid w:val="00696E7A"/>
    <w:rsid w:val="00754ECA"/>
    <w:rsid w:val="00817136"/>
    <w:rsid w:val="00852A23"/>
    <w:rsid w:val="008A48F4"/>
    <w:rsid w:val="008B250F"/>
    <w:rsid w:val="008F3B63"/>
    <w:rsid w:val="00942D31"/>
    <w:rsid w:val="00945316"/>
    <w:rsid w:val="00964561"/>
    <w:rsid w:val="00A66D71"/>
    <w:rsid w:val="00BE2CC7"/>
    <w:rsid w:val="00C11E9A"/>
    <w:rsid w:val="00D11244"/>
    <w:rsid w:val="00E35BB7"/>
    <w:rsid w:val="00E4165C"/>
    <w:rsid w:val="00E577AE"/>
    <w:rsid w:val="00E719AE"/>
    <w:rsid w:val="00E85100"/>
    <w:rsid w:val="00EF125E"/>
    <w:rsid w:val="00F84923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75E4"/>
  <w15:chartTrackingRefBased/>
  <w15:docId w15:val="{2A162D6F-B133-42AA-88EA-F412485D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Franklin Micallef</cp:lastModifiedBy>
  <cp:revision>4</cp:revision>
  <dcterms:created xsi:type="dcterms:W3CDTF">2019-01-07T10:02:00Z</dcterms:created>
  <dcterms:modified xsi:type="dcterms:W3CDTF">2019-01-09T07:28:00Z</dcterms:modified>
</cp:coreProperties>
</file>