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EBC" w:rsidRDefault="008F3EBC" w:rsidP="008F3EBC">
      <w:pPr>
        <w:spacing w:after="0"/>
        <w:jc w:val="center"/>
        <w:rPr>
          <w:rFonts w:ascii="Garamond" w:hAnsi="Garamond"/>
          <w:b/>
          <w:caps/>
          <w:sz w:val="44"/>
          <w:szCs w:val="24"/>
          <w:lang w:val="mt-MT"/>
        </w:rPr>
      </w:pPr>
      <w:r w:rsidRPr="00B0521A">
        <w:rPr>
          <w:rFonts w:ascii="Garamond" w:hAnsi="Garamond"/>
          <w:b/>
          <w:caps/>
          <w:sz w:val="44"/>
          <w:szCs w:val="24"/>
          <w:lang w:val="mt-MT"/>
        </w:rPr>
        <w:t>Lectio Divina</w:t>
      </w:r>
    </w:p>
    <w:p w:rsidR="00B0521A" w:rsidRPr="00B0521A" w:rsidRDefault="00B0521A" w:rsidP="008F3EBC">
      <w:pPr>
        <w:spacing w:after="0"/>
        <w:jc w:val="center"/>
        <w:rPr>
          <w:rFonts w:ascii="Garamond" w:hAnsi="Garamond"/>
          <w:b/>
          <w:caps/>
          <w:sz w:val="44"/>
          <w:szCs w:val="24"/>
          <w:lang w:val="mt-MT"/>
        </w:rPr>
      </w:pPr>
    </w:p>
    <w:p w:rsidR="008F3EBC" w:rsidRPr="00B0521A" w:rsidRDefault="008F3EBC" w:rsidP="008F3EBC">
      <w:pPr>
        <w:spacing w:after="0"/>
        <w:jc w:val="center"/>
        <w:rPr>
          <w:rFonts w:ascii="Garamond" w:hAnsi="Garamond"/>
          <w:b/>
          <w:caps/>
          <w:sz w:val="44"/>
          <w:szCs w:val="24"/>
          <w:lang w:val="mt-MT"/>
        </w:rPr>
      </w:pPr>
      <w:r w:rsidRPr="00B0521A">
        <w:rPr>
          <w:rFonts w:ascii="Garamond" w:hAnsi="Garamond"/>
          <w:b/>
          <w:caps/>
          <w:sz w:val="44"/>
          <w:szCs w:val="24"/>
          <w:lang w:val="mt-MT"/>
        </w:rPr>
        <w:t>IV Ħadd tar-Randan</w:t>
      </w:r>
      <w:r w:rsidR="00B0521A" w:rsidRPr="00B0521A">
        <w:rPr>
          <w:rFonts w:ascii="Garamond" w:hAnsi="Garamond"/>
          <w:b/>
          <w:caps/>
          <w:sz w:val="44"/>
          <w:szCs w:val="24"/>
          <w:lang w:val="mt-MT"/>
        </w:rPr>
        <w:t xml:space="preserve"> (</w:t>
      </w:r>
      <w:r w:rsidRPr="00B0521A">
        <w:rPr>
          <w:rFonts w:ascii="Garamond" w:hAnsi="Garamond"/>
          <w:b/>
          <w:caps/>
          <w:sz w:val="44"/>
          <w:szCs w:val="24"/>
          <w:lang w:val="mt-MT"/>
        </w:rPr>
        <w:t>B</w:t>
      </w:r>
      <w:r w:rsidR="00B0521A" w:rsidRPr="00B0521A">
        <w:rPr>
          <w:rFonts w:ascii="Garamond" w:hAnsi="Garamond"/>
          <w:b/>
          <w:caps/>
          <w:sz w:val="44"/>
          <w:szCs w:val="24"/>
          <w:lang w:val="mt-MT"/>
        </w:rPr>
        <w:t>)</w:t>
      </w:r>
    </w:p>
    <w:p w:rsidR="00B0521A" w:rsidRDefault="00B0521A" w:rsidP="008F3EBC">
      <w:pPr>
        <w:spacing w:after="0"/>
        <w:jc w:val="center"/>
        <w:rPr>
          <w:rFonts w:ascii="Garamond" w:hAnsi="Garamond"/>
          <w:b/>
          <w:sz w:val="24"/>
          <w:szCs w:val="24"/>
          <w:lang w:val="mt-MT"/>
        </w:rPr>
      </w:pPr>
    </w:p>
    <w:p w:rsidR="00B0521A" w:rsidRDefault="00B0521A" w:rsidP="008F3EBC">
      <w:pPr>
        <w:spacing w:after="0"/>
        <w:jc w:val="center"/>
        <w:rPr>
          <w:rFonts w:ascii="Garamond" w:hAnsi="Garamond"/>
          <w:b/>
          <w:sz w:val="24"/>
          <w:szCs w:val="24"/>
          <w:lang w:val="mt-MT"/>
        </w:rPr>
      </w:pPr>
    </w:p>
    <w:p w:rsidR="00B0521A" w:rsidRPr="00B0521A" w:rsidRDefault="00B0521A" w:rsidP="008F3EBC">
      <w:pPr>
        <w:spacing w:after="0"/>
        <w:jc w:val="center"/>
        <w:rPr>
          <w:rFonts w:ascii="Garamond" w:hAnsi="Garamond"/>
          <w:b/>
          <w:sz w:val="24"/>
          <w:szCs w:val="24"/>
          <w:lang w:val="mt-MT"/>
        </w:rPr>
      </w:pPr>
    </w:p>
    <w:p w:rsidR="008F3EBC" w:rsidRPr="00B0521A" w:rsidRDefault="008F3EBC" w:rsidP="008F3EBC">
      <w:pPr>
        <w:spacing w:after="0"/>
        <w:jc w:val="center"/>
        <w:rPr>
          <w:rFonts w:ascii="Garamond" w:hAnsi="Garamond"/>
          <w:b/>
          <w:sz w:val="24"/>
          <w:szCs w:val="24"/>
          <w:lang w:val="mt-MT"/>
        </w:rPr>
      </w:pPr>
      <w:r w:rsidRPr="00B0521A">
        <w:rPr>
          <w:rFonts w:ascii="Garamond" w:hAnsi="Garamond"/>
          <w:b/>
          <w:sz w:val="24"/>
          <w:szCs w:val="24"/>
          <w:lang w:val="mt-MT"/>
        </w:rPr>
        <w:t>Ġw 3:14-21</w:t>
      </w:r>
    </w:p>
    <w:p w:rsidR="008F3EBC" w:rsidRDefault="008F3EBC" w:rsidP="008F3EBC">
      <w:pPr>
        <w:spacing w:after="0"/>
        <w:jc w:val="center"/>
        <w:rPr>
          <w:rFonts w:ascii="Garamond" w:hAnsi="Garamond"/>
          <w:b/>
          <w:sz w:val="24"/>
          <w:szCs w:val="24"/>
          <w:lang w:val="mt-MT"/>
        </w:rPr>
      </w:pPr>
    </w:p>
    <w:p w:rsidR="00B0521A" w:rsidRDefault="00B0521A" w:rsidP="008F3EBC">
      <w:pPr>
        <w:spacing w:after="0"/>
        <w:jc w:val="center"/>
        <w:rPr>
          <w:rFonts w:ascii="Garamond" w:hAnsi="Garamond"/>
          <w:b/>
          <w:sz w:val="24"/>
          <w:szCs w:val="24"/>
          <w:lang w:val="mt-MT"/>
        </w:rPr>
      </w:pPr>
    </w:p>
    <w:p w:rsidR="00B0521A" w:rsidRPr="00B0521A" w:rsidRDefault="00B0521A" w:rsidP="008F3EBC">
      <w:pPr>
        <w:spacing w:after="0"/>
        <w:jc w:val="center"/>
        <w:rPr>
          <w:rFonts w:ascii="Garamond" w:hAnsi="Garamond"/>
          <w:b/>
          <w:sz w:val="24"/>
          <w:szCs w:val="24"/>
          <w:lang w:val="mt-MT"/>
        </w:rPr>
      </w:pPr>
    </w:p>
    <w:p w:rsidR="007F6D4A" w:rsidRPr="00B0521A" w:rsidRDefault="007F6D4A" w:rsidP="009D1E0B">
      <w:pPr>
        <w:jc w:val="both"/>
        <w:rPr>
          <w:rFonts w:ascii="Garamond" w:hAnsi="Garamond"/>
          <w:sz w:val="24"/>
          <w:szCs w:val="24"/>
          <w:lang w:val="mt-MT"/>
        </w:rPr>
      </w:pPr>
      <w:r w:rsidRPr="00B0521A">
        <w:rPr>
          <w:rFonts w:ascii="Garamond" w:hAnsi="Garamond"/>
          <w:sz w:val="24"/>
          <w:szCs w:val="24"/>
          <w:lang w:val="mt-MT"/>
        </w:rPr>
        <w:t>Il-</w:t>
      </w:r>
      <w:r w:rsidRPr="00B0521A">
        <w:rPr>
          <w:rFonts w:ascii="Garamond" w:hAnsi="Garamond"/>
          <w:smallCaps/>
          <w:sz w:val="24"/>
          <w:szCs w:val="24"/>
          <w:lang w:val="mt-MT"/>
        </w:rPr>
        <w:t>kuntest</w:t>
      </w:r>
      <w:r w:rsidRPr="00B0521A">
        <w:rPr>
          <w:rFonts w:ascii="Garamond" w:hAnsi="Garamond"/>
          <w:sz w:val="24"/>
          <w:szCs w:val="24"/>
          <w:lang w:val="mt-MT"/>
        </w:rPr>
        <w:t xml:space="preserve"> huwa l-ewwel diskors</w:t>
      </w:r>
      <w:r w:rsidR="00AA4271" w:rsidRPr="00B0521A">
        <w:rPr>
          <w:rFonts w:ascii="Garamond" w:hAnsi="Garamond"/>
          <w:sz w:val="24"/>
          <w:szCs w:val="24"/>
          <w:lang w:val="mt-MT"/>
        </w:rPr>
        <w:t xml:space="preserve"> twil</w:t>
      </w:r>
      <w:r w:rsidRPr="00B0521A">
        <w:rPr>
          <w:rFonts w:ascii="Garamond" w:hAnsi="Garamond"/>
          <w:sz w:val="24"/>
          <w:szCs w:val="24"/>
          <w:lang w:val="mt-MT"/>
        </w:rPr>
        <w:t xml:space="preserve"> ta’ Ġesù li nsibu fi </w:t>
      </w:r>
      <w:r w:rsidRPr="00B0521A">
        <w:rPr>
          <w:rFonts w:ascii="Garamond" w:hAnsi="Garamond"/>
          <w:i/>
          <w:sz w:val="24"/>
          <w:szCs w:val="24"/>
          <w:lang w:val="mt-MT"/>
        </w:rPr>
        <w:t>Ġw</w:t>
      </w:r>
      <w:r w:rsidRPr="00B0521A">
        <w:rPr>
          <w:rFonts w:ascii="Garamond" w:hAnsi="Garamond"/>
          <w:sz w:val="24"/>
          <w:szCs w:val="24"/>
          <w:lang w:val="mt-MT"/>
        </w:rPr>
        <w:t xml:space="preserve">. L-okkażjoni hija ż-żjara ta’ Nikodemu </w:t>
      </w:r>
      <w:r w:rsidRPr="00B0521A">
        <w:rPr>
          <w:rFonts w:ascii="Garamond" w:hAnsi="Garamond" w:cs="Times New Roman"/>
          <w:sz w:val="24"/>
          <w:szCs w:val="24"/>
          <w:lang w:val="mt-MT"/>
        </w:rPr>
        <w:t>«</w:t>
      </w:r>
      <w:r w:rsidRPr="00B0521A">
        <w:rPr>
          <w:rFonts w:ascii="Garamond" w:hAnsi="Garamond"/>
          <w:sz w:val="24"/>
          <w:szCs w:val="24"/>
          <w:lang w:val="mt-MT"/>
        </w:rPr>
        <w:t>wieħed mill-kbarat tal-Lhud</w:t>
      </w:r>
      <w:r w:rsidRPr="00B0521A">
        <w:rPr>
          <w:rFonts w:ascii="Garamond" w:hAnsi="Garamond" w:cs="Times New Roman"/>
          <w:sz w:val="24"/>
          <w:szCs w:val="24"/>
          <w:lang w:val="mt-MT"/>
        </w:rPr>
        <w:t>»</w:t>
      </w:r>
      <w:r w:rsidRPr="00B0521A">
        <w:rPr>
          <w:rFonts w:ascii="Garamond" w:hAnsi="Garamond"/>
          <w:sz w:val="24"/>
          <w:szCs w:val="24"/>
          <w:lang w:val="mt-MT"/>
        </w:rPr>
        <w:t xml:space="preserve"> li jiġi għand Ġesù </w:t>
      </w:r>
      <w:r w:rsidRPr="00B0521A">
        <w:rPr>
          <w:rFonts w:ascii="Garamond" w:hAnsi="Garamond" w:cs="Times New Roman"/>
          <w:sz w:val="24"/>
          <w:szCs w:val="24"/>
          <w:lang w:val="mt-MT"/>
        </w:rPr>
        <w:t>«</w:t>
      </w:r>
      <w:r w:rsidRPr="00B0521A">
        <w:rPr>
          <w:rFonts w:ascii="Garamond" w:hAnsi="Garamond"/>
          <w:sz w:val="24"/>
          <w:szCs w:val="24"/>
          <w:lang w:val="mt-MT"/>
        </w:rPr>
        <w:t>bil-lejl</w:t>
      </w:r>
      <w:r w:rsidRPr="00B0521A">
        <w:rPr>
          <w:rFonts w:ascii="Garamond" w:hAnsi="Garamond" w:cs="Times New Roman"/>
          <w:sz w:val="24"/>
          <w:szCs w:val="24"/>
          <w:lang w:val="mt-MT"/>
        </w:rPr>
        <w:t>»</w:t>
      </w:r>
      <w:r w:rsidRPr="00B0521A">
        <w:rPr>
          <w:rFonts w:ascii="Garamond" w:hAnsi="Garamond"/>
          <w:sz w:val="24"/>
          <w:szCs w:val="24"/>
          <w:lang w:val="mt-MT"/>
        </w:rPr>
        <w:t xml:space="preserve"> (cfr </w:t>
      </w:r>
      <w:r w:rsidRPr="00B0521A">
        <w:rPr>
          <w:rFonts w:ascii="Garamond" w:hAnsi="Garamond"/>
          <w:i/>
          <w:sz w:val="24"/>
          <w:szCs w:val="24"/>
          <w:lang w:val="mt-MT"/>
        </w:rPr>
        <w:t xml:space="preserve">Ġw </w:t>
      </w:r>
      <w:r w:rsidRPr="00B0521A">
        <w:rPr>
          <w:rFonts w:ascii="Garamond" w:hAnsi="Garamond"/>
          <w:sz w:val="24"/>
          <w:szCs w:val="24"/>
          <w:lang w:val="mt-MT"/>
        </w:rPr>
        <w:t>3:1-2). Quddiem dan l-</w:t>
      </w:r>
      <w:r w:rsidRPr="00B0521A">
        <w:rPr>
          <w:rFonts w:ascii="Garamond" w:hAnsi="Garamond" w:cs="Times New Roman"/>
          <w:sz w:val="24"/>
          <w:szCs w:val="24"/>
          <w:lang w:val="mt-MT"/>
        </w:rPr>
        <w:t>«</w:t>
      </w:r>
      <w:r w:rsidRPr="00B0521A">
        <w:rPr>
          <w:rFonts w:ascii="Garamond" w:hAnsi="Garamond"/>
          <w:sz w:val="24"/>
          <w:szCs w:val="24"/>
          <w:lang w:val="mt-MT"/>
        </w:rPr>
        <w:t>mgħallem f’Iżrael</w:t>
      </w:r>
      <w:r w:rsidRPr="00B0521A">
        <w:rPr>
          <w:rFonts w:ascii="Garamond" w:hAnsi="Garamond" w:cs="Times New Roman"/>
          <w:sz w:val="24"/>
          <w:szCs w:val="24"/>
          <w:lang w:val="mt-MT"/>
        </w:rPr>
        <w:t>»</w:t>
      </w:r>
      <w:r w:rsidRPr="00B0521A">
        <w:rPr>
          <w:rFonts w:ascii="Garamond" w:hAnsi="Garamond"/>
          <w:sz w:val="24"/>
          <w:szCs w:val="24"/>
          <w:lang w:val="mt-MT"/>
        </w:rPr>
        <w:t xml:space="preserve"> (</w:t>
      </w:r>
      <w:r w:rsidRPr="00B0521A">
        <w:rPr>
          <w:rFonts w:ascii="Garamond" w:hAnsi="Garamond"/>
          <w:i/>
          <w:sz w:val="24"/>
          <w:szCs w:val="24"/>
          <w:lang w:val="mt-MT"/>
        </w:rPr>
        <w:t xml:space="preserve">Ġw </w:t>
      </w:r>
      <w:r w:rsidRPr="00B0521A">
        <w:rPr>
          <w:rFonts w:ascii="Garamond" w:hAnsi="Garamond"/>
          <w:sz w:val="24"/>
          <w:szCs w:val="24"/>
          <w:lang w:val="mt-MT"/>
        </w:rPr>
        <w:t>3:10) li jara f’Ġesù l-</w:t>
      </w:r>
      <w:r w:rsidRPr="00B0521A">
        <w:rPr>
          <w:rFonts w:ascii="Garamond" w:hAnsi="Garamond" w:cs="Times New Roman"/>
          <w:sz w:val="24"/>
          <w:szCs w:val="24"/>
          <w:lang w:val="mt-MT"/>
        </w:rPr>
        <w:t>«</w:t>
      </w:r>
      <w:r w:rsidRPr="00B0521A">
        <w:rPr>
          <w:rFonts w:ascii="Garamond" w:hAnsi="Garamond"/>
          <w:sz w:val="24"/>
          <w:szCs w:val="24"/>
          <w:lang w:val="mt-MT"/>
        </w:rPr>
        <w:t>Mgħallem mibgħut minn Alla</w:t>
      </w:r>
      <w:r w:rsidRPr="00B0521A">
        <w:rPr>
          <w:rFonts w:ascii="Garamond" w:hAnsi="Garamond" w:cs="Times New Roman"/>
          <w:sz w:val="24"/>
          <w:szCs w:val="24"/>
          <w:lang w:val="mt-MT"/>
        </w:rPr>
        <w:t>» (</w:t>
      </w:r>
      <w:r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Ġw </w:t>
      </w:r>
      <w:r w:rsidRPr="00B0521A">
        <w:rPr>
          <w:rFonts w:ascii="Garamond" w:hAnsi="Garamond" w:cs="Times New Roman"/>
          <w:sz w:val="24"/>
          <w:szCs w:val="24"/>
          <w:lang w:val="mt-MT"/>
        </w:rPr>
        <w:t>3:2)</w:t>
      </w:r>
      <w:r w:rsidRPr="00B0521A">
        <w:rPr>
          <w:rFonts w:ascii="Garamond" w:hAnsi="Garamond"/>
          <w:sz w:val="24"/>
          <w:szCs w:val="24"/>
          <w:lang w:val="mt-MT"/>
        </w:rPr>
        <w:t>, il-Mulej jitkellem mit-</w:t>
      </w:r>
      <w:r w:rsidRPr="00B0521A">
        <w:rPr>
          <w:rFonts w:ascii="Garamond" w:hAnsi="Garamond" w:cs="Times New Roman"/>
          <w:sz w:val="24"/>
          <w:szCs w:val="24"/>
          <w:lang w:val="mt-MT"/>
        </w:rPr>
        <w:t>«</w:t>
      </w:r>
      <w:r w:rsidRPr="00B0521A">
        <w:rPr>
          <w:rFonts w:ascii="Garamond" w:hAnsi="Garamond"/>
          <w:sz w:val="24"/>
          <w:szCs w:val="24"/>
          <w:lang w:val="mt-MT"/>
        </w:rPr>
        <w:t>twelid ġdid</w:t>
      </w:r>
      <w:r w:rsidRPr="00B0521A">
        <w:rPr>
          <w:rFonts w:ascii="Garamond" w:hAnsi="Garamond" w:cs="Times New Roman"/>
          <w:sz w:val="24"/>
          <w:szCs w:val="24"/>
          <w:lang w:val="mt-MT"/>
        </w:rPr>
        <w:t>»</w:t>
      </w:r>
      <w:r w:rsidRPr="00B0521A">
        <w:rPr>
          <w:rFonts w:ascii="Garamond" w:hAnsi="Garamond"/>
          <w:sz w:val="24"/>
          <w:szCs w:val="24"/>
          <w:lang w:val="mt-MT"/>
        </w:rPr>
        <w:t xml:space="preserve"> (</w:t>
      </w:r>
      <w:r w:rsidRPr="00B0521A">
        <w:rPr>
          <w:rFonts w:ascii="Garamond" w:hAnsi="Garamond"/>
          <w:i/>
          <w:sz w:val="24"/>
          <w:szCs w:val="24"/>
          <w:lang w:val="mt-MT"/>
        </w:rPr>
        <w:t xml:space="preserve">Ġw </w:t>
      </w:r>
      <w:r w:rsidRPr="00B0521A">
        <w:rPr>
          <w:rFonts w:ascii="Garamond" w:hAnsi="Garamond"/>
          <w:sz w:val="24"/>
          <w:szCs w:val="24"/>
          <w:lang w:val="mt-MT"/>
        </w:rPr>
        <w:t>3:2b-10),</w:t>
      </w:r>
      <w:r w:rsidRPr="00B0521A">
        <w:rPr>
          <w:rFonts w:ascii="Garamond" w:hAnsi="Garamond"/>
          <w:b/>
          <w:sz w:val="24"/>
          <w:szCs w:val="24"/>
          <w:lang w:val="mt-MT"/>
        </w:rPr>
        <w:t xml:space="preserve"> </w:t>
      </w:r>
      <w:r w:rsidR="009D1E0B" w:rsidRPr="00B0521A">
        <w:rPr>
          <w:rFonts w:ascii="Garamond" w:hAnsi="Garamond"/>
          <w:sz w:val="24"/>
          <w:szCs w:val="24"/>
          <w:lang w:val="mt-MT"/>
        </w:rPr>
        <w:t>fuq il-</w:t>
      </w:r>
      <w:r w:rsidR="009D1E0B" w:rsidRPr="00B0521A">
        <w:rPr>
          <w:rFonts w:ascii="Garamond" w:hAnsi="Garamond" w:cs="Times New Roman"/>
          <w:sz w:val="24"/>
          <w:szCs w:val="24"/>
          <w:lang w:val="mt-MT"/>
        </w:rPr>
        <w:t>«</w:t>
      </w:r>
      <w:r w:rsidR="009D1E0B" w:rsidRPr="00B0521A">
        <w:rPr>
          <w:rFonts w:ascii="Garamond" w:hAnsi="Garamond"/>
          <w:sz w:val="24"/>
          <w:szCs w:val="24"/>
          <w:lang w:val="mt-MT"/>
        </w:rPr>
        <w:t>ħwejjeġ tal-art</w:t>
      </w:r>
      <w:r w:rsidR="009D1E0B" w:rsidRPr="00B0521A">
        <w:rPr>
          <w:rFonts w:ascii="Garamond" w:hAnsi="Garamond" w:cs="Times New Roman"/>
          <w:sz w:val="24"/>
          <w:szCs w:val="24"/>
          <w:lang w:val="mt-MT"/>
        </w:rPr>
        <w:t>»</w:t>
      </w:r>
      <w:r w:rsidR="009D1E0B" w:rsidRPr="00B0521A">
        <w:rPr>
          <w:rFonts w:ascii="Garamond" w:hAnsi="Garamond"/>
          <w:sz w:val="24"/>
          <w:szCs w:val="24"/>
          <w:lang w:val="mt-MT"/>
        </w:rPr>
        <w:t xml:space="preserve"> u l-</w:t>
      </w:r>
      <w:r w:rsidR="009D1E0B" w:rsidRPr="00B0521A">
        <w:rPr>
          <w:rFonts w:ascii="Garamond" w:hAnsi="Garamond" w:cs="Times New Roman"/>
          <w:sz w:val="24"/>
          <w:szCs w:val="24"/>
          <w:lang w:val="mt-MT"/>
        </w:rPr>
        <w:t>«</w:t>
      </w:r>
      <w:r w:rsidR="009D1E0B" w:rsidRPr="00B0521A">
        <w:rPr>
          <w:rFonts w:ascii="Garamond" w:hAnsi="Garamond"/>
          <w:sz w:val="24"/>
          <w:szCs w:val="24"/>
          <w:lang w:val="mt-MT"/>
        </w:rPr>
        <w:t>ħwejjeġ tas-sema</w:t>
      </w:r>
      <w:r w:rsidR="009D1E0B" w:rsidRPr="00B0521A">
        <w:rPr>
          <w:rFonts w:ascii="Garamond" w:hAnsi="Garamond" w:cs="Times New Roman"/>
          <w:sz w:val="24"/>
          <w:szCs w:val="24"/>
          <w:lang w:val="mt-MT"/>
        </w:rPr>
        <w:t>»</w:t>
      </w:r>
      <w:r w:rsidR="009D1E0B" w:rsidRPr="00B0521A">
        <w:rPr>
          <w:rFonts w:ascii="Garamond" w:hAnsi="Garamond"/>
          <w:sz w:val="24"/>
          <w:szCs w:val="24"/>
          <w:lang w:val="mt-MT"/>
        </w:rPr>
        <w:t xml:space="preserve"> (</w:t>
      </w:r>
      <w:r w:rsidR="009D1E0B" w:rsidRPr="00B0521A">
        <w:rPr>
          <w:rFonts w:ascii="Garamond" w:hAnsi="Garamond"/>
          <w:i/>
          <w:sz w:val="24"/>
          <w:szCs w:val="24"/>
          <w:lang w:val="mt-MT"/>
        </w:rPr>
        <w:t xml:space="preserve">Ġw </w:t>
      </w:r>
      <w:r w:rsidR="009D1E0B" w:rsidRPr="00B0521A">
        <w:rPr>
          <w:rFonts w:ascii="Garamond" w:hAnsi="Garamond"/>
          <w:sz w:val="24"/>
          <w:szCs w:val="24"/>
          <w:lang w:val="mt-MT"/>
        </w:rPr>
        <w:t xml:space="preserve">3:12), mill-att tat-twemmin (li temmen) (cfr </w:t>
      </w:r>
      <w:r w:rsidR="009D1E0B" w:rsidRPr="00B0521A">
        <w:rPr>
          <w:rFonts w:ascii="Garamond" w:hAnsi="Garamond"/>
          <w:i/>
          <w:sz w:val="24"/>
          <w:szCs w:val="24"/>
          <w:lang w:val="mt-MT"/>
        </w:rPr>
        <w:t xml:space="preserve">Ġw </w:t>
      </w:r>
      <w:r w:rsidR="009D1E0B" w:rsidRPr="00B0521A">
        <w:rPr>
          <w:rFonts w:ascii="Garamond" w:hAnsi="Garamond"/>
          <w:sz w:val="24"/>
          <w:szCs w:val="24"/>
          <w:lang w:val="mt-MT"/>
        </w:rPr>
        <w:t>3:12.15.16.18) quddiem il-miġja tad-</w:t>
      </w:r>
      <w:r w:rsidR="009D1E0B" w:rsidRPr="00B0521A">
        <w:rPr>
          <w:rFonts w:ascii="Garamond" w:hAnsi="Garamond" w:cs="Times New Roman"/>
          <w:sz w:val="24"/>
          <w:szCs w:val="24"/>
          <w:lang w:val="mt-MT"/>
        </w:rPr>
        <w:t>«</w:t>
      </w:r>
      <w:r w:rsidR="009D1E0B" w:rsidRPr="00B0521A">
        <w:rPr>
          <w:rFonts w:ascii="Garamond" w:hAnsi="Garamond"/>
          <w:sz w:val="24"/>
          <w:szCs w:val="24"/>
          <w:lang w:val="mt-MT"/>
        </w:rPr>
        <w:t>dawl</w:t>
      </w:r>
      <w:r w:rsidR="009D1E0B" w:rsidRPr="00B0521A">
        <w:rPr>
          <w:rFonts w:ascii="Garamond" w:hAnsi="Garamond" w:cs="Times New Roman"/>
          <w:sz w:val="24"/>
          <w:szCs w:val="24"/>
          <w:lang w:val="mt-MT"/>
        </w:rPr>
        <w:t>»</w:t>
      </w:r>
      <w:r w:rsidR="009D1E0B" w:rsidRPr="00B0521A">
        <w:rPr>
          <w:rFonts w:ascii="Garamond" w:hAnsi="Garamond"/>
          <w:sz w:val="24"/>
          <w:szCs w:val="24"/>
          <w:lang w:val="mt-MT"/>
        </w:rPr>
        <w:t xml:space="preserve"> (cfr </w:t>
      </w:r>
      <w:r w:rsidR="009D1E0B" w:rsidRPr="00B0521A">
        <w:rPr>
          <w:rFonts w:ascii="Garamond" w:hAnsi="Garamond"/>
          <w:i/>
          <w:sz w:val="24"/>
          <w:szCs w:val="24"/>
          <w:lang w:val="mt-MT"/>
        </w:rPr>
        <w:t xml:space="preserve">Ġw </w:t>
      </w:r>
      <w:r w:rsidR="009D1E0B" w:rsidRPr="00B0521A">
        <w:rPr>
          <w:rFonts w:ascii="Garamond" w:hAnsi="Garamond"/>
          <w:sz w:val="24"/>
          <w:szCs w:val="24"/>
          <w:lang w:val="mt-MT"/>
        </w:rPr>
        <w:t xml:space="preserve">3:19.20.21) sabiex min bħal Nikodemu għadu miexi </w:t>
      </w:r>
      <w:r w:rsidR="009D1E0B" w:rsidRPr="00B0521A">
        <w:rPr>
          <w:rFonts w:ascii="Garamond" w:hAnsi="Garamond" w:cs="Times New Roman"/>
          <w:sz w:val="24"/>
          <w:szCs w:val="24"/>
          <w:lang w:val="mt-MT"/>
        </w:rPr>
        <w:t>«</w:t>
      </w:r>
      <w:r w:rsidR="009D1E0B" w:rsidRPr="00B0521A">
        <w:rPr>
          <w:rFonts w:ascii="Garamond" w:hAnsi="Garamond"/>
          <w:sz w:val="24"/>
          <w:szCs w:val="24"/>
          <w:lang w:val="mt-MT"/>
        </w:rPr>
        <w:t>fid-dlamijiet u d-dell tal-mewt</w:t>
      </w:r>
      <w:r w:rsidR="009D1E0B" w:rsidRPr="00B0521A">
        <w:rPr>
          <w:rFonts w:ascii="Garamond" w:hAnsi="Garamond" w:cs="Times New Roman"/>
          <w:sz w:val="24"/>
          <w:szCs w:val="24"/>
          <w:lang w:val="mt-MT"/>
        </w:rPr>
        <w:t>»</w:t>
      </w:r>
      <w:r w:rsidR="009D1E0B" w:rsidRPr="00B0521A">
        <w:rPr>
          <w:rFonts w:ascii="Garamond" w:hAnsi="Garamond"/>
          <w:sz w:val="24"/>
          <w:szCs w:val="24"/>
          <w:lang w:val="mt-MT"/>
        </w:rPr>
        <w:t xml:space="preserve"> (</w:t>
      </w:r>
      <w:r w:rsidR="009D1E0B" w:rsidRPr="00B0521A">
        <w:rPr>
          <w:rFonts w:ascii="Garamond" w:hAnsi="Garamond"/>
          <w:i/>
          <w:sz w:val="24"/>
          <w:szCs w:val="24"/>
          <w:lang w:val="mt-MT"/>
        </w:rPr>
        <w:t xml:space="preserve">Lq </w:t>
      </w:r>
      <w:r w:rsidR="009D1E0B" w:rsidRPr="00B0521A">
        <w:rPr>
          <w:rFonts w:ascii="Garamond" w:hAnsi="Garamond"/>
          <w:sz w:val="24"/>
          <w:szCs w:val="24"/>
          <w:lang w:val="mt-MT"/>
        </w:rPr>
        <w:t>1:79)</w:t>
      </w:r>
      <w:r w:rsidR="009D1E0B" w:rsidRPr="00B0521A">
        <w:rPr>
          <w:rFonts w:ascii="Garamond" w:hAnsi="Garamond"/>
          <w:b/>
          <w:sz w:val="24"/>
          <w:szCs w:val="24"/>
          <w:lang w:val="mt-MT"/>
        </w:rPr>
        <w:t xml:space="preserve"> </w:t>
      </w:r>
      <w:r w:rsidR="009D1E0B" w:rsidRPr="00B0521A">
        <w:rPr>
          <w:rFonts w:ascii="Garamond" w:hAnsi="Garamond"/>
          <w:sz w:val="24"/>
          <w:szCs w:val="24"/>
          <w:lang w:val="mt-MT"/>
        </w:rPr>
        <w:t>ikun jista’ jagħraf il-Verità li ddawwlu:</w:t>
      </w:r>
      <w:r w:rsidR="009D1E0B" w:rsidRPr="00B0521A">
        <w:rPr>
          <w:rFonts w:ascii="Garamond" w:hAnsi="Garamond" w:cs="Times New Roman"/>
          <w:sz w:val="24"/>
          <w:szCs w:val="24"/>
          <w:lang w:val="mt-MT"/>
        </w:rPr>
        <w:t xml:space="preserve"> «Jiena d-dawl tad-dinja. Min jiġi warajja ma jimxix fid-dlam, iżda jkollu d-dawl tal-ħajja»</w:t>
      </w:r>
      <w:r w:rsidR="009D1E0B" w:rsidRPr="00B0521A">
        <w:rPr>
          <w:rFonts w:ascii="Garamond" w:hAnsi="Garamond"/>
          <w:sz w:val="24"/>
          <w:szCs w:val="24"/>
          <w:lang w:val="mt-MT"/>
        </w:rPr>
        <w:t xml:space="preserve"> (</w:t>
      </w:r>
      <w:r w:rsidR="009D1E0B" w:rsidRPr="00B0521A">
        <w:rPr>
          <w:rFonts w:ascii="Garamond" w:hAnsi="Garamond"/>
          <w:i/>
          <w:sz w:val="24"/>
          <w:szCs w:val="24"/>
          <w:lang w:val="mt-MT"/>
        </w:rPr>
        <w:t xml:space="preserve">Ġw </w:t>
      </w:r>
      <w:r w:rsidR="009D1E0B" w:rsidRPr="00B0521A">
        <w:rPr>
          <w:rFonts w:ascii="Garamond" w:hAnsi="Garamond"/>
          <w:sz w:val="24"/>
          <w:szCs w:val="24"/>
          <w:lang w:val="mt-MT"/>
        </w:rPr>
        <w:t>8:12; cfr 1:4).</w:t>
      </w:r>
      <w:r w:rsidRPr="00B0521A">
        <w:rPr>
          <w:rFonts w:ascii="Garamond" w:hAnsi="Garamond"/>
          <w:b/>
          <w:sz w:val="24"/>
          <w:szCs w:val="24"/>
          <w:lang w:val="mt-MT"/>
        </w:rPr>
        <w:t xml:space="preserve"> </w:t>
      </w:r>
      <w:r w:rsidR="009D1E0B" w:rsidRPr="00B0521A">
        <w:rPr>
          <w:rFonts w:ascii="Garamond" w:hAnsi="Garamond"/>
          <w:sz w:val="24"/>
          <w:szCs w:val="24"/>
          <w:lang w:val="mt-MT"/>
        </w:rPr>
        <w:t xml:space="preserve">Wara li fit-Tempju Ġesù – l-eseġeta per eċċellenza  (cfr </w:t>
      </w:r>
      <w:r w:rsidR="009D1E0B" w:rsidRPr="00B0521A">
        <w:rPr>
          <w:rFonts w:ascii="Garamond" w:hAnsi="Garamond"/>
          <w:i/>
          <w:sz w:val="24"/>
          <w:szCs w:val="24"/>
          <w:lang w:val="mt-MT"/>
        </w:rPr>
        <w:t xml:space="preserve">Ġw </w:t>
      </w:r>
      <w:r w:rsidR="009D1E0B" w:rsidRPr="00B0521A">
        <w:rPr>
          <w:rFonts w:ascii="Garamond" w:hAnsi="Garamond"/>
          <w:sz w:val="24"/>
          <w:szCs w:val="24"/>
          <w:lang w:val="mt-MT"/>
        </w:rPr>
        <w:t>1:18) – jippur</w:t>
      </w:r>
      <w:r w:rsidR="00066656" w:rsidRPr="00B0521A">
        <w:rPr>
          <w:rFonts w:ascii="Garamond" w:hAnsi="Garamond"/>
          <w:sz w:val="24"/>
          <w:szCs w:val="24"/>
          <w:lang w:val="mt-MT"/>
        </w:rPr>
        <w:t>if</w:t>
      </w:r>
      <w:r w:rsidR="009D1E0B" w:rsidRPr="00B0521A">
        <w:rPr>
          <w:rFonts w:ascii="Garamond" w:hAnsi="Garamond"/>
          <w:sz w:val="24"/>
          <w:szCs w:val="24"/>
          <w:lang w:val="mt-MT"/>
        </w:rPr>
        <w:t xml:space="preserve">ika l-idea ta’ Alla bħala oġġett tan-negozju (cfr </w:t>
      </w:r>
      <w:r w:rsidR="009D1E0B" w:rsidRPr="00B0521A">
        <w:rPr>
          <w:rFonts w:ascii="Garamond" w:hAnsi="Garamond"/>
          <w:i/>
          <w:sz w:val="24"/>
          <w:szCs w:val="24"/>
          <w:lang w:val="mt-MT"/>
        </w:rPr>
        <w:t xml:space="preserve">Ġw </w:t>
      </w:r>
      <w:r w:rsidR="009D1E0B" w:rsidRPr="00B0521A">
        <w:rPr>
          <w:rFonts w:ascii="Garamond" w:hAnsi="Garamond"/>
          <w:sz w:val="24"/>
          <w:szCs w:val="24"/>
          <w:lang w:val="mt-MT"/>
        </w:rPr>
        <w:t xml:space="preserve">2:13-22), issa jkompli </w:t>
      </w:r>
      <w:r w:rsidR="00AA4271" w:rsidRPr="00B0521A">
        <w:rPr>
          <w:rFonts w:ascii="Garamond" w:hAnsi="Garamond"/>
          <w:sz w:val="24"/>
          <w:szCs w:val="24"/>
          <w:lang w:val="mt-MT"/>
        </w:rPr>
        <w:t>jirri</w:t>
      </w:r>
      <w:r w:rsidR="009D1E0B" w:rsidRPr="00B0521A">
        <w:rPr>
          <w:rFonts w:ascii="Garamond" w:hAnsi="Garamond"/>
          <w:sz w:val="24"/>
          <w:szCs w:val="24"/>
          <w:lang w:val="mt-MT"/>
        </w:rPr>
        <w:t>vela min Huwa tassew.</w:t>
      </w:r>
    </w:p>
    <w:p w:rsidR="00331523" w:rsidRPr="00B0521A" w:rsidRDefault="007F6D4A">
      <w:pPr>
        <w:rPr>
          <w:rFonts w:ascii="Garamond" w:hAnsi="Garamond"/>
          <w:b/>
          <w:sz w:val="24"/>
          <w:szCs w:val="24"/>
          <w:lang w:val="mt-MT"/>
        </w:rPr>
      </w:pPr>
      <w:r w:rsidRPr="00B0521A">
        <w:rPr>
          <w:rFonts w:ascii="Garamond" w:hAnsi="Garamond"/>
          <w:b/>
          <w:sz w:val="24"/>
          <w:szCs w:val="24"/>
          <w:lang w:val="mt-MT"/>
        </w:rPr>
        <w:t xml:space="preserve">U kif Mosè rafa’ s-serp fid-deżert, </w:t>
      </w:r>
    </w:p>
    <w:p w:rsidR="009D1E0B" w:rsidRPr="00B0521A" w:rsidRDefault="009D1E0B" w:rsidP="0044611B">
      <w:pPr>
        <w:jc w:val="both"/>
        <w:rPr>
          <w:rFonts w:ascii="Garamond" w:hAnsi="Garamond"/>
          <w:sz w:val="24"/>
          <w:szCs w:val="24"/>
          <w:lang w:val="mt-MT"/>
        </w:rPr>
      </w:pPr>
      <w:r w:rsidRPr="00B0521A">
        <w:rPr>
          <w:rFonts w:ascii="Garamond" w:hAnsi="Garamond"/>
          <w:sz w:val="24"/>
          <w:szCs w:val="24"/>
          <w:lang w:val="mt-MT"/>
        </w:rPr>
        <w:t>Ġesù jirreferi għall-episodju ta’ meta l-Poplu Lhudi jitlef il-fiduċja f’Alla bħala s-Salvatur tiegħu</w:t>
      </w:r>
      <w:r w:rsidR="0044611B" w:rsidRPr="00B0521A">
        <w:rPr>
          <w:rFonts w:ascii="Garamond" w:hAnsi="Garamond"/>
          <w:sz w:val="24"/>
          <w:szCs w:val="24"/>
          <w:lang w:val="mt-MT"/>
        </w:rPr>
        <w:t xml:space="preserve">, </w:t>
      </w:r>
      <w:r w:rsidR="0044611B" w:rsidRPr="00B0521A">
        <w:rPr>
          <w:rFonts w:ascii="Garamond" w:hAnsi="Garamond"/>
          <w:i/>
          <w:sz w:val="24"/>
          <w:szCs w:val="24"/>
          <w:lang w:val="mt-MT"/>
        </w:rPr>
        <w:t>jiddejjaq jimxi</w:t>
      </w:r>
      <w:r w:rsidR="0044611B" w:rsidRPr="00B0521A">
        <w:rPr>
          <w:rFonts w:ascii="Garamond" w:hAnsi="Garamond"/>
          <w:sz w:val="24"/>
          <w:szCs w:val="24"/>
          <w:lang w:val="mt-MT"/>
        </w:rPr>
        <w:t>,</w:t>
      </w:r>
      <w:r w:rsidRPr="00B0521A">
        <w:rPr>
          <w:rFonts w:ascii="Garamond" w:hAnsi="Garamond"/>
          <w:sz w:val="24"/>
          <w:szCs w:val="24"/>
          <w:lang w:val="mt-MT"/>
        </w:rPr>
        <w:t xml:space="preserve"> u bħala kastig il-Mulej jibgħat </w:t>
      </w:r>
      <w:r w:rsidR="0044611B" w:rsidRPr="00B0521A">
        <w:rPr>
          <w:rFonts w:ascii="Garamond" w:hAnsi="Garamond" w:cs="Times New Roman"/>
          <w:sz w:val="24"/>
          <w:szCs w:val="24"/>
          <w:lang w:val="mt-MT"/>
        </w:rPr>
        <w:t>«</w:t>
      </w:r>
      <w:r w:rsidR="0044611B" w:rsidRPr="00B0521A">
        <w:rPr>
          <w:rFonts w:ascii="Garamond" w:hAnsi="Garamond"/>
          <w:sz w:val="24"/>
          <w:szCs w:val="24"/>
          <w:lang w:val="mt-MT"/>
        </w:rPr>
        <w:t>sriep velenużi</w:t>
      </w:r>
      <w:r w:rsidR="0044611B" w:rsidRPr="00B0521A">
        <w:rPr>
          <w:rFonts w:ascii="Garamond" w:hAnsi="Garamond" w:cs="Times New Roman"/>
          <w:sz w:val="24"/>
          <w:szCs w:val="24"/>
          <w:lang w:val="mt-MT"/>
        </w:rPr>
        <w:t>»</w:t>
      </w:r>
      <w:r w:rsidR="0044611B" w:rsidRPr="00B0521A">
        <w:rPr>
          <w:rFonts w:ascii="Garamond" w:hAnsi="Garamond"/>
          <w:sz w:val="24"/>
          <w:szCs w:val="24"/>
          <w:lang w:val="mt-MT"/>
        </w:rPr>
        <w:t xml:space="preserve"> li jigdmu u joqtlu bosta mill-poplu. Bl-interċessjoni ta’ Mosè, il-Mulej jordna li jsir serp tal-bronż mgħolli fuq stendard sa</w:t>
      </w:r>
      <w:r w:rsidR="00AA4271" w:rsidRPr="00B0521A">
        <w:rPr>
          <w:rFonts w:ascii="Garamond" w:hAnsi="Garamond"/>
          <w:sz w:val="24"/>
          <w:szCs w:val="24"/>
          <w:lang w:val="mt-MT"/>
        </w:rPr>
        <w:t>biex kulmin jingidem iħares lejh</w:t>
      </w:r>
      <w:r w:rsidR="0044611B" w:rsidRPr="00B0521A">
        <w:rPr>
          <w:rFonts w:ascii="Garamond" w:hAnsi="Garamond"/>
          <w:sz w:val="24"/>
          <w:szCs w:val="24"/>
          <w:lang w:val="mt-MT"/>
        </w:rPr>
        <w:t xml:space="preserve"> u jgħix (cfr </w:t>
      </w:r>
      <w:r w:rsidR="0044611B" w:rsidRPr="00B0521A">
        <w:rPr>
          <w:rFonts w:ascii="Garamond" w:hAnsi="Garamond"/>
          <w:i/>
          <w:sz w:val="24"/>
          <w:szCs w:val="24"/>
          <w:lang w:val="mt-MT"/>
        </w:rPr>
        <w:t xml:space="preserve">Num </w:t>
      </w:r>
      <w:r w:rsidR="0044611B" w:rsidRPr="00B0521A">
        <w:rPr>
          <w:rFonts w:ascii="Garamond" w:hAnsi="Garamond"/>
          <w:sz w:val="24"/>
          <w:szCs w:val="24"/>
          <w:lang w:val="mt-MT"/>
        </w:rPr>
        <w:t xml:space="preserve">21:4-9). Is-serp isir simbolu ta’ ħajja u ta’ mewt: huwa serp li jagħti l-gidma velenuża; huwa s-serp arbulat fuq stendard li jfejjaq u jgħajjex. Iżda din is-setgħa mhijiex ġejja mis-serp imma minn Alla: </w:t>
      </w:r>
      <w:r w:rsidR="0044611B" w:rsidRPr="00B0521A">
        <w:rPr>
          <w:rFonts w:ascii="Garamond" w:hAnsi="Garamond" w:cs="Times New Roman"/>
          <w:sz w:val="24"/>
          <w:szCs w:val="24"/>
          <w:lang w:val="mt-MT"/>
        </w:rPr>
        <w:t>«</w:t>
      </w:r>
      <w:r w:rsidR="0044611B" w:rsidRPr="00B0521A">
        <w:rPr>
          <w:rFonts w:ascii="Garamond" w:hAnsi="Garamond"/>
          <w:sz w:val="24"/>
          <w:szCs w:val="24"/>
          <w:lang w:val="mt-MT"/>
        </w:rPr>
        <w:t>Għax kull min kien idur lejh kien isalva, mhux b’dak li kien jara, iżda bik li ssalva ’l kulħadd</w:t>
      </w:r>
      <w:r w:rsidR="0044611B" w:rsidRPr="00B0521A">
        <w:rPr>
          <w:rFonts w:ascii="Garamond" w:hAnsi="Garamond" w:cs="Times New Roman"/>
          <w:sz w:val="24"/>
          <w:szCs w:val="24"/>
          <w:lang w:val="mt-MT"/>
        </w:rPr>
        <w:t>»</w:t>
      </w:r>
      <w:r w:rsidR="0044611B" w:rsidRPr="00B0521A">
        <w:rPr>
          <w:rFonts w:ascii="Garamond" w:hAnsi="Garamond"/>
          <w:sz w:val="24"/>
          <w:szCs w:val="24"/>
          <w:lang w:val="mt-MT"/>
        </w:rPr>
        <w:t xml:space="preserve"> (</w:t>
      </w:r>
      <w:r w:rsidR="0044611B" w:rsidRPr="00B0521A">
        <w:rPr>
          <w:rFonts w:ascii="Garamond" w:hAnsi="Garamond"/>
          <w:i/>
          <w:sz w:val="24"/>
          <w:szCs w:val="24"/>
          <w:lang w:val="mt-MT"/>
        </w:rPr>
        <w:t xml:space="preserve">Għerf </w:t>
      </w:r>
      <w:r w:rsidR="0044611B" w:rsidRPr="00B0521A">
        <w:rPr>
          <w:rFonts w:ascii="Garamond" w:hAnsi="Garamond"/>
          <w:sz w:val="24"/>
          <w:szCs w:val="24"/>
          <w:lang w:val="mt-MT"/>
        </w:rPr>
        <w:t xml:space="preserve">16:7; il-Poplu Lhudi kien għamel mis-serp tal-bronż idolu sakemm farrku s-sultan Ħeżekija: cfr </w:t>
      </w:r>
      <w:r w:rsidR="0044611B" w:rsidRPr="00B0521A">
        <w:rPr>
          <w:rFonts w:ascii="Garamond" w:hAnsi="Garamond"/>
          <w:i/>
          <w:sz w:val="24"/>
          <w:szCs w:val="24"/>
          <w:lang w:val="mt-MT"/>
        </w:rPr>
        <w:t xml:space="preserve">2Slat </w:t>
      </w:r>
      <w:r w:rsidR="0044611B" w:rsidRPr="00B0521A">
        <w:rPr>
          <w:rFonts w:ascii="Garamond" w:hAnsi="Garamond"/>
          <w:sz w:val="24"/>
          <w:szCs w:val="24"/>
          <w:lang w:val="mt-MT"/>
        </w:rPr>
        <w:t xml:space="preserve">18:4).    </w:t>
      </w:r>
    </w:p>
    <w:p w:rsidR="0044611B" w:rsidRPr="00B0521A" w:rsidRDefault="0044611B" w:rsidP="0044611B">
      <w:pPr>
        <w:jc w:val="both"/>
        <w:rPr>
          <w:rFonts w:ascii="Garamond" w:hAnsi="Garamond"/>
          <w:b/>
          <w:sz w:val="24"/>
          <w:szCs w:val="24"/>
          <w:lang w:val="mt-MT"/>
        </w:rPr>
      </w:pPr>
      <w:r w:rsidRPr="00B0521A">
        <w:rPr>
          <w:rFonts w:ascii="Garamond" w:hAnsi="Garamond"/>
          <w:b/>
          <w:sz w:val="24"/>
          <w:szCs w:val="24"/>
          <w:lang w:val="mt-MT"/>
        </w:rPr>
        <w:t>hekk jeħtieġ li jkun merfugħ Bin il-bniedem, biex kull min jemmen fih ikollu l-ħajja ta’ dejjem.</w:t>
      </w:r>
    </w:p>
    <w:p w:rsidR="00825014" w:rsidRPr="00B0521A" w:rsidRDefault="0044611B" w:rsidP="0044611B">
      <w:pPr>
        <w:jc w:val="both"/>
        <w:rPr>
          <w:rFonts w:ascii="Garamond" w:hAnsi="Garamond" w:cs="Times New Roman"/>
          <w:sz w:val="24"/>
          <w:szCs w:val="24"/>
          <w:lang w:val="mt-MT"/>
        </w:rPr>
      </w:pPr>
      <w:r w:rsidRPr="00B0521A">
        <w:rPr>
          <w:rFonts w:ascii="Garamond" w:hAnsi="Garamond"/>
          <w:sz w:val="24"/>
          <w:szCs w:val="24"/>
          <w:lang w:val="mt-MT"/>
        </w:rPr>
        <w:t>Fil-milja taż-żminijiet huwa Bin il-bniedem li jintrefa’ fuq l-għuda tas-salib sabiex ifejjaq l-infedeltà tal-bnedmin. Is-salib hu fl-istess ħin simbolu tal-mewt</w:t>
      </w:r>
      <w:r w:rsidR="00AA4271" w:rsidRPr="00B0521A">
        <w:rPr>
          <w:rFonts w:ascii="Garamond" w:hAnsi="Garamond"/>
          <w:sz w:val="24"/>
          <w:szCs w:val="24"/>
          <w:lang w:val="mt-MT"/>
        </w:rPr>
        <w:t xml:space="preserve"> u s-saħta (cfr </w:t>
      </w:r>
      <w:r w:rsidR="00AA4271" w:rsidRPr="00B0521A">
        <w:rPr>
          <w:rFonts w:ascii="Garamond" w:hAnsi="Garamond"/>
          <w:i/>
          <w:sz w:val="24"/>
          <w:szCs w:val="24"/>
          <w:lang w:val="mt-MT"/>
        </w:rPr>
        <w:t xml:space="preserve">Gal </w:t>
      </w:r>
      <w:r w:rsidR="00AA4271" w:rsidRPr="00B0521A">
        <w:rPr>
          <w:rFonts w:ascii="Garamond" w:hAnsi="Garamond"/>
          <w:sz w:val="24"/>
          <w:szCs w:val="24"/>
          <w:lang w:val="mt-MT"/>
        </w:rPr>
        <w:t>3:13)</w:t>
      </w:r>
      <w:r w:rsidRPr="00B0521A">
        <w:rPr>
          <w:rFonts w:ascii="Garamond" w:hAnsi="Garamond"/>
          <w:sz w:val="24"/>
          <w:szCs w:val="24"/>
          <w:lang w:val="mt-MT"/>
        </w:rPr>
        <w:t>, tar-rifjut tal-bniedem</w:t>
      </w:r>
      <w:r w:rsidR="00303A23" w:rsidRPr="00B0521A">
        <w:rPr>
          <w:rFonts w:ascii="Garamond" w:hAnsi="Garamond"/>
          <w:sz w:val="24"/>
          <w:szCs w:val="24"/>
          <w:lang w:val="mt-MT"/>
        </w:rPr>
        <w:t xml:space="preserve"> li Alla jħallih ħieles sabiex jagħżel. Fl-istess waqt, huwa l-għajn tal-ħajja, </w:t>
      </w:r>
      <w:r w:rsidR="00303A23" w:rsidRPr="00B0521A">
        <w:rPr>
          <w:rFonts w:ascii="Garamond" w:hAnsi="Garamond" w:cs="Times New Roman"/>
          <w:sz w:val="24"/>
          <w:szCs w:val="24"/>
          <w:lang w:val="mt-MT"/>
        </w:rPr>
        <w:t>l-“altar għani tal-Vittma [...] fuqek mietet il-ħajja biex tagħti lilna l-ħajja w timliena bis-sebħ” (</w:t>
      </w:r>
      <w:r w:rsidR="00303A23" w:rsidRPr="00B0521A">
        <w:rPr>
          <w:rFonts w:ascii="Garamond" w:hAnsi="Garamond" w:cs="Times New Roman"/>
          <w:i/>
          <w:sz w:val="24"/>
          <w:szCs w:val="24"/>
          <w:lang w:val="mt-MT"/>
        </w:rPr>
        <w:t>Innu tal-Għasar – Ġimgħa Mqaddsa</w:t>
      </w:r>
      <w:r w:rsidR="00303A23" w:rsidRPr="00B0521A">
        <w:rPr>
          <w:rFonts w:ascii="Garamond" w:hAnsi="Garamond" w:cs="Times New Roman"/>
          <w:sz w:val="24"/>
          <w:szCs w:val="24"/>
          <w:lang w:val="mt-MT"/>
        </w:rPr>
        <w:t xml:space="preserve">). Merfugħ ’il fuq, Ġesù jiġbed </w:t>
      </w:r>
      <w:r w:rsidR="00AA4271" w:rsidRPr="00B0521A">
        <w:rPr>
          <w:rFonts w:ascii="Garamond" w:hAnsi="Garamond" w:cs="Times New Roman"/>
          <w:sz w:val="24"/>
          <w:szCs w:val="24"/>
          <w:lang w:val="mt-MT"/>
        </w:rPr>
        <w:t>l</w:t>
      </w:r>
      <w:r w:rsidR="00303A23" w:rsidRPr="00B0521A">
        <w:rPr>
          <w:rFonts w:ascii="Garamond" w:hAnsi="Garamond" w:cs="Times New Roman"/>
          <w:sz w:val="24"/>
          <w:szCs w:val="24"/>
          <w:lang w:val="mt-MT"/>
        </w:rPr>
        <w:t>i</w:t>
      </w:r>
      <w:r w:rsidR="00AA4271" w:rsidRPr="00B0521A">
        <w:rPr>
          <w:rFonts w:ascii="Garamond" w:hAnsi="Garamond" w:cs="Times New Roman"/>
          <w:sz w:val="24"/>
          <w:szCs w:val="24"/>
          <w:lang w:val="mt-MT"/>
        </w:rPr>
        <w:t>l</w:t>
      </w:r>
      <w:r w:rsidR="00303A23" w:rsidRPr="00B0521A">
        <w:rPr>
          <w:rFonts w:ascii="Garamond" w:hAnsi="Garamond" w:cs="Times New Roman"/>
          <w:sz w:val="24"/>
          <w:szCs w:val="24"/>
          <w:lang w:val="mt-MT"/>
        </w:rPr>
        <w:t xml:space="preserve">l-bnedmin kollha lejh (cfr </w:t>
      </w:r>
      <w:r w:rsidR="00303A23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Ġw </w:t>
      </w:r>
      <w:r w:rsidR="00303A23" w:rsidRPr="00B0521A">
        <w:rPr>
          <w:rFonts w:ascii="Garamond" w:hAnsi="Garamond" w:cs="Times New Roman"/>
          <w:sz w:val="24"/>
          <w:szCs w:val="24"/>
          <w:lang w:val="mt-MT"/>
        </w:rPr>
        <w:t xml:space="preserve">12:32) u jagħti l-maħfra tad-dnubiet billi jħassar «il-kont tad-dejn li kellna», ineħħih min-nofs u jsammru mas-salib (cfr </w:t>
      </w:r>
      <w:r w:rsidR="00303A23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Kol </w:t>
      </w:r>
      <w:r w:rsidR="00303A23" w:rsidRPr="00B0521A">
        <w:rPr>
          <w:rFonts w:ascii="Garamond" w:hAnsi="Garamond" w:cs="Times New Roman"/>
          <w:sz w:val="24"/>
          <w:szCs w:val="24"/>
          <w:lang w:val="mt-MT"/>
        </w:rPr>
        <w:t>2:13-14). Filwaqt li fid-deżert il-Lhudi migdum kellu biss iħares lejn is-serp tal-bronż sabiex ifiq, hekk il-</w:t>
      </w:r>
      <w:r w:rsidR="00303A23" w:rsidRPr="00B0521A">
        <w:rPr>
          <w:rFonts w:ascii="Garamond" w:hAnsi="Garamond" w:cs="Times New Roman"/>
          <w:i/>
          <w:sz w:val="24"/>
          <w:szCs w:val="24"/>
          <w:lang w:val="mt-MT"/>
        </w:rPr>
        <w:t>ħarsa</w:t>
      </w:r>
      <w:r w:rsidR="00303A23" w:rsidRPr="00B0521A">
        <w:rPr>
          <w:rFonts w:ascii="Garamond" w:hAnsi="Garamond" w:cs="Times New Roman"/>
          <w:sz w:val="24"/>
          <w:szCs w:val="24"/>
          <w:lang w:val="mt-MT"/>
        </w:rPr>
        <w:t xml:space="preserve"> </w:t>
      </w:r>
      <w:r w:rsidR="00303A23" w:rsidRPr="00B0521A">
        <w:rPr>
          <w:rFonts w:ascii="Garamond" w:hAnsi="Garamond" w:cs="Times New Roman"/>
          <w:i/>
          <w:sz w:val="24"/>
          <w:szCs w:val="24"/>
          <w:lang w:val="mt-MT"/>
        </w:rPr>
        <w:t>li tfejjaq</w:t>
      </w:r>
      <w:r w:rsidR="00303A23" w:rsidRPr="00B0521A">
        <w:rPr>
          <w:rFonts w:ascii="Garamond" w:hAnsi="Garamond" w:cs="Times New Roman"/>
          <w:sz w:val="24"/>
          <w:szCs w:val="24"/>
          <w:lang w:val="mt-MT"/>
        </w:rPr>
        <w:t xml:space="preserve"> lill-bniedem</w:t>
      </w:r>
      <w:r w:rsidR="00AA4271" w:rsidRPr="00B0521A">
        <w:rPr>
          <w:rFonts w:ascii="Garamond" w:hAnsi="Garamond" w:cs="Times New Roman"/>
          <w:sz w:val="24"/>
          <w:szCs w:val="24"/>
          <w:lang w:val="mt-MT"/>
        </w:rPr>
        <w:t xml:space="preserve"> tal-Patt il-Ġdid</w:t>
      </w:r>
      <w:r w:rsidR="00303A23" w:rsidRPr="00B0521A">
        <w:rPr>
          <w:rFonts w:ascii="Garamond" w:hAnsi="Garamond" w:cs="Times New Roman"/>
          <w:sz w:val="24"/>
          <w:szCs w:val="24"/>
          <w:lang w:val="mt-MT"/>
        </w:rPr>
        <w:t xml:space="preserve"> hija dik tal-fidi, jiġifieri li jħares lejn Dak li nifed (cfr </w:t>
      </w:r>
      <w:r w:rsidR="00303A23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Ġw </w:t>
      </w:r>
      <w:r w:rsidR="00303A23" w:rsidRPr="00B0521A">
        <w:rPr>
          <w:rFonts w:ascii="Garamond" w:hAnsi="Garamond" w:cs="Times New Roman"/>
          <w:sz w:val="24"/>
          <w:szCs w:val="24"/>
          <w:lang w:val="mt-MT"/>
        </w:rPr>
        <w:t xml:space="preserve">19:37) </w:t>
      </w:r>
      <w:r w:rsidR="00825014" w:rsidRPr="00B0521A">
        <w:rPr>
          <w:rFonts w:ascii="Garamond" w:hAnsi="Garamond" w:cs="Times New Roman"/>
          <w:sz w:val="24"/>
          <w:szCs w:val="24"/>
          <w:lang w:val="mt-MT"/>
        </w:rPr>
        <w:t xml:space="preserve">u jagħmel att ta’ fiduċja-abbandun fl-imħabba ta’ Alla li waħidha ssalvah: </w:t>
      </w:r>
      <w:r w:rsidR="00AA4271" w:rsidRPr="00B0521A">
        <w:rPr>
          <w:rFonts w:ascii="Garamond" w:hAnsi="Garamond" w:cs="Times New Roman"/>
          <w:sz w:val="24"/>
          <w:szCs w:val="24"/>
          <w:lang w:val="mt-MT"/>
        </w:rPr>
        <w:t>“h</w:t>
      </w:r>
      <w:r w:rsidR="00825014" w:rsidRPr="00B0521A">
        <w:rPr>
          <w:rFonts w:ascii="Garamond" w:hAnsi="Garamond" w:cs="Times New Roman"/>
          <w:sz w:val="24"/>
          <w:szCs w:val="24"/>
          <w:lang w:val="mt-MT"/>
        </w:rPr>
        <w:t>u sewwasew fil-kontemplazzjoni tal-mewt ta’ Ġesù li l-fidi titqawwa u tirċievi dawl jiddi, meta hi tidher bħala fidi f’imħabbtu qatt nieqsa għalina, li għandha l-ħila tidħol fil-mewt biex issalvana. F’din l-imħabba, li ma ħarbitx mill</w:t>
      </w:r>
      <w:r w:rsidR="00AA4271" w:rsidRPr="00B0521A">
        <w:rPr>
          <w:rFonts w:ascii="Garamond" w:hAnsi="Garamond" w:cs="Times New Roman"/>
          <w:sz w:val="24"/>
          <w:szCs w:val="24"/>
          <w:lang w:val="mt-MT"/>
        </w:rPr>
        <w:t>-</w:t>
      </w:r>
      <w:r w:rsidR="00825014" w:rsidRPr="00B0521A">
        <w:rPr>
          <w:rFonts w:ascii="Garamond" w:hAnsi="Garamond" w:cs="Times New Roman"/>
          <w:sz w:val="24"/>
          <w:szCs w:val="24"/>
          <w:lang w:val="mt-MT"/>
        </w:rPr>
        <w:t xml:space="preserve">mewt biex turi kemm tħobbni, nista’ nemmen; is-sħuħija tagħha tirbaħ kull </w:t>
      </w:r>
      <w:r w:rsidR="00825014" w:rsidRPr="00B0521A">
        <w:rPr>
          <w:rFonts w:ascii="Garamond" w:hAnsi="Garamond" w:cs="Times New Roman"/>
          <w:sz w:val="24"/>
          <w:szCs w:val="24"/>
          <w:lang w:val="mt-MT"/>
        </w:rPr>
        <w:lastRenderedPageBreak/>
        <w:t>suspett u tħallina nafdaw fi Kristu bis-sħiħ” (</w:t>
      </w:r>
      <w:r w:rsidR="00825014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Lumen fidei </w:t>
      </w:r>
      <w:r w:rsidR="00825014" w:rsidRPr="00B0521A">
        <w:rPr>
          <w:rFonts w:ascii="Garamond" w:hAnsi="Garamond" w:cs="Times New Roman"/>
          <w:sz w:val="24"/>
          <w:szCs w:val="24"/>
          <w:lang w:val="mt-MT"/>
        </w:rPr>
        <w:t>16). Hu fl-abbandun f’dan Ġesù Kristu «dak li ġie bl-ilma u d-demm»</w:t>
      </w:r>
      <w:r w:rsidR="00220A3E" w:rsidRPr="00B0521A">
        <w:rPr>
          <w:rFonts w:ascii="Garamond" w:hAnsi="Garamond" w:cs="Times New Roman"/>
          <w:sz w:val="24"/>
          <w:szCs w:val="24"/>
          <w:lang w:val="mt-MT"/>
        </w:rPr>
        <w:t xml:space="preserve"> (</w:t>
      </w:r>
      <w:r w:rsidR="00220A3E" w:rsidRPr="00B0521A">
        <w:rPr>
          <w:rFonts w:ascii="Garamond" w:hAnsi="Garamond" w:cs="Times New Roman"/>
          <w:i/>
          <w:sz w:val="24"/>
          <w:szCs w:val="24"/>
          <w:lang w:val="mt-MT"/>
        </w:rPr>
        <w:t>1Ġw</w:t>
      </w:r>
      <w:r w:rsidR="00220A3E" w:rsidRPr="00B0521A">
        <w:rPr>
          <w:rFonts w:ascii="Garamond" w:hAnsi="Garamond" w:cs="Times New Roman"/>
          <w:sz w:val="24"/>
          <w:szCs w:val="24"/>
          <w:lang w:val="mt-MT"/>
        </w:rPr>
        <w:t xml:space="preserve"> 5:6; cfr </w:t>
      </w:r>
      <w:r w:rsidR="00220A3E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Ġw </w:t>
      </w:r>
      <w:r w:rsidR="00220A3E" w:rsidRPr="00B0521A">
        <w:rPr>
          <w:rFonts w:ascii="Garamond" w:hAnsi="Garamond" w:cs="Times New Roman"/>
          <w:sz w:val="24"/>
          <w:szCs w:val="24"/>
          <w:lang w:val="mt-MT"/>
        </w:rPr>
        <w:t>19:34)</w:t>
      </w:r>
      <w:r w:rsidR="00825014" w:rsidRPr="00B0521A">
        <w:rPr>
          <w:rFonts w:ascii="Garamond" w:hAnsi="Garamond" w:cs="Times New Roman"/>
          <w:sz w:val="24"/>
          <w:szCs w:val="24"/>
          <w:lang w:val="mt-MT"/>
        </w:rPr>
        <w:t xml:space="preserve">, li </w:t>
      </w:r>
      <w:r w:rsidR="00220A3E" w:rsidRPr="00B0521A">
        <w:rPr>
          <w:rFonts w:ascii="Garamond" w:hAnsi="Garamond" w:cs="Times New Roman"/>
          <w:sz w:val="24"/>
          <w:szCs w:val="24"/>
          <w:lang w:val="mt-MT"/>
        </w:rPr>
        <w:t>aħna nistgħu ngħixu miegħu għal dejjem: «U x-xhieda hija din: li Alla tana l-ħajja ta’ dejjem, u din il-ħajja tinsab f’Ibnu. Min għandu l-Iben għandu l-ħajja; min ma għandux l-Iben ta’ Alla ma għandux il-ħajja» (</w:t>
      </w:r>
      <w:r w:rsidR="00220A3E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1Ġw </w:t>
      </w:r>
      <w:r w:rsidR="00220A3E" w:rsidRPr="00B0521A">
        <w:rPr>
          <w:rFonts w:ascii="Garamond" w:hAnsi="Garamond" w:cs="Times New Roman"/>
          <w:sz w:val="24"/>
          <w:szCs w:val="24"/>
          <w:lang w:val="mt-MT"/>
        </w:rPr>
        <w:t>5:11-12).</w:t>
      </w:r>
    </w:p>
    <w:p w:rsidR="00D4268C" w:rsidRPr="00B0521A" w:rsidRDefault="00D4268C" w:rsidP="0044611B">
      <w:pPr>
        <w:jc w:val="both"/>
        <w:rPr>
          <w:rFonts w:ascii="Garamond" w:hAnsi="Garamond" w:cs="Times New Roman"/>
          <w:b/>
          <w:sz w:val="24"/>
          <w:szCs w:val="24"/>
          <w:lang w:val="mt-MT"/>
        </w:rPr>
      </w:pPr>
      <w:r w:rsidRPr="00B0521A">
        <w:rPr>
          <w:rFonts w:ascii="Garamond" w:hAnsi="Garamond" w:cs="Times New Roman"/>
          <w:b/>
          <w:sz w:val="24"/>
          <w:szCs w:val="24"/>
          <w:lang w:val="mt-MT"/>
        </w:rPr>
        <w:t>Għax Alla hekk ħabb lid-dinja li ta lil Ibnu l-waħdieni, biex kull min jemmen fih ma jintilifx, iżda jkollu l-ħajja ta’ dejjem.</w:t>
      </w:r>
    </w:p>
    <w:p w:rsidR="00586F9C" w:rsidRPr="00B0521A" w:rsidRDefault="00D4268C" w:rsidP="0044611B">
      <w:pPr>
        <w:jc w:val="both"/>
        <w:rPr>
          <w:rFonts w:ascii="Garamond" w:hAnsi="Garamond" w:cs="Times New Roman"/>
          <w:sz w:val="24"/>
          <w:szCs w:val="24"/>
          <w:lang w:val="mt-MT"/>
        </w:rPr>
      </w:pPr>
      <w:r w:rsidRPr="00B0521A">
        <w:rPr>
          <w:rFonts w:ascii="Garamond" w:hAnsi="Garamond" w:cs="Times New Roman"/>
          <w:sz w:val="24"/>
          <w:szCs w:val="24"/>
          <w:lang w:val="mt-MT"/>
        </w:rPr>
        <w:t>F’dawn il-versi (vv. 16-21) insibu kumment teoloġiku għall-vers ta’ qabel dwar l-eżaltazzjoni ta’ Bin il-bniedem. F’din l-ewwel parti li t</w:t>
      </w:r>
      <w:r w:rsidR="00AA4271" w:rsidRPr="00B0521A">
        <w:rPr>
          <w:rFonts w:ascii="Garamond" w:hAnsi="Garamond" w:cs="Times New Roman"/>
          <w:sz w:val="24"/>
          <w:szCs w:val="24"/>
          <w:lang w:val="mt-MT"/>
        </w:rPr>
        <w:t xml:space="preserve">qis </w:t>
      </w:r>
      <w:r w:rsidRPr="00B0521A">
        <w:rPr>
          <w:rFonts w:ascii="Garamond" w:hAnsi="Garamond" w:cs="Times New Roman"/>
          <w:sz w:val="24"/>
          <w:szCs w:val="24"/>
          <w:lang w:val="mt-MT"/>
        </w:rPr>
        <w:t>l-azzjoni ta’ Alla lejn il-bniedem (vv. 16-18), Ġesù jitkellem mill-imħabba (</w:t>
      </w:r>
      <w:r w:rsidRPr="00B0521A">
        <w:rPr>
          <w:rFonts w:ascii="Garamond" w:hAnsi="Garamond" w:cs="Times New Roman"/>
          <w:i/>
          <w:sz w:val="24"/>
          <w:szCs w:val="24"/>
          <w:lang w:val="mt-MT"/>
        </w:rPr>
        <w:t>agape</w:t>
      </w:r>
      <w:r w:rsidRPr="00B0521A">
        <w:rPr>
          <w:rFonts w:ascii="Garamond" w:hAnsi="Garamond" w:cs="Times New Roman"/>
          <w:sz w:val="24"/>
          <w:szCs w:val="24"/>
          <w:lang w:val="mt-MT"/>
        </w:rPr>
        <w:t xml:space="preserve">) ta’ Alla lejn id-«dinja», li fi </w:t>
      </w:r>
      <w:r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Ġw </w:t>
      </w:r>
      <w:r w:rsidRPr="00B0521A">
        <w:rPr>
          <w:rFonts w:ascii="Garamond" w:hAnsi="Garamond" w:cs="Times New Roman"/>
          <w:sz w:val="24"/>
          <w:szCs w:val="24"/>
          <w:lang w:val="mt-MT"/>
        </w:rPr>
        <w:t>tiġbor l-istruttura tar-relazzjoni ħażina ma’ Alla. Alla ji</w:t>
      </w:r>
      <w:r w:rsidR="00586F9C" w:rsidRPr="00B0521A">
        <w:rPr>
          <w:rFonts w:ascii="Garamond" w:hAnsi="Garamond" w:cs="Times New Roman"/>
          <w:sz w:val="24"/>
          <w:szCs w:val="24"/>
          <w:lang w:val="mt-MT"/>
        </w:rPr>
        <w:t xml:space="preserve">ġi rrivelat </w:t>
      </w:r>
      <w:r w:rsidRPr="00B0521A">
        <w:rPr>
          <w:rFonts w:ascii="Garamond" w:hAnsi="Garamond" w:cs="Times New Roman"/>
          <w:sz w:val="24"/>
          <w:szCs w:val="24"/>
          <w:lang w:val="mt-MT"/>
        </w:rPr>
        <w:t>bħala l-</w:t>
      </w:r>
      <w:r w:rsidRPr="00B0521A">
        <w:rPr>
          <w:rFonts w:ascii="Garamond" w:hAnsi="Garamond" w:cs="Times New Roman"/>
          <w:i/>
          <w:sz w:val="24"/>
          <w:szCs w:val="24"/>
          <w:lang w:val="mt-MT"/>
        </w:rPr>
        <w:t>Missier</w:t>
      </w:r>
      <w:r w:rsidRPr="00B0521A">
        <w:rPr>
          <w:rFonts w:ascii="Garamond" w:hAnsi="Garamond" w:cs="Times New Roman"/>
          <w:sz w:val="24"/>
          <w:szCs w:val="24"/>
          <w:lang w:val="mt-MT"/>
        </w:rPr>
        <w:t xml:space="preserve"> li </w:t>
      </w:r>
      <w:r w:rsidR="00586F9C" w:rsidRPr="00B0521A">
        <w:rPr>
          <w:rFonts w:ascii="Garamond" w:hAnsi="Garamond" w:cs="Times New Roman"/>
          <w:sz w:val="24"/>
          <w:szCs w:val="24"/>
          <w:lang w:val="mt-MT"/>
        </w:rPr>
        <w:t>jħobb «bi mħabba ta’ dejjem» (</w:t>
      </w:r>
      <w:r w:rsidR="00586F9C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Ġer </w:t>
      </w:r>
      <w:r w:rsidR="00586F9C" w:rsidRPr="00B0521A">
        <w:rPr>
          <w:rFonts w:ascii="Garamond" w:hAnsi="Garamond" w:cs="Times New Roman"/>
          <w:sz w:val="24"/>
          <w:szCs w:val="24"/>
          <w:lang w:val="mt-MT"/>
        </w:rPr>
        <w:t>31:3) tant li joffri mill-istess essenza tiegħu – lill-«Ibnu l-waħdieni», «id-dija tal-glorja ta’ Alla u x-xbieha tal-essenza tiegħu» (</w:t>
      </w:r>
      <w:r w:rsidR="00586F9C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Lhud </w:t>
      </w:r>
      <w:r w:rsidR="00586F9C" w:rsidRPr="00B0521A">
        <w:rPr>
          <w:rFonts w:ascii="Garamond" w:hAnsi="Garamond" w:cs="Times New Roman"/>
          <w:sz w:val="24"/>
          <w:szCs w:val="24"/>
          <w:lang w:val="mt-MT"/>
        </w:rPr>
        <w:t>1:3) – għall-ħajja ta’ dawk li jagħmilhom ulied adottivi tiegħu: «Imma Alla, għani fil-ħniena tiegħu, bis-saħħa tal-imħabba kbira li biha ħabbna, meta aħna konna mejta minħabba fi dnubietna, tana ħajja ġdida flimkien ma’ Kristu – bi grazzja intom salvi» (</w:t>
      </w:r>
      <w:r w:rsidR="00586F9C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Efes </w:t>
      </w:r>
      <w:r w:rsidR="00586F9C" w:rsidRPr="00B0521A">
        <w:rPr>
          <w:rFonts w:ascii="Garamond" w:hAnsi="Garamond" w:cs="Times New Roman"/>
          <w:sz w:val="24"/>
          <w:szCs w:val="24"/>
          <w:lang w:val="mt-MT"/>
        </w:rPr>
        <w:t>2:4-5).</w:t>
      </w:r>
      <w:r w:rsidR="001271A2" w:rsidRPr="00B0521A">
        <w:rPr>
          <w:rFonts w:ascii="Garamond" w:hAnsi="Garamond" w:cs="Times New Roman"/>
          <w:sz w:val="24"/>
          <w:szCs w:val="24"/>
          <w:lang w:val="mt-MT"/>
        </w:rPr>
        <w:t xml:space="preserve"> L-imħabba tal-Missier tħaddan lid-«dinja» li rrifjutatu (cfr </w:t>
      </w:r>
      <w:r w:rsidR="001271A2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Ġw </w:t>
      </w:r>
      <w:r w:rsidR="001271A2" w:rsidRPr="00B0521A">
        <w:rPr>
          <w:rFonts w:ascii="Garamond" w:hAnsi="Garamond" w:cs="Times New Roman"/>
          <w:sz w:val="24"/>
          <w:szCs w:val="24"/>
          <w:lang w:val="mt-MT"/>
        </w:rPr>
        <w:t>1:10-11): «Mela, meta aħna konna bla saħħa, Kristu, meta wasal iż-żmien, miet għall-ħżiena. Bilkemm wieħed imut għal wieħed tajjeb, għad li wieħed għandu mnejn jagħmel il-qalb u jmut għal wieħed ġeneruż. Iżda Alla wriena l-imħabba tiegħu meta Kristu miet għalina, aħna li konna għadna midinbin» (</w:t>
      </w:r>
      <w:r w:rsidR="001271A2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Rum </w:t>
      </w:r>
      <w:r w:rsidR="001271A2" w:rsidRPr="00B0521A">
        <w:rPr>
          <w:rFonts w:ascii="Garamond" w:hAnsi="Garamond" w:cs="Times New Roman"/>
          <w:sz w:val="24"/>
          <w:szCs w:val="24"/>
          <w:lang w:val="mt-MT"/>
        </w:rPr>
        <w:t>5:6-8</w:t>
      </w:r>
      <w:r w:rsidR="00B521C3" w:rsidRPr="00B0521A">
        <w:rPr>
          <w:rFonts w:ascii="Garamond" w:hAnsi="Garamond" w:cs="Times New Roman"/>
          <w:sz w:val="24"/>
          <w:szCs w:val="24"/>
          <w:lang w:val="mt-MT"/>
        </w:rPr>
        <w:t xml:space="preserve">; cfr </w:t>
      </w:r>
      <w:r w:rsidR="00B521C3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2Kor </w:t>
      </w:r>
      <w:r w:rsidR="00B521C3" w:rsidRPr="00B0521A">
        <w:rPr>
          <w:rFonts w:ascii="Garamond" w:hAnsi="Garamond" w:cs="Times New Roman"/>
          <w:sz w:val="24"/>
          <w:szCs w:val="24"/>
          <w:lang w:val="mt-MT"/>
        </w:rPr>
        <w:t xml:space="preserve">5:19-21; </w:t>
      </w:r>
      <w:r w:rsidR="00B521C3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Tit </w:t>
      </w:r>
      <w:r w:rsidR="00B521C3" w:rsidRPr="00B0521A">
        <w:rPr>
          <w:rFonts w:ascii="Garamond" w:hAnsi="Garamond" w:cs="Times New Roman"/>
          <w:sz w:val="24"/>
          <w:szCs w:val="24"/>
          <w:lang w:val="mt-MT"/>
        </w:rPr>
        <w:t>3:4</w:t>
      </w:r>
      <w:r w:rsidR="001271A2" w:rsidRPr="00B0521A">
        <w:rPr>
          <w:rFonts w:ascii="Garamond" w:hAnsi="Garamond" w:cs="Times New Roman"/>
          <w:sz w:val="24"/>
          <w:szCs w:val="24"/>
          <w:lang w:val="mt-MT"/>
        </w:rPr>
        <w:t xml:space="preserve">). </w:t>
      </w:r>
      <w:r w:rsidR="00586F9C" w:rsidRPr="00B0521A">
        <w:rPr>
          <w:rFonts w:ascii="Garamond" w:hAnsi="Garamond" w:cs="Times New Roman"/>
          <w:sz w:val="24"/>
          <w:szCs w:val="24"/>
          <w:lang w:val="mt-MT"/>
        </w:rPr>
        <w:t xml:space="preserve">Il-bniedem hu msejjaħ biex </w:t>
      </w:r>
      <w:r w:rsidR="00586F9C" w:rsidRPr="00B0521A">
        <w:rPr>
          <w:rFonts w:ascii="Garamond" w:hAnsi="Garamond" w:cs="Times New Roman"/>
          <w:i/>
          <w:sz w:val="24"/>
          <w:szCs w:val="24"/>
          <w:lang w:val="mt-MT"/>
        </w:rPr>
        <w:t>jemmen</w:t>
      </w:r>
      <w:r w:rsidR="00586F9C" w:rsidRPr="00B0521A">
        <w:rPr>
          <w:rFonts w:ascii="Garamond" w:hAnsi="Garamond" w:cs="Times New Roman"/>
          <w:sz w:val="24"/>
          <w:szCs w:val="24"/>
          <w:lang w:val="mt-MT"/>
        </w:rPr>
        <w:t xml:space="preserve"> f’dan Alla-Missier ta’ mħabba bla tarf: “</w:t>
      </w:r>
      <w:r w:rsidR="00586F9C" w:rsidRPr="00B0521A">
        <w:rPr>
          <w:rFonts w:ascii="Garamond" w:hAnsi="Garamond" w:cs="Times New Roman"/>
          <w:i/>
          <w:sz w:val="24"/>
          <w:szCs w:val="24"/>
          <w:lang w:val="mt-MT"/>
        </w:rPr>
        <w:t>Aħna emminna fl-imħabba ta’ Alla</w:t>
      </w:r>
      <w:r w:rsidR="001271A2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 </w:t>
      </w:r>
      <w:r w:rsidR="001271A2" w:rsidRPr="00B0521A">
        <w:rPr>
          <w:rFonts w:ascii="Garamond" w:hAnsi="Garamond" w:cs="Times New Roman"/>
          <w:sz w:val="24"/>
          <w:szCs w:val="24"/>
          <w:lang w:val="mt-MT"/>
        </w:rPr>
        <w:t>(</w:t>
      </w:r>
      <w:r w:rsidR="001271A2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1Ġw </w:t>
      </w:r>
      <w:r w:rsidR="001271A2" w:rsidRPr="00B0521A">
        <w:rPr>
          <w:rFonts w:ascii="Garamond" w:hAnsi="Garamond" w:cs="Times New Roman"/>
          <w:sz w:val="24"/>
          <w:szCs w:val="24"/>
          <w:lang w:val="mt-MT"/>
        </w:rPr>
        <w:t>4:16)</w:t>
      </w:r>
      <w:r w:rsidR="00586F9C" w:rsidRPr="00B0521A">
        <w:rPr>
          <w:rFonts w:ascii="Garamond" w:hAnsi="Garamond" w:cs="Times New Roman"/>
          <w:sz w:val="24"/>
          <w:szCs w:val="24"/>
          <w:lang w:val="mt-MT"/>
        </w:rPr>
        <w:t xml:space="preserve"> – hekk in-nisrani jista’ jistqarr l-għażla fundamentali ta’ ħajtu. [...] Bit-tqegħid tal-imħabba fiċ-ċentru, il-fidi nisranija ġabret dak li kien il-qofol tal-fidi ta’ Iżrael u fl-istess ħin hija tat lil dan il-qofol dehra aktar profonda u wiesgħa” (</w:t>
      </w:r>
      <w:r w:rsidR="00586F9C" w:rsidRPr="00B0521A">
        <w:rPr>
          <w:rFonts w:ascii="Garamond" w:hAnsi="Garamond" w:cs="Times New Roman"/>
          <w:i/>
          <w:sz w:val="24"/>
          <w:szCs w:val="24"/>
          <w:lang w:val="mt-MT"/>
        </w:rPr>
        <w:t>Deus caritas est</w:t>
      </w:r>
      <w:r w:rsidR="00586F9C" w:rsidRPr="00B0521A">
        <w:rPr>
          <w:rFonts w:ascii="Garamond" w:hAnsi="Garamond" w:cs="Times New Roman"/>
          <w:sz w:val="24"/>
          <w:szCs w:val="24"/>
          <w:lang w:val="mt-MT"/>
        </w:rPr>
        <w:t xml:space="preserve"> 1).</w:t>
      </w:r>
    </w:p>
    <w:p w:rsidR="001271A2" w:rsidRPr="00B0521A" w:rsidRDefault="001271A2" w:rsidP="0044611B">
      <w:pPr>
        <w:jc w:val="both"/>
        <w:rPr>
          <w:rFonts w:ascii="Garamond" w:hAnsi="Garamond" w:cs="Times New Roman"/>
          <w:b/>
          <w:sz w:val="24"/>
          <w:szCs w:val="24"/>
          <w:lang w:val="mt-MT"/>
        </w:rPr>
      </w:pPr>
      <w:r w:rsidRPr="00B0521A">
        <w:rPr>
          <w:rFonts w:ascii="Garamond" w:hAnsi="Garamond" w:cs="Times New Roman"/>
          <w:b/>
          <w:sz w:val="24"/>
          <w:szCs w:val="24"/>
          <w:lang w:val="mt-MT"/>
        </w:rPr>
        <w:t>Għax Alla ma bagħatx lil Ibnu fid-dinja biex jagħmel ħaqq mid-dinja, imma biex id-dinja ssalva permezz tiegħu.</w:t>
      </w:r>
    </w:p>
    <w:p w:rsidR="002E5A81" w:rsidRPr="00B0521A" w:rsidRDefault="0025478D" w:rsidP="00A1464B">
      <w:pPr>
        <w:jc w:val="both"/>
        <w:rPr>
          <w:rStyle w:val="translit"/>
          <w:rFonts w:ascii="Garamond" w:hAnsi="Garamond"/>
          <w:color w:val="auto"/>
          <w:sz w:val="24"/>
          <w:szCs w:val="24"/>
          <w:lang w:val="mt-MT"/>
        </w:rPr>
      </w:pPr>
      <w:r w:rsidRPr="00B0521A">
        <w:rPr>
          <w:rFonts w:ascii="Garamond" w:hAnsi="Garamond" w:cs="Times New Roman"/>
          <w:sz w:val="24"/>
          <w:szCs w:val="24"/>
          <w:lang w:val="mt-MT"/>
        </w:rPr>
        <w:t>L-</w:t>
      </w:r>
      <w:r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Iben </w:t>
      </w:r>
      <w:r w:rsidRPr="00B0521A">
        <w:rPr>
          <w:rFonts w:ascii="Garamond" w:hAnsi="Garamond" w:cs="Times New Roman"/>
          <w:sz w:val="24"/>
          <w:szCs w:val="24"/>
          <w:lang w:val="mt-MT"/>
        </w:rPr>
        <w:t>huwa «s-Salvatur tad-dinja»</w:t>
      </w:r>
      <w:r w:rsidR="002B4EC1" w:rsidRPr="00B0521A">
        <w:rPr>
          <w:rFonts w:ascii="Garamond" w:hAnsi="Garamond" w:cs="Times New Roman"/>
          <w:sz w:val="24"/>
          <w:szCs w:val="24"/>
          <w:lang w:val="mt-MT"/>
        </w:rPr>
        <w:t xml:space="preserve"> (</w:t>
      </w:r>
      <w:r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Ġw </w:t>
      </w:r>
      <w:r w:rsidRPr="00B0521A">
        <w:rPr>
          <w:rFonts w:ascii="Garamond" w:hAnsi="Garamond" w:cs="Times New Roman"/>
          <w:sz w:val="24"/>
          <w:szCs w:val="24"/>
          <w:lang w:val="mt-MT"/>
        </w:rPr>
        <w:t xml:space="preserve">4:42; cfr </w:t>
      </w:r>
      <w:r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Lq </w:t>
      </w:r>
      <w:r w:rsidRPr="00B0521A">
        <w:rPr>
          <w:rFonts w:ascii="Garamond" w:hAnsi="Garamond" w:cs="Times New Roman"/>
          <w:sz w:val="24"/>
          <w:szCs w:val="24"/>
          <w:lang w:val="mt-MT"/>
        </w:rPr>
        <w:t xml:space="preserve">2:11; </w:t>
      </w:r>
      <w:r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1Ġw </w:t>
      </w:r>
      <w:r w:rsidRPr="00B0521A">
        <w:rPr>
          <w:rFonts w:ascii="Garamond" w:hAnsi="Garamond" w:cs="Times New Roman"/>
          <w:sz w:val="24"/>
          <w:szCs w:val="24"/>
          <w:lang w:val="mt-MT"/>
        </w:rPr>
        <w:t>4:14), l-uniku «medjatur bejn Alla u l-bniedem, il-Bniedem Kristu Ġesù» (</w:t>
      </w:r>
      <w:r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1Tim </w:t>
      </w:r>
      <w:r w:rsidRPr="00B0521A">
        <w:rPr>
          <w:rFonts w:ascii="Garamond" w:hAnsi="Garamond" w:cs="Times New Roman"/>
          <w:sz w:val="24"/>
          <w:szCs w:val="24"/>
          <w:lang w:val="mt-MT"/>
        </w:rPr>
        <w:t>2:5). Il-missjoni tiegħu, frott l-imħabba tal-Missier, hija li «jfittex u jsalva l-mitluf» (</w:t>
      </w:r>
      <w:r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Lq </w:t>
      </w:r>
      <w:r w:rsidRPr="00B0521A">
        <w:rPr>
          <w:rFonts w:ascii="Garamond" w:hAnsi="Garamond" w:cs="Times New Roman"/>
          <w:sz w:val="24"/>
          <w:szCs w:val="24"/>
          <w:lang w:val="mt-MT"/>
        </w:rPr>
        <w:t xml:space="preserve">19:10) billi bl-għotja tiegħu nnifsu jħallas għad-dnubiet tad-dinja kollha (cfr </w:t>
      </w:r>
      <w:r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1Ġw </w:t>
      </w:r>
      <w:r w:rsidRPr="00B0521A">
        <w:rPr>
          <w:rFonts w:ascii="Garamond" w:hAnsi="Garamond" w:cs="Times New Roman"/>
          <w:sz w:val="24"/>
          <w:szCs w:val="24"/>
          <w:lang w:val="mt-MT"/>
        </w:rPr>
        <w:t>2:2)</w:t>
      </w:r>
      <w:r w:rsidR="002E5A81" w:rsidRPr="00B0521A">
        <w:rPr>
          <w:rFonts w:ascii="Garamond" w:hAnsi="Garamond" w:cs="Times New Roman"/>
          <w:sz w:val="24"/>
          <w:szCs w:val="24"/>
          <w:lang w:val="mt-MT"/>
        </w:rPr>
        <w:t xml:space="preserve">: </w:t>
      </w:r>
      <w:r w:rsidR="002E5A81" w:rsidRPr="00B0521A">
        <w:rPr>
          <w:rFonts w:ascii="Garamond" w:hAnsi="Garamond" w:cs="Times New Roman"/>
          <w:i/>
          <w:sz w:val="24"/>
          <w:szCs w:val="24"/>
          <w:lang w:val="mt-MT"/>
        </w:rPr>
        <w:t>“Jesus</w:t>
      </w:r>
      <w:r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 </w:t>
      </w:r>
      <w:r w:rsidR="002E5A81" w:rsidRPr="00B0521A">
        <w:rPr>
          <w:rFonts w:ascii="Garamond" w:hAnsi="Garamond"/>
          <w:i/>
          <w:color w:val="000000"/>
          <w:sz w:val="24"/>
          <w:szCs w:val="24"/>
          <w:lang w:val="mt-MT"/>
        </w:rPr>
        <w:t>is the illuminator and revealer, the redeemer and liberator, the One who divinizes and justifies the human person [...]</w:t>
      </w:r>
      <w:r w:rsidR="00066656" w:rsidRPr="00B0521A">
        <w:rPr>
          <w:rFonts w:ascii="Garamond" w:hAnsi="Garamond"/>
          <w:i/>
          <w:color w:val="000000"/>
          <w:sz w:val="24"/>
          <w:szCs w:val="24"/>
          <w:lang w:val="mt-MT"/>
        </w:rPr>
        <w:t xml:space="preserve"> </w:t>
      </w:r>
      <w:r w:rsidR="002E5A81" w:rsidRPr="00B0521A">
        <w:rPr>
          <w:rFonts w:ascii="Garamond" w:hAnsi="Garamond"/>
          <w:i/>
          <w:color w:val="000000"/>
          <w:sz w:val="24"/>
          <w:szCs w:val="24"/>
        </w:rPr>
        <w:t>Christ is the High Priest of the New Covenant, offering perfect worship to the Father, in the name of all humanity: He sacrifices Himself, expiates sins, and remains forever alive to intercede on our behalf.</w:t>
      </w:r>
      <w:r w:rsidR="002E5A81" w:rsidRPr="00B0521A">
        <w:rPr>
          <w:rFonts w:ascii="Garamond" w:hAnsi="Garamond"/>
          <w:i/>
          <w:color w:val="000000"/>
          <w:sz w:val="24"/>
          <w:szCs w:val="24"/>
          <w:lang w:val="mt-MT"/>
        </w:rPr>
        <w:t xml:space="preserve">” </w:t>
      </w:r>
      <w:r w:rsidR="002E5A81" w:rsidRPr="00B0521A">
        <w:rPr>
          <w:rFonts w:ascii="Garamond" w:hAnsi="Garamond"/>
          <w:color w:val="000000"/>
          <w:sz w:val="24"/>
          <w:szCs w:val="24"/>
          <w:lang w:val="mt-MT"/>
        </w:rPr>
        <w:t>(</w:t>
      </w:r>
      <w:r w:rsidR="002E5A81" w:rsidRPr="00B0521A">
        <w:rPr>
          <w:rFonts w:ascii="Garamond" w:hAnsi="Garamond"/>
          <w:i/>
          <w:color w:val="000000"/>
          <w:sz w:val="24"/>
          <w:szCs w:val="24"/>
          <w:lang w:val="mt-MT"/>
        </w:rPr>
        <w:t xml:space="preserve">Placuit Deo </w:t>
      </w:r>
      <w:r w:rsidR="002E5A81" w:rsidRPr="00B0521A">
        <w:rPr>
          <w:rFonts w:ascii="Garamond" w:hAnsi="Garamond"/>
          <w:color w:val="000000"/>
          <w:sz w:val="24"/>
          <w:szCs w:val="24"/>
          <w:lang w:val="mt-MT"/>
        </w:rPr>
        <w:t>9). Il-</w:t>
      </w:r>
      <w:r w:rsidR="002E5A81" w:rsidRPr="00B0521A">
        <w:rPr>
          <w:rFonts w:ascii="Garamond" w:hAnsi="Garamond" w:cs="Times New Roman"/>
          <w:color w:val="000000"/>
          <w:sz w:val="24"/>
          <w:szCs w:val="24"/>
          <w:lang w:val="mt-MT"/>
        </w:rPr>
        <w:t>«</w:t>
      </w:r>
      <w:r w:rsidR="002E5A81" w:rsidRPr="00B0521A">
        <w:rPr>
          <w:rFonts w:ascii="Garamond" w:hAnsi="Garamond"/>
          <w:color w:val="000000"/>
          <w:sz w:val="24"/>
          <w:szCs w:val="24"/>
          <w:lang w:val="mt-MT"/>
        </w:rPr>
        <w:t>ħaqq</w:t>
      </w:r>
      <w:r w:rsidR="002E5A81" w:rsidRPr="00B0521A">
        <w:rPr>
          <w:rFonts w:ascii="Garamond" w:hAnsi="Garamond" w:cs="Times New Roman"/>
          <w:color w:val="000000"/>
          <w:sz w:val="24"/>
          <w:szCs w:val="24"/>
          <w:lang w:val="mt-MT"/>
        </w:rPr>
        <w:t>»</w:t>
      </w:r>
      <w:r w:rsidR="002E5A81" w:rsidRPr="00B0521A">
        <w:rPr>
          <w:rFonts w:ascii="Garamond" w:hAnsi="Garamond"/>
          <w:color w:val="000000"/>
          <w:sz w:val="24"/>
          <w:szCs w:val="24"/>
          <w:lang w:val="mt-MT"/>
        </w:rPr>
        <w:t xml:space="preserve"> mhuwiex tant f’idejn l-Iben daqskemm f’idejn il-bniedem ħieles sabiex hu stess iqiegħed l-ideat żbaljati jew imperfetti li hu għandu dwar Alla fi </w:t>
      </w:r>
      <w:r w:rsidR="002E5A81" w:rsidRPr="00B0521A">
        <w:rPr>
          <w:rFonts w:ascii="Garamond" w:hAnsi="Garamond"/>
          <w:i/>
          <w:color w:val="000000"/>
          <w:sz w:val="24"/>
          <w:szCs w:val="24"/>
          <w:lang w:val="mt-MT"/>
        </w:rPr>
        <w:t xml:space="preserve">kriżi </w:t>
      </w:r>
      <w:r w:rsidR="002E5A81" w:rsidRPr="00B0521A">
        <w:rPr>
          <w:rFonts w:ascii="Garamond" w:hAnsi="Garamond"/>
          <w:color w:val="000000"/>
          <w:sz w:val="24"/>
          <w:szCs w:val="24"/>
          <w:lang w:val="mt-MT"/>
        </w:rPr>
        <w:t>(</w:t>
      </w:r>
      <w:r w:rsidR="00A1464B" w:rsidRPr="00B0521A">
        <w:rPr>
          <w:rFonts w:ascii="Garamond" w:hAnsi="Garamond"/>
          <w:color w:val="000000"/>
          <w:sz w:val="24"/>
          <w:szCs w:val="24"/>
          <w:lang w:val="mt-MT"/>
        </w:rPr>
        <w:t xml:space="preserve">vb. </w:t>
      </w:r>
      <w:r w:rsidR="002E5A81" w:rsidRPr="00B0521A">
        <w:rPr>
          <w:rFonts w:ascii="Garamond" w:hAnsi="Garamond"/>
          <w:color w:val="000000"/>
          <w:sz w:val="24"/>
          <w:szCs w:val="24"/>
          <w:lang w:val="mt-MT"/>
        </w:rPr>
        <w:t xml:space="preserve">gr. </w:t>
      </w:r>
      <w:proofErr w:type="spellStart"/>
      <w:proofErr w:type="gramStart"/>
      <w:r w:rsidR="002E5A81" w:rsidRPr="00B0521A">
        <w:rPr>
          <w:rStyle w:val="greek"/>
          <w:rFonts w:ascii="Garamond" w:hAnsi="Garamond"/>
          <w:sz w:val="24"/>
          <w:szCs w:val="24"/>
        </w:rPr>
        <w:t>κρ</w:t>
      </w:r>
      <w:r w:rsidR="002E5A81" w:rsidRPr="00B0521A">
        <w:rPr>
          <w:rStyle w:val="greek"/>
          <w:rFonts w:ascii="Times New Roman" w:hAnsi="Times New Roman" w:cs="Times New Roman"/>
          <w:sz w:val="24"/>
          <w:szCs w:val="24"/>
        </w:rPr>
        <w:t>ί</w:t>
      </w:r>
      <w:r w:rsidR="002E5A81" w:rsidRPr="00B0521A">
        <w:rPr>
          <w:rStyle w:val="greek"/>
          <w:rFonts w:ascii="Garamond" w:hAnsi="Garamond"/>
          <w:sz w:val="24"/>
          <w:szCs w:val="24"/>
        </w:rPr>
        <w:t>νω</w:t>
      </w:r>
      <w:proofErr w:type="spellEnd"/>
      <w:proofErr w:type="gramEnd"/>
      <w:r w:rsidR="002E5A81" w:rsidRPr="00B0521A">
        <w:rPr>
          <w:rFonts w:ascii="Garamond" w:hAnsi="Garamond"/>
          <w:sz w:val="24"/>
          <w:szCs w:val="24"/>
          <w:lang w:val="mt-MT"/>
        </w:rPr>
        <w:t xml:space="preserve"> </w:t>
      </w:r>
      <w:r w:rsidR="002E5A81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tr. </w:t>
      </w:r>
      <w:r w:rsidR="002E5A81" w:rsidRPr="00B0521A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>krínō</w:t>
      </w:r>
      <w:r w:rsidR="00A1464B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; </w:t>
      </w:r>
      <w:r w:rsidR="002E5A81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n. </w:t>
      </w:r>
      <w:r w:rsidR="00A1464B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gr. </w:t>
      </w:r>
      <w:proofErr w:type="spellStart"/>
      <w:r w:rsidR="00A1464B" w:rsidRPr="00B0521A">
        <w:rPr>
          <w:rStyle w:val="greek"/>
          <w:rFonts w:ascii="Garamond" w:hAnsi="Garamond"/>
          <w:sz w:val="24"/>
          <w:szCs w:val="24"/>
        </w:rPr>
        <w:t>κρ</w:t>
      </w:r>
      <w:r w:rsidR="00A1464B" w:rsidRPr="00B0521A">
        <w:rPr>
          <w:rStyle w:val="greek"/>
          <w:rFonts w:ascii="Times New Roman" w:hAnsi="Times New Roman" w:cs="Times New Roman"/>
          <w:sz w:val="24"/>
          <w:szCs w:val="24"/>
        </w:rPr>
        <w:t>ί</w:t>
      </w:r>
      <w:r w:rsidR="00A1464B" w:rsidRPr="00B0521A">
        <w:rPr>
          <w:rStyle w:val="greek"/>
          <w:rFonts w:ascii="Garamond" w:hAnsi="Garamond"/>
          <w:sz w:val="24"/>
          <w:szCs w:val="24"/>
        </w:rPr>
        <w:t>σις</w:t>
      </w:r>
      <w:proofErr w:type="spellEnd"/>
      <w:r w:rsidR="00A1464B" w:rsidRPr="00B0521A">
        <w:rPr>
          <w:rFonts w:ascii="Garamond" w:hAnsi="Garamond"/>
          <w:sz w:val="24"/>
          <w:szCs w:val="24"/>
          <w:lang w:val="mt-MT"/>
        </w:rPr>
        <w:t xml:space="preserve"> </w:t>
      </w:r>
      <w:r w:rsidR="00A1464B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tr. </w:t>
      </w:r>
      <w:r w:rsidR="00A1464B" w:rsidRPr="00B0521A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>krísis</w:t>
      </w:r>
      <w:r w:rsidR="00A1464B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 </w:t>
      </w:r>
      <w:r w:rsidR="002E5A81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= </w:t>
      </w:r>
      <w:r w:rsidR="00A1464B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v. </w:t>
      </w:r>
      <w:r w:rsidR="002E5A81" w:rsidRPr="00B0521A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>to separate</w:t>
      </w:r>
      <w:r w:rsidR="00A1464B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; n. </w:t>
      </w:r>
      <w:r w:rsidR="00A1464B" w:rsidRPr="00B0521A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>separation; decision</w:t>
      </w:r>
      <w:r w:rsidR="002E5A81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>).</w:t>
      </w:r>
      <w:r w:rsidR="00A1464B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 Jew nistgħu ngħidu li jekk l-Iben jagħmel il-ħaqq, dan hu li jpoġġi lill-bniedem quddiem </w:t>
      </w:r>
      <w:r w:rsidR="00A1464B" w:rsidRPr="00B0521A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>għażla</w:t>
      </w:r>
      <w:r w:rsidR="00A1464B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, jiġifieri, iwassal lill-bniedem biex jagħmel </w:t>
      </w:r>
      <w:r w:rsidR="00A1464B" w:rsidRPr="00B0521A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>ħaqq-deċiżjoni</w:t>
      </w:r>
      <w:r w:rsidR="00A1464B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 quddiem il-miġja tal-Iben</w:t>
      </w:r>
      <w:r w:rsidR="0069721A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: </w:t>
      </w:r>
      <w:r w:rsidR="0069721A" w:rsidRPr="00B0521A">
        <w:rPr>
          <w:rStyle w:val="translit"/>
          <w:rFonts w:ascii="Garamond" w:hAnsi="Garamond" w:cs="Times New Roman"/>
          <w:color w:val="auto"/>
          <w:sz w:val="24"/>
          <w:szCs w:val="24"/>
          <w:lang w:val="mt-MT"/>
        </w:rPr>
        <w:t>«</w:t>
      </w:r>
      <w:r w:rsidR="0069721A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>Għalikom, mela, li temmnu, dan huwa ġieħ! Għal dawk li ma jemmnux, din l-istess ġebla li warrbu l-bennejja saret il-ġebla tax-xewka u ġebla ta’ tiġrif u tfixkil; tfixklu għax ma qagħdux għall-kelma ta’ Alla...</w:t>
      </w:r>
      <w:r w:rsidR="0069721A" w:rsidRPr="00B0521A">
        <w:rPr>
          <w:rStyle w:val="translit"/>
          <w:rFonts w:ascii="Garamond" w:hAnsi="Garamond" w:cs="Times New Roman"/>
          <w:color w:val="auto"/>
          <w:sz w:val="24"/>
          <w:szCs w:val="24"/>
          <w:lang w:val="mt-MT"/>
        </w:rPr>
        <w:t>»</w:t>
      </w:r>
      <w:r w:rsidR="0069721A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 (</w:t>
      </w:r>
      <w:r w:rsidR="0069721A" w:rsidRPr="00B0521A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 xml:space="preserve">1Pt </w:t>
      </w:r>
      <w:r w:rsidR="0069721A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>2:7-8).</w:t>
      </w:r>
    </w:p>
    <w:p w:rsidR="00586F9C" w:rsidRPr="00B0521A" w:rsidRDefault="002E5A81" w:rsidP="0044611B">
      <w:pPr>
        <w:jc w:val="both"/>
        <w:rPr>
          <w:rFonts w:ascii="Garamond" w:hAnsi="Garamond" w:cs="Times New Roman"/>
          <w:b/>
          <w:sz w:val="24"/>
          <w:szCs w:val="24"/>
          <w:lang w:val="mt-MT"/>
        </w:rPr>
      </w:pPr>
      <w:r w:rsidRPr="00B0521A">
        <w:rPr>
          <w:rFonts w:ascii="Garamond" w:hAnsi="Garamond" w:cs="Times New Roman"/>
          <w:b/>
          <w:sz w:val="24"/>
          <w:szCs w:val="24"/>
          <w:lang w:val="mt-MT"/>
        </w:rPr>
        <w:t>Min jemmen fih ma jkunx ikkundannat; iżda min ma jemminx huwa ġa kkundannat, għax ma emminx fl-isem tal-Iben il-waħdieni ta’ Alla.</w:t>
      </w:r>
    </w:p>
    <w:p w:rsidR="002E5A81" w:rsidRPr="00B0521A" w:rsidRDefault="002E5A81" w:rsidP="0044611B">
      <w:pPr>
        <w:jc w:val="both"/>
        <w:rPr>
          <w:rFonts w:ascii="Garamond" w:hAnsi="Garamond" w:cs="Times New Roman"/>
          <w:sz w:val="24"/>
          <w:szCs w:val="24"/>
          <w:lang w:val="mt-MT"/>
        </w:rPr>
      </w:pPr>
      <w:r w:rsidRPr="00B0521A">
        <w:rPr>
          <w:rFonts w:ascii="Garamond" w:hAnsi="Garamond" w:cs="Times New Roman"/>
          <w:sz w:val="24"/>
          <w:szCs w:val="24"/>
          <w:lang w:val="mt-MT"/>
        </w:rPr>
        <w:t xml:space="preserve">L-isfiduċja f’Alla, li timplika fiduċja fl-idoli (li jista’ jkun il-bniedem innifsu jew persuni/oġġetti li jingħataw l-fiduċja li tixraq biss lil Alla), twassal biex il-bniedem jikkundanna lilu nnifsu </w:t>
      </w:r>
      <w:r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diġà minn issa </w:t>
      </w:r>
      <w:r w:rsidRPr="00B0521A">
        <w:rPr>
          <w:rFonts w:ascii="Garamond" w:hAnsi="Garamond" w:cs="Times New Roman"/>
          <w:sz w:val="24"/>
          <w:szCs w:val="24"/>
          <w:lang w:val="mt-MT"/>
        </w:rPr>
        <w:t xml:space="preserve">(“eskatoloġija antiċipata”). Jiddependi mill-bniedem </w:t>
      </w:r>
      <w:r w:rsidRPr="00B0521A">
        <w:rPr>
          <w:rFonts w:ascii="Garamond" w:hAnsi="Garamond" w:cs="Times New Roman"/>
          <w:i/>
          <w:sz w:val="24"/>
          <w:szCs w:val="24"/>
          <w:lang w:val="mt-MT"/>
        </w:rPr>
        <w:t>iħarisx</w:t>
      </w:r>
      <w:r w:rsidRPr="00B0521A">
        <w:rPr>
          <w:rFonts w:ascii="Garamond" w:hAnsi="Garamond" w:cs="Times New Roman"/>
          <w:sz w:val="24"/>
          <w:szCs w:val="24"/>
          <w:lang w:val="mt-MT"/>
        </w:rPr>
        <w:t xml:space="preserve"> jew le lejn l-Iben</w:t>
      </w:r>
      <w:r w:rsidR="009F771F" w:rsidRPr="00B0521A">
        <w:rPr>
          <w:rFonts w:ascii="Garamond" w:hAnsi="Garamond" w:cs="Times New Roman"/>
          <w:sz w:val="24"/>
          <w:szCs w:val="24"/>
          <w:lang w:val="mt-MT"/>
        </w:rPr>
        <w:t>, jemminx jew le fl-imħabba ta’ Alla li “taħdem” fid-dinja: «Din hi tabilħaqq ir-rieda ta’ Missier: li kull min jara lill-Iben u jemmen fih, ikollu l-ħajja ta’ dejjem u jiena nqajjmu mill-imwiet fl-aħħar jum» (</w:t>
      </w:r>
      <w:r w:rsidR="009F771F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Ġw </w:t>
      </w:r>
      <w:r w:rsidR="009F771F" w:rsidRPr="00B0521A">
        <w:rPr>
          <w:rFonts w:ascii="Garamond" w:hAnsi="Garamond" w:cs="Times New Roman"/>
          <w:sz w:val="24"/>
          <w:szCs w:val="24"/>
          <w:lang w:val="mt-MT"/>
        </w:rPr>
        <w:t xml:space="preserve">6:40; cfr </w:t>
      </w:r>
      <w:r w:rsidR="009F771F" w:rsidRPr="00B0521A">
        <w:rPr>
          <w:rFonts w:ascii="Garamond" w:hAnsi="Garamond" w:cs="Times New Roman"/>
          <w:sz w:val="24"/>
          <w:szCs w:val="24"/>
          <w:lang w:val="mt-MT"/>
        </w:rPr>
        <w:lastRenderedPageBreak/>
        <w:t xml:space="preserve">3:36; 5:24; 6:47; 20:31). Li temmen fl-Iben huwa għalhekk </w:t>
      </w:r>
      <w:r w:rsidR="009F771F" w:rsidRPr="00B0521A">
        <w:rPr>
          <w:rFonts w:ascii="Garamond" w:hAnsi="Garamond" w:cs="Times New Roman"/>
          <w:i/>
          <w:sz w:val="24"/>
          <w:szCs w:val="24"/>
          <w:lang w:val="mt-MT"/>
        </w:rPr>
        <w:t>atteġġjament/għażla fundamentali</w:t>
      </w:r>
      <w:r w:rsidR="009F771F" w:rsidRPr="00B0521A">
        <w:rPr>
          <w:rFonts w:ascii="Garamond" w:hAnsi="Garamond" w:cs="Times New Roman"/>
          <w:sz w:val="24"/>
          <w:szCs w:val="24"/>
          <w:lang w:val="mt-MT"/>
        </w:rPr>
        <w:t xml:space="preserve"> li l-bniedem jagħmel quddiem Alla li jirrivela lilu nnifsu b’dan il-mod f’Ibnu l-waħdieni (cfr </w:t>
      </w:r>
      <w:r w:rsidR="009F771F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1Ġw </w:t>
      </w:r>
      <w:r w:rsidR="009F771F" w:rsidRPr="00B0521A">
        <w:rPr>
          <w:rFonts w:ascii="Garamond" w:hAnsi="Garamond" w:cs="Times New Roman"/>
          <w:sz w:val="24"/>
          <w:szCs w:val="24"/>
          <w:lang w:val="mt-MT"/>
        </w:rPr>
        <w:t>5:12)</w:t>
      </w:r>
      <w:r w:rsidR="00E75363" w:rsidRPr="00B0521A">
        <w:rPr>
          <w:rFonts w:ascii="Garamond" w:hAnsi="Garamond" w:cs="Times New Roman"/>
          <w:sz w:val="24"/>
          <w:szCs w:val="24"/>
          <w:lang w:val="mt-MT"/>
        </w:rPr>
        <w:t>: “il-fidi fl-Iben hija kundizzjonata mill-atteġġjament fundamentali ta’ kull wieħed quddiem ir-rivelazzjoni divina” (Leon-Dufour)</w:t>
      </w:r>
      <w:r w:rsidR="009F771F" w:rsidRPr="00B0521A">
        <w:rPr>
          <w:rFonts w:ascii="Garamond" w:hAnsi="Garamond" w:cs="Times New Roman"/>
          <w:sz w:val="24"/>
          <w:szCs w:val="24"/>
          <w:lang w:val="mt-MT"/>
        </w:rPr>
        <w:t>. Jgħodd ħafna l-parir tal-awtur sagru: «Qisu li ma twarrbux lil dak li qiegħed ikellimkom! Għax jekk ma ħelsuhiex dawk talli warrbu ’l min kellimhom fuq l-art, wisq aktar ma neħilsuhiex aħna jekk inwarrbu ’l min ikellimna mis-sema” (</w:t>
      </w:r>
      <w:r w:rsidR="009F771F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Lhud </w:t>
      </w:r>
      <w:r w:rsidR="009F771F" w:rsidRPr="00B0521A">
        <w:rPr>
          <w:rFonts w:ascii="Garamond" w:hAnsi="Garamond" w:cs="Times New Roman"/>
          <w:sz w:val="24"/>
          <w:szCs w:val="24"/>
          <w:lang w:val="mt-MT"/>
        </w:rPr>
        <w:t>12:25).</w:t>
      </w:r>
      <w:r w:rsidR="0012542B" w:rsidRPr="00B0521A">
        <w:rPr>
          <w:rFonts w:ascii="Garamond" w:hAnsi="Garamond" w:cs="Times New Roman"/>
          <w:sz w:val="24"/>
          <w:szCs w:val="24"/>
          <w:lang w:val="mt-MT"/>
        </w:rPr>
        <w:t xml:space="preserve"> </w:t>
      </w:r>
    </w:p>
    <w:p w:rsidR="00944ABE" w:rsidRPr="00B0521A" w:rsidRDefault="00A1464B" w:rsidP="00944ABE">
      <w:pPr>
        <w:jc w:val="both"/>
        <w:rPr>
          <w:rFonts w:ascii="Garamond" w:hAnsi="Garamond" w:cs="Times New Roman"/>
          <w:b/>
          <w:sz w:val="24"/>
          <w:szCs w:val="24"/>
          <w:lang w:val="mt-MT"/>
        </w:rPr>
      </w:pPr>
      <w:r w:rsidRPr="00B0521A">
        <w:rPr>
          <w:rFonts w:ascii="Garamond" w:hAnsi="Garamond" w:cs="Times New Roman"/>
          <w:b/>
          <w:sz w:val="24"/>
          <w:szCs w:val="24"/>
          <w:lang w:val="mt-MT"/>
        </w:rPr>
        <w:t>U l-ġudizzju huwa dan: li d-dawl ġie fid-dinja, imma l-bnedmin ħabbew id-dlam aktar mid-dawl, għax l-għemil tagħhom kien ħażin.</w:t>
      </w:r>
      <w:r w:rsidR="00944ABE" w:rsidRPr="00B0521A">
        <w:rPr>
          <w:rFonts w:ascii="Garamond" w:hAnsi="Garamond" w:cs="Times New Roman"/>
          <w:b/>
          <w:sz w:val="24"/>
          <w:szCs w:val="24"/>
          <w:lang w:val="mt-MT"/>
        </w:rPr>
        <w:t xml:space="preserve"> Għax kull min jagħmel il-ħażen jobgħod id-dawl, u ma jersaqx lejn id-dawl, biex għemilu ma jinkixifx.</w:t>
      </w:r>
    </w:p>
    <w:p w:rsidR="00A1464B" w:rsidRPr="00B0521A" w:rsidRDefault="00A1464B" w:rsidP="0044611B">
      <w:pPr>
        <w:jc w:val="both"/>
        <w:rPr>
          <w:rFonts w:ascii="Garamond" w:hAnsi="Garamond" w:cs="Times New Roman"/>
          <w:b/>
          <w:sz w:val="24"/>
          <w:szCs w:val="24"/>
          <w:lang w:val="mt-MT"/>
        </w:rPr>
      </w:pPr>
    </w:p>
    <w:p w:rsidR="00A1464B" w:rsidRPr="00B0521A" w:rsidRDefault="00A1464B" w:rsidP="00A1464B">
      <w:pPr>
        <w:jc w:val="both"/>
        <w:rPr>
          <w:rStyle w:val="translit"/>
          <w:rFonts w:ascii="Garamond" w:hAnsi="Garamond"/>
          <w:color w:val="auto"/>
          <w:sz w:val="24"/>
          <w:szCs w:val="24"/>
          <w:lang w:val="mt-MT"/>
        </w:rPr>
      </w:pPr>
      <w:r w:rsidRPr="00B0521A">
        <w:rPr>
          <w:rFonts w:ascii="Garamond" w:hAnsi="Garamond" w:cs="Times New Roman"/>
          <w:sz w:val="24"/>
          <w:szCs w:val="24"/>
          <w:lang w:val="mt-MT"/>
        </w:rPr>
        <w:t>Fit-tieni parti tal-kumment, li tħares lejn it-tweġiba tal-bniedem quddiem l-għemil ta’ Alla (vv. 19-21), naraw li l-għażla tal-bniedem tittieħed quddiem il-fatt/ġrajja tal-miġja tad-«dawl» fid-dinja «biex min ma jarax isir jara, u min jara jagħma» (</w:t>
      </w:r>
      <w:r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Ġw </w:t>
      </w:r>
      <w:r w:rsidRPr="00B0521A">
        <w:rPr>
          <w:rFonts w:ascii="Garamond" w:hAnsi="Garamond" w:cs="Times New Roman"/>
          <w:sz w:val="24"/>
          <w:szCs w:val="24"/>
          <w:lang w:val="mt-MT"/>
        </w:rPr>
        <w:t xml:space="preserve">9:39). Quddiem l-imħabba radikali ta’ Alla lejn </w:t>
      </w:r>
      <w:r w:rsidR="00944ABE" w:rsidRPr="00B0521A">
        <w:rPr>
          <w:rFonts w:ascii="Garamond" w:hAnsi="Garamond" w:cs="Times New Roman"/>
          <w:sz w:val="24"/>
          <w:szCs w:val="24"/>
          <w:lang w:val="mt-MT"/>
        </w:rPr>
        <w:t>il-bniedem, t</w:t>
      </w:r>
      <w:r w:rsidRPr="00B0521A">
        <w:rPr>
          <w:rFonts w:ascii="Garamond" w:hAnsi="Garamond" w:cs="Times New Roman"/>
          <w:sz w:val="24"/>
          <w:szCs w:val="24"/>
          <w:lang w:val="mt-MT"/>
        </w:rPr>
        <w:t xml:space="preserve">ibqa’ </w:t>
      </w:r>
      <w:r w:rsidR="00944ABE" w:rsidRPr="00B0521A">
        <w:rPr>
          <w:rFonts w:ascii="Garamond" w:hAnsi="Garamond" w:cs="Times New Roman"/>
          <w:sz w:val="24"/>
          <w:szCs w:val="24"/>
          <w:lang w:val="mt-MT"/>
        </w:rPr>
        <w:t>l-mistoqsija</w:t>
      </w:r>
      <w:r w:rsidRPr="00B0521A">
        <w:rPr>
          <w:rFonts w:ascii="Garamond" w:hAnsi="Garamond" w:cs="Times New Roman"/>
          <w:sz w:val="24"/>
          <w:szCs w:val="24"/>
          <w:lang w:val="mt-MT"/>
        </w:rPr>
        <w:t xml:space="preserve"> kif il-bniedem jista</w:t>
      </w:r>
      <w:r w:rsidR="002B4EC1" w:rsidRPr="00B0521A">
        <w:rPr>
          <w:rFonts w:ascii="Garamond" w:hAnsi="Garamond" w:cs="Times New Roman"/>
          <w:sz w:val="24"/>
          <w:szCs w:val="24"/>
          <w:lang w:val="mt-MT"/>
        </w:rPr>
        <w:t xml:space="preserve">’ jagħżel </w:t>
      </w:r>
      <w:r w:rsidRPr="00B0521A">
        <w:rPr>
          <w:rFonts w:ascii="Garamond" w:hAnsi="Garamond" w:cs="Times New Roman"/>
          <w:sz w:val="24"/>
          <w:szCs w:val="24"/>
          <w:lang w:val="mt-MT"/>
        </w:rPr>
        <w:t>b’imħabba intensa</w:t>
      </w:r>
      <w:r w:rsidR="00A02924" w:rsidRPr="00B0521A">
        <w:rPr>
          <w:rFonts w:ascii="Garamond" w:hAnsi="Garamond" w:cs="Times New Roman"/>
          <w:sz w:val="24"/>
          <w:szCs w:val="24"/>
          <w:lang w:val="mt-MT"/>
        </w:rPr>
        <w:t xml:space="preserve"> d-dlam</w:t>
      </w:r>
      <w:r w:rsidRPr="00B0521A">
        <w:rPr>
          <w:rFonts w:ascii="Garamond" w:hAnsi="Garamond" w:cs="Times New Roman"/>
          <w:sz w:val="24"/>
          <w:szCs w:val="24"/>
          <w:lang w:val="mt-MT"/>
        </w:rPr>
        <w:t xml:space="preserve"> (gr. </w:t>
      </w:r>
      <w:proofErr w:type="spellStart"/>
      <w:proofErr w:type="gramStart"/>
      <w:r w:rsidRPr="00B0521A">
        <w:rPr>
          <w:rStyle w:val="greek"/>
          <w:rFonts w:ascii="Times New Roman" w:hAnsi="Times New Roman" w:cs="Times New Roman"/>
          <w:sz w:val="24"/>
          <w:szCs w:val="24"/>
        </w:rPr>
        <w:t>ἀ</w:t>
      </w:r>
      <w:r w:rsidRPr="00B0521A">
        <w:rPr>
          <w:rStyle w:val="greek"/>
          <w:rFonts w:ascii="Garamond" w:hAnsi="Garamond"/>
          <w:sz w:val="24"/>
          <w:szCs w:val="24"/>
        </w:rPr>
        <w:t>γ</w:t>
      </w:r>
      <w:proofErr w:type="spellEnd"/>
      <w:r w:rsidRPr="00B0521A">
        <w:rPr>
          <w:rStyle w:val="greek"/>
          <w:rFonts w:ascii="Garamond" w:hAnsi="Garamond"/>
          <w:sz w:val="24"/>
          <w:szCs w:val="24"/>
        </w:rPr>
        <w:t>απ</w:t>
      </w:r>
      <w:r w:rsidRPr="00B0521A">
        <w:rPr>
          <w:rStyle w:val="greek"/>
          <w:rFonts w:ascii="Times New Roman" w:hAnsi="Times New Roman" w:cs="Times New Roman"/>
          <w:sz w:val="24"/>
          <w:szCs w:val="24"/>
        </w:rPr>
        <w:t>ά</w:t>
      </w:r>
      <w:r w:rsidRPr="00B0521A">
        <w:rPr>
          <w:rStyle w:val="greek"/>
          <w:rFonts w:ascii="Garamond" w:hAnsi="Garamond"/>
          <w:sz w:val="24"/>
          <w:szCs w:val="24"/>
        </w:rPr>
        <w:t>ω</w:t>
      </w:r>
      <w:proofErr w:type="gramEnd"/>
      <w:r w:rsidRPr="00B0521A">
        <w:rPr>
          <w:rFonts w:ascii="Garamond" w:hAnsi="Garamond"/>
          <w:sz w:val="24"/>
          <w:szCs w:val="24"/>
          <w:lang w:val="mt-MT"/>
        </w:rPr>
        <w:t xml:space="preserve"> </w:t>
      </w:r>
      <w:r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tr. </w:t>
      </w:r>
      <w:r w:rsidRPr="00B0521A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>agapáō</w:t>
      </w:r>
      <w:r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>)</w:t>
      </w:r>
      <w:r w:rsidR="00A02924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. Tagħmel parti mill-misteru tal-libertà li biha Alla żejjen lill-bniedem xbieha tiegħu. </w:t>
      </w:r>
      <w:r w:rsidR="00944ABE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>Li tħobb id-dlam h</w:t>
      </w:r>
      <w:r w:rsidR="00A02924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uwa l-atteġġjament tal-bniedem li quddiem il-Kelma ħelliesa tas-Salvatur, jagħżel li </w:t>
      </w:r>
      <w:r w:rsidR="00A02924" w:rsidRPr="00B0521A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>jinħeba fid-dlam</w:t>
      </w:r>
      <w:r w:rsidR="00A02924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 minflok joħroġ għad-dawl: </w:t>
      </w:r>
      <w:r w:rsidR="00A02924" w:rsidRPr="00B0521A">
        <w:rPr>
          <w:rStyle w:val="translit"/>
          <w:rFonts w:ascii="Garamond" w:hAnsi="Garamond" w:cs="Times New Roman"/>
          <w:color w:val="auto"/>
          <w:sz w:val="24"/>
          <w:szCs w:val="24"/>
          <w:lang w:val="mt-MT"/>
        </w:rPr>
        <w:t>«</w:t>
      </w:r>
      <w:r w:rsidR="00A02924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>Smajt ħossok fil-ġnien u bżajt għax jien għeri, u nħbejt</w:t>
      </w:r>
      <w:r w:rsidR="00A02924" w:rsidRPr="00B0521A">
        <w:rPr>
          <w:rStyle w:val="translit"/>
          <w:rFonts w:ascii="Garamond" w:hAnsi="Garamond" w:cs="Times New Roman"/>
          <w:color w:val="auto"/>
          <w:sz w:val="24"/>
          <w:szCs w:val="24"/>
          <w:lang w:val="mt-MT"/>
        </w:rPr>
        <w:t>»</w:t>
      </w:r>
      <w:r w:rsidR="00A02924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 (</w:t>
      </w:r>
      <w:r w:rsidR="00A02924" w:rsidRPr="00B0521A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 xml:space="preserve">Ġen </w:t>
      </w:r>
      <w:r w:rsidR="0069721A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3:10); </w:t>
      </w:r>
      <w:r w:rsidR="0069721A" w:rsidRPr="00B0521A">
        <w:rPr>
          <w:rStyle w:val="translit"/>
          <w:rFonts w:ascii="Garamond" w:hAnsi="Garamond" w:cs="Times New Roman"/>
          <w:color w:val="auto"/>
          <w:sz w:val="24"/>
          <w:szCs w:val="24"/>
          <w:lang w:val="mt-MT"/>
        </w:rPr>
        <w:t>«</w:t>
      </w:r>
      <w:r w:rsidR="0069721A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>Hemm uħud li rvillaw għad-dawl, li ma jridux jafu bi triqatu u f’mogħdijietu ma jżommux [...] Binhar jinqaflu ġewwa dawn li ma jridux jafu bid-dawl. Għalihom ilkoll dlam hi l-għodwa, malli jisbaħ jaqbadhom il-biża’</w:t>
      </w:r>
      <w:r w:rsidR="0069721A" w:rsidRPr="00B0521A">
        <w:rPr>
          <w:rStyle w:val="translit"/>
          <w:rFonts w:ascii="Garamond" w:hAnsi="Garamond" w:cs="Times New Roman"/>
          <w:color w:val="auto"/>
          <w:sz w:val="24"/>
          <w:szCs w:val="24"/>
          <w:lang w:val="mt-MT"/>
        </w:rPr>
        <w:t>»</w:t>
      </w:r>
      <w:r w:rsidR="0069721A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 (</w:t>
      </w:r>
      <w:r w:rsidR="0069721A" w:rsidRPr="00B0521A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 xml:space="preserve">Ġob </w:t>
      </w:r>
      <w:r w:rsidR="0069721A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>24:13.16b-17</w:t>
      </w:r>
      <w:r w:rsidR="00944ABE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; cfr </w:t>
      </w:r>
      <w:r w:rsidR="00944ABE" w:rsidRPr="00B0521A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 xml:space="preserve">Efes </w:t>
      </w:r>
      <w:r w:rsidR="00944ABE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>5:12-13</w:t>
      </w:r>
      <w:r w:rsidR="0069721A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>). Hija l-għażla ta’ min ma jridx jara l-Verità u għalhekk jippreferi joqgħod fil-falzità</w:t>
      </w:r>
      <w:r w:rsidR="00944ABE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. B’konsegwenza </w:t>
      </w:r>
      <w:r w:rsidR="002B4EC1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>h</w:t>
      </w:r>
      <w:r w:rsidR="00944ABE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u jagħżel li </w:t>
      </w:r>
      <w:r w:rsidR="00944ABE" w:rsidRPr="00B0521A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>jobgħod</w:t>
      </w:r>
      <w:r w:rsidR="00944ABE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 id-dawl – hekk jagħmel </w:t>
      </w:r>
      <w:r w:rsidR="002B4EC1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Aħab </w:t>
      </w:r>
      <w:r w:rsidR="00944ABE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is-sultan ta’ Iżrael fil-konfront tal-profeta Mikajja bin Imla: </w:t>
      </w:r>
      <w:r w:rsidR="00944ABE" w:rsidRPr="00B0521A">
        <w:rPr>
          <w:rStyle w:val="translit"/>
          <w:rFonts w:ascii="Garamond" w:hAnsi="Garamond" w:cs="Times New Roman"/>
          <w:color w:val="auto"/>
          <w:sz w:val="24"/>
          <w:szCs w:val="24"/>
          <w:lang w:val="mt-MT"/>
        </w:rPr>
        <w:t>«</w:t>
      </w:r>
      <w:r w:rsidR="00944ABE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>jien nobogħdu għax qatt ma jħabbarli r-riżq</w:t>
      </w:r>
      <w:r w:rsidR="00944ABE" w:rsidRPr="00B0521A">
        <w:rPr>
          <w:rStyle w:val="translit"/>
          <w:rFonts w:ascii="Garamond" w:hAnsi="Garamond" w:cs="Times New Roman"/>
          <w:color w:val="auto"/>
          <w:sz w:val="24"/>
          <w:szCs w:val="24"/>
          <w:lang w:val="mt-MT"/>
        </w:rPr>
        <w:t>»</w:t>
      </w:r>
      <w:r w:rsidR="00944ABE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 (</w:t>
      </w:r>
      <w:r w:rsidR="00944ABE" w:rsidRPr="00B0521A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 xml:space="preserve">1Slat </w:t>
      </w:r>
      <w:r w:rsidR="00944ABE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22:8); u l-istess dawk </w:t>
      </w:r>
      <w:r w:rsidR="00944ABE" w:rsidRPr="00B0521A">
        <w:rPr>
          <w:rStyle w:val="translit"/>
          <w:rFonts w:ascii="Garamond" w:hAnsi="Garamond" w:cs="Times New Roman"/>
          <w:color w:val="auto"/>
          <w:sz w:val="24"/>
          <w:szCs w:val="24"/>
          <w:lang w:val="mt-MT"/>
        </w:rPr>
        <w:t>li jħobbu d-dinja fil-konfront ta’ Ġesù:</w:t>
      </w:r>
      <w:r w:rsidR="00944ABE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 </w:t>
      </w:r>
      <w:r w:rsidR="0069721A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 </w:t>
      </w:r>
      <w:r w:rsidR="0069721A" w:rsidRPr="00B0521A">
        <w:rPr>
          <w:rStyle w:val="translit"/>
          <w:rFonts w:ascii="Garamond" w:hAnsi="Garamond" w:cs="Times New Roman"/>
          <w:color w:val="auto"/>
          <w:sz w:val="24"/>
          <w:szCs w:val="24"/>
          <w:lang w:val="mt-MT"/>
        </w:rPr>
        <w:t>«</w:t>
      </w:r>
      <w:r w:rsidR="0069721A" w:rsidRPr="00B0521A">
        <w:rPr>
          <w:rStyle w:val="translit"/>
          <w:rFonts w:ascii="Garamond" w:hAnsi="Garamond"/>
          <w:color w:val="auto"/>
          <w:sz w:val="24"/>
          <w:szCs w:val="24"/>
          <w:lang w:val="mt-MT"/>
        </w:rPr>
        <w:t>raw b’għajnejhom u baqgħu jobogħdu sew lili u sew lil Missieri [...] ‘Fuq xejn bagħduni’</w:t>
      </w:r>
      <w:r w:rsidR="0069721A" w:rsidRPr="00B0521A">
        <w:rPr>
          <w:rStyle w:val="translit"/>
          <w:rFonts w:ascii="Garamond" w:hAnsi="Garamond" w:cs="Times New Roman"/>
          <w:color w:val="auto"/>
          <w:sz w:val="24"/>
          <w:szCs w:val="24"/>
          <w:lang w:val="mt-MT"/>
        </w:rPr>
        <w:t>» (</w:t>
      </w:r>
      <w:r w:rsidR="0069721A" w:rsidRPr="00B0521A">
        <w:rPr>
          <w:rStyle w:val="translit"/>
          <w:rFonts w:ascii="Garamond" w:hAnsi="Garamond" w:cs="Times New Roman"/>
          <w:i/>
          <w:color w:val="auto"/>
          <w:sz w:val="24"/>
          <w:szCs w:val="24"/>
          <w:lang w:val="mt-MT"/>
        </w:rPr>
        <w:t xml:space="preserve">Ġw </w:t>
      </w:r>
      <w:r w:rsidR="0069721A" w:rsidRPr="00B0521A">
        <w:rPr>
          <w:rStyle w:val="translit"/>
          <w:rFonts w:ascii="Garamond" w:hAnsi="Garamond" w:cs="Times New Roman"/>
          <w:color w:val="auto"/>
          <w:sz w:val="24"/>
          <w:szCs w:val="24"/>
          <w:lang w:val="mt-MT"/>
        </w:rPr>
        <w:t xml:space="preserve">15:24-25). </w:t>
      </w:r>
    </w:p>
    <w:p w:rsidR="00944ABE" w:rsidRPr="00B0521A" w:rsidRDefault="00944ABE" w:rsidP="0044611B">
      <w:pPr>
        <w:jc w:val="both"/>
        <w:rPr>
          <w:rFonts w:ascii="Garamond" w:hAnsi="Garamond" w:cs="Times New Roman"/>
          <w:b/>
          <w:sz w:val="24"/>
          <w:szCs w:val="24"/>
          <w:lang w:val="mt-MT"/>
        </w:rPr>
      </w:pPr>
      <w:r w:rsidRPr="00B0521A">
        <w:rPr>
          <w:rFonts w:ascii="Garamond" w:hAnsi="Garamond" w:cs="Times New Roman"/>
          <w:b/>
          <w:sz w:val="24"/>
          <w:szCs w:val="24"/>
          <w:lang w:val="mt-MT"/>
        </w:rPr>
        <w:t>Imma min jagħmel is-sewwa jersaq lejn id-dawl, biex juri li hemm Alla f’għemilu.</w:t>
      </w:r>
    </w:p>
    <w:p w:rsidR="00586F9C" w:rsidRPr="00B0521A" w:rsidRDefault="00944ABE" w:rsidP="0044611B">
      <w:pPr>
        <w:jc w:val="both"/>
        <w:rPr>
          <w:rFonts w:ascii="Garamond" w:hAnsi="Garamond" w:cs="Times New Roman"/>
          <w:sz w:val="24"/>
          <w:szCs w:val="24"/>
          <w:lang w:val="mt-MT"/>
        </w:rPr>
      </w:pPr>
      <w:r w:rsidRPr="00B0521A">
        <w:rPr>
          <w:rFonts w:ascii="Garamond" w:hAnsi="Garamond" w:cs="Times New Roman"/>
          <w:sz w:val="24"/>
          <w:szCs w:val="24"/>
          <w:lang w:val="mt-MT"/>
        </w:rPr>
        <w:t>Fl-oppost ta’ min jagħmel dak li hu ħażin, hemm il-bniedem li «jagħmel is-sewwa», li jagħmel parti minn dawk «it-tajbin» li t-triq tagħhom «bħal dawl iż-żerniq, li jżid jitqawwa sal-milja tal-jum» (</w:t>
      </w:r>
      <w:r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Prov </w:t>
      </w:r>
      <w:r w:rsidRPr="00B0521A">
        <w:rPr>
          <w:rFonts w:ascii="Garamond" w:hAnsi="Garamond" w:cs="Times New Roman"/>
          <w:sz w:val="24"/>
          <w:szCs w:val="24"/>
          <w:lang w:val="mt-MT"/>
        </w:rPr>
        <w:t>4:18). Huwa l-bniedem li l-kelma ta’ Kristu mhux biss jismagħha imma «jagħmilha; hieni dan fl-għemil tiegħu» (</w:t>
      </w:r>
      <w:r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Ġak </w:t>
      </w:r>
      <w:r w:rsidRPr="00B0521A">
        <w:rPr>
          <w:rFonts w:ascii="Garamond" w:hAnsi="Garamond" w:cs="Times New Roman"/>
          <w:sz w:val="24"/>
          <w:szCs w:val="24"/>
          <w:lang w:val="mt-MT"/>
        </w:rPr>
        <w:t xml:space="preserve">1: 25). </w:t>
      </w:r>
      <w:r w:rsidR="00B22B72" w:rsidRPr="00B0521A">
        <w:rPr>
          <w:rFonts w:ascii="Garamond" w:hAnsi="Garamond" w:cs="Times New Roman"/>
          <w:sz w:val="24"/>
          <w:szCs w:val="24"/>
          <w:lang w:val="mt-MT"/>
        </w:rPr>
        <w:t>Huwa d-dixxiplu li jwettaq «l-opra ta’ Alla» li «hija din: li intom temmnu f’dak li huwa bagħat» (</w:t>
      </w:r>
      <w:r w:rsidR="00B22B72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Ġw </w:t>
      </w:r>
      <w:r w:rsidR="00B22B72" w:rsidRPr="00B0521A">
        <w:rPr>
          <w:rFonts w:ascii="Garamond" w:hAnsi="Garamond" w:cs="Times New Roman"/>
          <w:sz w:val="24"/>
          <w:szCs w:val="24"/>
          <w:lang w:val="mt-MT"/>
        </w:rPr>
        <w:t>6:28-29). Huwa x-xhud li ma jistħix «jistqarr li Ġesù hu l-Iben ta’ Alla» u għaldaqstant «Alla jgħammar fih u hu f’Alla» (</w:t>
      </w:r>
      <w:r w:rsidR="00B22B72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1Ġw </w:t>
      </w:r>
      <w:r w:rsidR="00B22B72" w:rsidRPr="00B0521A">
        <w:rPr>
          <w:rFonts w:ascii="Garamond" w:hAnsi="Garamond" w:cs="Times New Roman"/>
          <w:sz w:val="24"/>
          <w:szCs w:val="24"/>
          <w:lang w:val="mt-MT"/>
        </w:rPr>
        <w:t>4:15). Mudell ta’ dan l-atteġġjament ta’ apertura lejn Ġesù Kristu huwa l-Battista f’kuntrast mal-għeluq ta’ Nikodemu. Dritt wara din is-silta nsibu x-xhieda tal-</w:t>
      </w:r>
      <w:bookmarkStart w:id="0" w:name="_GoBack"/>
      <w:bookmarkEnd w:id="0"/>
      <w:r w:rsidR="00B22B72" w:rsidRPr="00B0521A">
        <w:rPr>
          <w:rFonts w:ascii="Garamond" w:hAnsi="Garamond" w:cs="Times New Roman"/>
          <w:sz w:val="24"/>
          <w:szCs w:val="24"/>
          <w:lang w:val="mt-MT"/>
        </w:rPr>
        <w:t xml:space="preserve">Għammiedi (cfr </w:t>
      </w:r>
      <w:r w:rsidR="00B22B72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Ġw </w:t>
      </w:r>
      <w:r w:rsidR="00B22B72" w:rsidRPr="00B0521A">
        <w:rPr>
          <w:rFonts w:ascii="Garamond" w:hAnsi="Garamond" w:cs="Times New Roman"/>
          <w:sz w:val="24"/>
          <w:szCs w:val="24"/>
          <w:lang w:val="mt-MT"/>
        </w:rPr>
        <w:t xml:space="preserve">3:22-29) li jagħmel </w:t>
      </w:r>
      <w:r w:rsidR="00B22B72" w:rsidRPr="00B0521A">
        <w:rPr>
          <w:rFonts w:ascii="Garamond" w:hAnsi="Garamond" w:cs="Times New Roman"/>
          <w:i/>
          <w:sz w:val="24"/>
          <w:szCs w:val="24"/>
          <w:lang w:val="mt-MT"/>
        </w:rPr>
        <w:t>għażla</w:t>
      </w:r>
      <w:r w:rsidR="00B22B72" w:rsidRPr="00B0521A">
        <w:rPr>
          <w:rFonts w:ascii="Garamond" w:hAnsi="Garamond" w:cs="Times New Roman"/>
          <w:sz w:val="24"/>
          <w:szCs w:val="24"/>
          <w:lang w:val="mt-MT"/>
        </w:rPr>
        <w:t xml:space="preserve"> fil-konfront ta’ Kristu: dik li jistqarr li quddiem Kristu l-«Messija» u l-«għarus» huwa l-«mibgħut qablu» u l-«ħabib tal-għarus» li «jifraħ ħafna meta jisma’ leħen l-għarus. U dan hu l-ferħ li bih qalbi mtliet». Quddiem l-imħabba ta’ Alla murija fi Kristu Ġesù, id-deċiżjoni hi dik tal-umiltà li tħalli lil Alla jkabbarha: «Jenħtieġ li jikber hu u niċkien jiena».</w:t>
      </w:r>
      <w:r w:rsidR="008655CF" w:rsidRPr="00B0521A">
        <w:rPr>
          <w:rFonts w:ascii="Garamond" w:hAnsi="Garamond" w:cs="Times New Roman"/>
          <w:sz w:val="24"/>
          <w:szCs w:val="24"/>
          <w:lang w:val="mt-MT"/>
        </w:rPr>
        <w:t xml:space="preserve"> Jagħmel tajjeb id-dixxiplu li jilqa’ din l-eżortazzjoni tal-Iskrittura: «Għażiż, timxix fuq il-ħażin, imma fuq it-tajjeb. Min jagħmel it-tajjeb ġej minn Alla; min jagħmel il-ħażin ma rax lil Alla» (</w:t>
      </w:r>
      <w:r w:rsidR="008655CF" w:rsidRPr="00B0521A">
        <w:rPr>
          <w:rFonts w:ascii="Garamond" w:hAnsi="Garamond" w:cs="Times New Roman"/>
          <w:i/>
          <w:sz w:val="24"/>
          <w:szCs w:val="24"/>
          <w:lang w:val="mt-MT"/>
        </w:rPr>
        <w:t xml:space="preserve">3Ġw </w:t>
      </w:r>
      <w:r w:rsidR="008655CF" w:rsidRPr="00B0521A">
        <w:rPr>
          <w:rFonts w:ascii="Garamond" w:hAnsi="Garamond" w:cs="Times New Roman"/>
          <w:sz w:val="24"/>
          <w:szCs w:val="24"/>
          <w:lang w:val="mt-MT"/>
        </w:rPr>
        <w:t xml:space="preserve">11). </w:t>
      </w:r>
    </w:p>
    <w:p w:rsidR="008F3EBC" w:rsidRPr="00B0521A" w:rsidRDefault="008F3EBC" w:rsidP="0044611B">
      <w:pPr>
        <w:pBdr>
          <w:bottom w:val="single" w:sz="12" w:space="1" w:color="auto"/>
        </w:pBdr>
        <w:jc w:val="both"/>
        <w:rPr>
          <w:rFonts w:ascii="Garamond" w:hAnsi="Garamond" w:cs="Times New Roman"/>
          <w:sz w:val="24"/>
          <w:szCs w:val="24"/>
          <w:lang w:val="mt-MT"/>
        </w:rPr>
      </w:pPr>
    </w:p>
    <w:sectPr w:rsidR="008F3EBC" w:rsidRPr="00B0521A" w:rsidSect="00B0521A">
      <w:foot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E67" w:rsidRDefault="00DB6E67" w:rsidP="00B0521A">
      <w:pPr>
        <w:spacing w:after="0" w:line="240" w:lineRule="auto"/>
      </w:pPr>
      <w:r>
        <w:separator/>
      </w:r>
    </w:p>
  </w:endnote>
  <w:endnote w:type="continuationSeparator" w:id="0">
    <w:p w:rsidR="00DB6E67" w:rsidRDefault="00DB6E67" w:rsidP="00B0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ntium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67979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521A" w:rsidRDefault="00B052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0521A" w:rsidRDefault="00B052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E67" w:rsidRDefault="00DB6E67" w:rsidP="00B0521A">
      <w:pPr>
        <w:spacing w:after="0" w:line="240" w:lineRule="auto"/>
      </w:pPr>
      <w:r>
        <w:separator/>
      </w:r>
    </w:p>
  </w:footnote>
  <w:footnote w:type="continuationSeparator" w:id="0">
    <w:p w:rsidR="00DB6E67" w:rsidRDefault="00DB6E67" w:rsidP="00B05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4A"/>
    <w:rsid w:val="00066656"/>
    <w:rsid w:val="000B2D45"/>
    <w:rsid w:val="0012542B"/>
    <w:rsid w:val="001271A2"/>
    <w:rsid w:val="00220A3E"/>
    <w:rsid w:val="0025478D"/>
    <w:rsid w:val="002B4EC1"/>
    <w:rsid w:val="002E5A81"/>
    <w:rsid w:val="00303A23"/>
    <w:rsid w:val="00331523"/>
    <w:rsid w:val="0044611B"/>
    <w:rsid w:val="00586F9C"/>
    <w:rsid w:val="005F4DF2"/>
    <w:rsid w:val="0069721A"/>
    <w:rsid w:val="007F6D4A"/>
    <w:rsid w:val="00825014"/>
    <w:rsid w:val="008655CF"/>
    <w:rsid w:val="008B250F"/>
    <w:rsid w:val="008F3EBC"/>
    <w:rsid w:val="00944ABE"/>
    <w:rsid w:val="009D1E0B"/>
    <w:rsid w:val="009F771F"/>
    <w:rsid w:val="00A02924"/>
    <w:rsid w:val="00A1464B"/>
    <w:rsid w:val="00AA4271"/>
    <w:rsid w:val="00B0521A"/>
    <w:rsid w:val="00B22B72"/>
    <w:rsid w:val="00B521C3"/>
    <w:rsid w:val="00D4268C"/>
    <w:rsid w:val="00DA5F5D"/>
    <w:rsid w:val="00DB6E67"/>
    <w:rsid w:val="00E6671A"/>
    <w:rsid w:val="00E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EB061-F7DC-4D51-B3B0-3AC7635E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71A2"/>
    <w:rPr>
      <w:color w:val="800000"/>
      <w:u w:val="single"/>
    </w:rPr>
  </w:style>
  <w:style w:type="paragraph" w:styleId="NormalWeb">
    <w:name w:val="Normal (Web)"/>
    <w:basedOn w:val="Normal"/>
    <w:uiPriority w:val="99"/>
    <w:semiHidden/>
    <w:unhideWhenUsed/>
    <w:rsid w:val="0012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reek">
    <w:name w:val="greek"/>
    <w:basedOn w:val="DefaultParagraphFont"/>
    <w:rsid w:val="002E5A81"/>
    <w:rPr>
      <w:rFonts w:ascii="Gentium" w:hAnsi="Gentium" w:hint="default"/>
      <w:sz w:val="32"/>
      <w:szCs w:val="32"/>
    </w:rPr>
  </w:style>
  <w:style w:type="character" w:customStyle="1" w:styleId="translit">
    <w:name w:val="translit"/>
    <w:basedOn w:val="DefaultParagraphFont"/>
    <w:rsid w:val="002E5A81"/>
    <w:rPr>
      <w:rFonts w:ascii="Gentium" w:hAnsi="Gentium" w:hint="default"/>
      <w:color w:val="55555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5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21A"/>
  </w:style>
  <w:style w:type="paragraph" w:styleId="Footer">
    <w:name w:val="footer"/>
    <w:basedOn w:val="Normal"/>
    <w:link w:val="FooterChar"/>
    <w:uiPriority w:val="99"/>
    <w:unhideWhenUsed/>
    <w:rsid w:val="00B05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3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Gabriel Vella</cp:lastModifiedBy>
  <cp:revision>15</cp:revision>
  <dcterms:created xsi:type="dcterms:W3CDTF">2018-03-05T09:22:00Z</dcterms:created>
  <dcterms:modified xsi:type="dcterms:W3CDTF">2018-03-13T06:40:00Z</dcterms:modified>
</cp:coreProperties>
</file>