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85" w:rsidRPr="00797DEB" w:rsidRDefault="00137338" w:rsidP="00797DEB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</w:rPr>
      </w:pPr>
      <w:r w:rsidRPr="00797DEB">
        <w:rPr>
          <w:rFonts w:ascii="Times New Roman" w:hAnsi="Times New Roman" w:cs="Times New Roman"/>
          <w:b/>
          <w:smallCaps/>
          <w:sz w:val="48"/>
          <w:szCs w:val="20"/>
        </w:rPr>
        <w:t>Lectio Divina</w:t>
      </w:r>
    </w:p>
    <w:p w:rsidR="00FC5B85" w:rsidRPr="00797DEB" w:rsidRDefault="00FC5B85" w:rsidP="00797DEB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20"/>
        </w:rPr>
      </w:pPr>
      <w:r w:rsidRPr="00797DEB">
        <w:rPr>
          <w:rFonts w:ascii="Times New Roman" w:hAnsi="Times New Roman" w:cs="Times New Roman"/>
          <w:b/>
          <w:smallCaps/>
          <w:sz w:val="44"/>
          <w:szCs w:val="20"/>
        </w:rPr>
        <w:t xml:space="preserve">It-Tlieta u Tletin Ħadd </w:t>
      </w:r>
    </w:p>
    <w:p w:rsidR="00FC5B85" w:rsidRDefault="00FC5B85" w:rsidP="00797DEB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20"/>
        </w:rPr>
      </w:pPr>
      <w:r w:rsidRPr="00797DEB">
        <w:rPr>
          <w:rFonts w:ascii="Times New Roman" w:hAnsi="Times New Roman" w:cs="Times New Roman"/>
          <w:b/>
          <w:smallCaps/>
          <w:sz w:val="44"/>
          <w:szCs w:val="20"/>
        </w:rPr>
        <w:t>Matul is-Sena (</w:t>
      </w:r>
      <w:r w:rsidR="00137338" w:rsidRPr="00797DEB">
        <w:rPr>
          <w:rFonts w:ascii="Times New Roman" w:hAnsi="Times New Roman" w:cs="Times New Roman"/>
          <w:b/>
          <w:smallCaps/>
          <w:sz w:val="44"/>
          <w:szCs w:val="20"/>
        </w:rPr>
        <w:t>Sena Ċ</w:t>
      </w:r>
      <w:r w:rsidRPr="00797DEB">
        <w:rPr>
          <w:rFonts w:ascii="Times New Roman" w:hAnsi="Times New Roman" w:cs="Times New Roman"/>
          <w:b/>
          <w:smallCaps/>
          <w:sz w:val="44"/>
          <w:szCs w:val="20"/>
        </w:rPr>
        <w:t>)</w:t>
      </w:r>
    </w:p>
    <w:p w:rsidR="00797DEB" w:rsidRPr="00797DEB" w:rsidRDefault="00797DEB" w:rsidP="00797DEB">
      <w:pPr>
        <w:spacing w:after="0" w:line="360" w:lineRule="auto"/>
        <w:jc w:val="center"/>
        <w:rPr>
          <w:rFonts w:ascii="Times New Roman" w:hAnsi="Times New Roman" w:cs="Times New Roman"/>
          <w:b/>
          <w:smallCaps/>
        </w:rPr>
      </w:pPr>
    </w:p>
    <w:p w:rsidR="00FC5B85" w:rsidRPr="00137338" w:rsidRDefault="00FC5B85" w:rsidP="00FC5B85">
      <w:pPr>
        <w:jc w:val="center"/>
        <w:rPr>
          <w:rFonts w:ascii="Times New Roman" w:hAnsi="Times New Roman" w:cs="Times New Roman"/>
          <w:b/>
          <w:sz w:val="28"/>
        </w:rPr>
      </w:pPr>
      <w:r w:rsidRPr="00137338">
        <w:rPr>
          <w:rFonts w:ascii="Times New Roman" w:hAnsi="Times New Roman" w:cs="Times New Roman"/>
          <w:b/>
          <w:sz w:val="28"/>
        </w:rPr>
        <w:t>Lq 21,5-19</w:t>
      </w:r>
    </w:p>
    <w:p w:rsidR="00FC5B85" w:rsidRPr="00137338" w:rsidRDefault="00FC5B85" w:rsidP="00FC5B85">
      <w:pPr>
        <w:rPr>
          <w:rFonts w:ascii="Times New Roman" w:hAnsi="Times New Roman" w:cs="Times New Roman"/>
        </w:rPr>
      </w:pPr>
    </w:p>
    <w:p w:rsidR="00137338" w:rsidRDefault="00137338" w:rsidP="00FC5B85">
      <w:pPr>
        <w:spacing w:after="0"/>
        <w:jc w:val="both"/>
        <w:rPr>
          <w:rFonts w:ascii="Times New Roman" w:hAnsi="Times New Roman" w:cs="Times New Roman"/>
        </w:rPr>
      </w:pP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338">
        <w:rPr>
          <w:rFonts w:ascii="Times New Roman" w:hAnsi="Times New Roman" w:cs="Times New Roman"/>
          <w:b/>
          <w:sz w:val="24"/>
          <w:szCs w:val="24"/>
        </w:rPr>
        <w:t>KUNTEST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338">
        <w:rPr>
          <w:rFonts w:ascii="Times New Roman" w:hAnsi="Times New Roman" w:cs="Times New Roman"/>
          <w:sz w:val="24"/>
          <w:szCs w:val="24"/>
        </w:rPr>
        <w:t>Huwa l-aħħar diskors ta’ Ġesu’ skont is-Sinottiċi. Iseħħ matul iż-żmien tal-Għid, fit-tempju.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</w:pPr>
      <w:r w:rsidRPr="00137338">
        <w:rPr>
          <w:rFonts w:ascii="Times New Roman" w:hAnsi="Times New Roman" w:cs="Times New Roman"/>
          <w:sz w:val="24"/>
          <w:szCs w:val="24"/>
        </w:rPr>
        <w:t xml:space="preserve">Filwaqt li Marku kien qed igħix fl-istennija li l-Mulej ser jiġi malajr Luqa qed jikteb lit-tielet ġenerazzjoni.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Qed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jikteb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fis-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snin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85. Mill-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Mewt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u l-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Qawmien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Ġesu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’ sa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dak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iż-żmien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kienu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ġraw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ħafna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avvenimenti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fosthom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qerda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tat-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tempju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seħħet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fis-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sena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70.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Għal-Lhud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qerda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tat-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tempju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Ġerusalemm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kien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ifisser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qerda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tad-dinja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Fid-dawl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dawn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ħwejjeġ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ġraw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id-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dixxiplu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jista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jaqra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aħjar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ħajja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preżenti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tiegħu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. 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[Lq:21:5-6]-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hemm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xi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wħud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bdew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jgħidu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fuq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kemm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it-tempju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imżejjen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b'ġebel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sabiħ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għotjiet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;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iżda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Ġesù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qalilhom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</w:t>
      </w:r>
      <w:proofErr w:type="gram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 "</w:t>
      </w:r>
      <w:proofErr w:type="spellStart"/>
      <w:proofErr w:type="gram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Kull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qegħdin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taraw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għad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jiġi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żmien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tibqax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ġebla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fuq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oħra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minnu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tiġġarrafx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 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kemm</w:t>
      </w:r>
      <w:proofErr w:type="spellEnd"/>
      <w:proofErr w:type="gram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it-tempju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kien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imżejjen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b'ġebel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sabiħ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għotjiet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Waqt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l-o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</w:rPr>
        <w:t>ħrajn qed jaraw dak li huwa estern, il-maesta’ u l-estetika tat-tempju, Ġesu’ qed jaqra dak li ser jiġri minn dan kollu. Huma qed jaħsbu fid-dawl mhux tal-“ħwejjeġ t’Alla, imma f’dawk tal-bnedmin” (Mk 8,33).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Dak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kollu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mibni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mill</w:t>
      </w:r>
      <w:proofErr w:type="spellEnd"/>
      <w:r w:rsidRPr="0013733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-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bniedem huwa destinat li jintemm, differenti minn dak mibni mill-Ispirtu, il-ġisem tagħna (1 Kor 3, 16-17) li jibqa’ jgħix f’ġisem glorjuż wara l-mewt. </w:t>
      </w:r>
    </w:p>
    <w:p w:rsidR="00373029" w:rsidRPr="00137338" w:rsidRDefault="00373029" w:rsidP="00797D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[Lq:21:7-8]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 U huma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staqsewh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qalulu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 "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Mgħallem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issa dan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meta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għad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jiġri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?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x'se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jkun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is-sinjal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dawn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ħwejjeġ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ikunu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waslu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biex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iseħħu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?" 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Qalilhom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 "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Araw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titqarrqux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għad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jiġu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ħafna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f'ismi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jgħidu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, 'Jien hu,' u, '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Iż-żmien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wasal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.'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Tmorrux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warajhom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! 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gram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issa</w:t>
      </w:r>
      <w:proofErr w:type="gram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dan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meta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għad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jiġri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? U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x'se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jkun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is-sinjali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Ħasbu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ladarba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jsiru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jafu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ikunu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jistgħu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jikkontrollaw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aħjar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ħajjithom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ma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jweġibx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domanda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« 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Dwar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jum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s-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siegħa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ħadd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jaf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xejn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 la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jaslu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, la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anġli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tas-sema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lanqas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Iben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ħadd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ħlief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Missier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waħdu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 » (Mt 24,36).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lastRenderedPageBreak/>
        <w:t>« 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Araw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li ma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titqarrqux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 Id-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dixxiplu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jrid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dejjem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jitgħallem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arti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tad-dixxerniment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opposizzjoni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jingannah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ispazju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reliġjuż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ekkleżjali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ikun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anke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 post ta’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qerq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Id-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dixxiplu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hu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msejjaħ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jgħid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il-‘Le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quddiem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dan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kollu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Tmorrux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warajhom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« 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Għax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għad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jiġu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ħafna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f'ismi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jgħidu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, 'Jien hu,' »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t’Alla « JIEN-HU » (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Eż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3,14). Ix-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xewqa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tas-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salvatur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tingannana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ġġiegħlna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narawh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f’oġġetti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jew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f’persuni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huma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sempliċiment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ħlejjaq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bħalna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Jippreżentaw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ruħhom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dawk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jsolvu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kull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problema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jrebbħu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kull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biża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’.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bżonn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tas-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sikurezza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għad-dixxiplu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jmur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kontra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istedina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għar-riskju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[Lq:21:9-11]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 Meta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tisimgħu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min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jitkellem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fuq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gwerer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taqlib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fil-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pajjiżi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tinħasdux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jeħtieġ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l-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ewwel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jiġri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dan,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iżda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t-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tmiem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jasalx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minnufih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."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Mbagħad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qalilhom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 "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Għad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iqum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ġens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kontra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ġens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saltna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kontra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saltna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l-art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titheżheż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bil-kbir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f'ħafna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bnadi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jkun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hemm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ġuħ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mard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jittieħed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u fis-sema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jidhru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ħwejjeġ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tal-biża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'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sinjali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ta' l-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għaġeb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 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dixxipli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jistaqsu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dwar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it-tmiem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jirrispondihom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dwar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iż-żmien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qabel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it-tmiem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Mt 24,36).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Juri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importanza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tal-mument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preżenti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tħejjija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konkreta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għat-tmiem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« Meta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tisimgħu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min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jitkellem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fuq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gwerer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taqlib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fil-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pajjiżi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tinħasdux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proofErr w:type="gram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Qed</w:t>
      </w:r>
      <w:proofErr w:type="spellEnd"/>
      <w:proofErr w:type="gram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jirreferi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għall-gwerra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Iżrael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seħħet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bejn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is-snin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66-70.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ewwel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gwerra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seħħet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kienet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bejn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tnejn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min-nies,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aħwa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Abel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Kajjin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4). 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iżda</w:t>
      </w:r>
      <w:proofErr w:type="spellEnd"/>
      <w:proofErr w:type="gram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t-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tmiem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jasalx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minnufih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ħażen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kollu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jwassalx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għat-tmiem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tad-dinja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ikbar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ħażen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diġa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sar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bniedem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wasal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joqtol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Alla.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it-tmiem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tad-dinja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imma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bidu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dinja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ġdida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jeħtieġ</w:t>
      </w:r>
      <w:proofErr w:type="spellEnd"/>
      <w:proofErr w:type="gram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li l-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ewwel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jiġri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dan »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kelma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użata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b’referenza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għas-salib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(ara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9,22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eċċ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.). Id-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dixxiplu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jrid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jilħaq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tad-dixxipulat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jasal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is-salib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Għad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iqum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ġens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kontra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ġens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… u fis-sema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jidhru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ħwejjeġ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tal-biża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' u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sinjali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ta' l-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għaġeb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bniedem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qatt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ikollu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dominju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dinja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Dan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kollu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dejjem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stedina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għalih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jintrabat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jibqa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dejjem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[Lq:21:12-19]</w:t>
      </w: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 Imma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qabel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dan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kollu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jixħtu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idejhom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fuqkom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jippersegwitawkom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jagħtukom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f'idejn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mexxejja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 tas-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sinagoga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jitfgħukom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ħabs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jeħdukom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quddiem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slaten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gvernaturi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minħabba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f'ismi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  Dan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ikun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jiswielkom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biex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tistgħu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tagħtu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xhieda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 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żommu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sewwa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f'moħħkom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: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toqogħdux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taħsbu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minn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qabel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kif se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tiddefendu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ruħkom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jien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nagħtikom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kliem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għerf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kull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min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ikun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kontra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tagħkom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jkunx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jista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'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jiqaflu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jew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imerih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jittradukom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saħansitra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ġenituri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tagħkom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ħutkom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qrabatkom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ħbiebkom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lil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xi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wħud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minnkom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joqtluhom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u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kulħadd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isir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jobgħodkom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minħabba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f'ismi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 Imma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lastRenderedPageBreak/>
        <w:t>xagħra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waħda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minn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raskom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tintilifx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Jekk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tibqgħu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sħaħ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sa l-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aħħar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issalvaw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ħajjitkom</w:t>
      </w:r>
      <w:proofErr w:type="spellEnd"/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!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bookmarkStart w:id="0" w:name="_GoBack"/>
      <w:bookmarkEnd w:id="0"/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biss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iħabbar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it-tbatija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mewt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9,21 ; 44-45 ; 18,31-34),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iżda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jħabbar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ukoll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it-tbatija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mewt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tad-dixxipli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tad-dixxiplu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titwaħħad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tal-Imgħallem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  <w:lang w:val="fr-FR"/>
        </w:rPr>
        <w:t>« </w:t>
      </w: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Imma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qabel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dan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kollu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jixħtu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idejhom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fuqkom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jippersegwitawkom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… » 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Qabel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« dan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kollu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qabel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ġrajja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tal-gwerra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Iżrael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ġraw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ħwejjeġ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oħra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Dritt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wara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Pentekoste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Atti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jirrakkonta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x’ġara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Pietru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lill-Appostli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oħra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Ġakbu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Stiefnu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nqatlu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qabel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qerda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Ġerusalemm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ikbar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persekuzzjoni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interjuri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ġejja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mix-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xitan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għadu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tagħkom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ix-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xitan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qisu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ljun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jgħajjat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idur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jfittex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min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jibla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 » (1 Pt 5,8). 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jiswielkom</w:t>
      </w:r>
      <w:proofErr w:type="spellEnd"/>
      <w:proofErr w:type="gram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biex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tistgħu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tagħtu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xhieda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ħażen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jikkonċentra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dixxiplu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kif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ġara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 : « 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Ftakru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kelma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għedtilkom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qaddej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m’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huwiex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akbar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sidu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Jekk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ippersegwitaw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jippersegwitaw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lilkom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ukoll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Ġw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15,20). Dan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iservi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għad-dixxiplu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okkażjoni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jagħti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xhieda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« U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żommu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sewwa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f'moħħkom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: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toqogħdux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taħsbu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minn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qabel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kif se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tiddefendu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ruħkom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ikun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Ispirtu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Santu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jitkellem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f’isimhom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« Meta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jeħdukom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quddiem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is-sinagogi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kapijiet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s-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setgħat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toqogħdux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tħabblu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raskom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kif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sejrin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twieġbu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jew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x’sejrin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tgħidu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Ispirtu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Santu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jgħallimkom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ħin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stess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x’għandkom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tgħidu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 » (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12,11-12). 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Eżattament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kif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ġara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wkoll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Stiefnu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quddiem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is-Sinedriju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Atti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7).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lingwaġġ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tal-Ispirtu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Imħabba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kulħadd</w:t>
      </w:r>
      <w:proofErr w:type="spellEnd"/>
      <w:proofErr w:type="gram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isir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jobgħodkom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minħabba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f'ismi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Id-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dlam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jobgħod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dawl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mhijiex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xi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ħaġa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trid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iżżommha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għalik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bħalma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n-nifs.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Jekk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iżżommu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tmut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« 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min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irid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isalva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ħajtu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jitlifha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8, 35).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trid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tingħata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« Imma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xagħra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waħda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minn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raskom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tintilifx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Jekk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jgħix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skont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Ispirtu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fl-Imħabba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xejn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jintilef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wettaq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sax-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xagħar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raskom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kollu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magħdud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(12,7).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Bl-atti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tal-imħabba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ssir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iżjed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qawwija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mill-mewt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Kull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dinja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tidher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tispiċċa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għan-nisrani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tkun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bdiet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Jekk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tibqgħu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sħaħ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sa l-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aħħar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issalvaw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ħajjitkom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! »</w:t>
      </w:r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Hawn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jaħseb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żbalja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għażliet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tal-ħajja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istorja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presenti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ssir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il-post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fejn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id-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dixxiplu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jeżerċita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perseveranza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paċenzja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mumenti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diffiċli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jsiru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għalih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sejħa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jibqa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jirreżisti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fid-doni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tat-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tama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tal-fidi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rċieva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sejħa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kontinwa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dan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it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-tip ta’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martirju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xhieda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). « 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Dawk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żammew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sħiħ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sal-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aħħar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araw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aħna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nqisuhom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hienja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Smajna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bis-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sabar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Ġob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tafu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kif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bl-għajuna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tal-Mulej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hu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għalaq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jiem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ħajtu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;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Mulej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jaf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jagħder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u hu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ħanin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bil-bosta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</w:t>
      </w:r>
      <w:proofErr w:type="spellStart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Ġak</w:t>
      </w:r>
      <w:proofErr w:type="spellEnd"/>
      <w:r w:rsidRPr="00137338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5,11). 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lastRenderedPageBreak/>
        <w:t>GĦAR-RIFLESSJONI :</w:t>
      </w:r>
    </w:p>
    <w:p w:rsidR="00FC5B85" w:rsidRPr="00137338" w:rsidRDefault="00FC5B85" w:rsidP="00797DE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</w:pPr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« I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discepoli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dovranno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accettare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serenament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il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fatto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che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essi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 non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possono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ricorrere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ai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metodi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di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chi li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perseguita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 : la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calunnia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, l’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ipocresia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la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corruzione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la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violenza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Dovranno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convincersi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che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la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loro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forza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sta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in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cio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che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gli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uomini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considerano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fragilita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’ e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debolezza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. Sono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percore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in mezzo ai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lupi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non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possono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travestirsi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da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lupi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. Se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davvero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saranno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coerenti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con le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esigenza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della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loro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vocazione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sara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Gesu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’,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buon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pastore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difenderli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.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Dara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’ 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loro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una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forza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alla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quale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nessuno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potra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’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resistere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 : la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forza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della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verita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’,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dell’amore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del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perdono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. » (Fernando </w:t>
      </w:r>
      <w:proofErr w:type="spellStart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Armellini</w:t>
      </w:r>
      <w:proofErr w:type="spellEnd"/>
      <w:r w:rsidRPr="0013733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)</w:t>
      </w:r>
    </w:p>
    <w:p w:rsidR="00FC5B85" w:rsidRPr="00137338" w:rsidRDefault="00FC5B85" w:rsidP="00FC5B85">
      <w:pPr>
        <w:rPr>
          <w:rFonts w:ascii="Times New Roman" w:hAnsi="Times New Roman" w:cs="Times New Roman"/>
          <w:sz w:val="24"/>
          <w:szCs w:val="24"/>
        </w:rPr>
      </w:pPr>
    </w:p>
    <w:sectPr w:rsidR="00FC5B85" w:rsidRPr="00137338" w:rsidSect="00797DEB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62C" w:rsidRDefault="0059662C" w:rsidP="00137338">
      <w:pPr>
        <w:spacing w:after="0" w:line="240" w:lineRule="auto"/>
      </w:pPr>
      <w:r>
        <w:separator/>
      </w:r>
    </w:p>
  </w:endnote>
  <w:endnote w:type="continuationSeparator" w:id="0">
    <w:p w:rsidR="0059662C" w:rsidRDefault="0059662C" w:rsidP="0013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039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7338" w:rsidRDefault="001373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D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7338" w:rsidRDefault="00137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62C" w:rsidRDefault="0059662C" w:rsidP="00137338">
      <w:pPr>
        <w:spacing w:after="0" w:line="240" w:lineRule="auto"/>
      </w:pPr>
      <w:r>
        <w:separator/>
      </w:r>
    </w:p>
  </w:footnote>
  <w:footnote w:type="continuationSeparator" w:id="0">
    <w:p w:rsidR="0059662C" w:rsidRDefault="0059662C" w:rsidP="00137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85"/>
    <w:rsid w:val="00137338"/>
    <w:rsid w:val="0036617E"/>
    <w:rsid w:val="00373029"/>
    <w:rsid w:val="0059662C"/>
    <w:rsid w:val="00797DEB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EC191-541F-461C-9ADA-42B753B3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B85"/>
    <w:pPr>
      <w:spacing w:after="200" w:line="276" w:lineRule="auto"/>
    </w:pPr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338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137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338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3</cp:revision>
  <cp:lastPrinted>2016-12-01T10:47:00Z</cp:lastPrinted>
  <dcterms:created xsi:type="dcterms:W3CDTF">2016-11-18T16:12:00Z</dcterms:created>
  <dcterms:modified xsi:type="dcterms:W3CDTF">2016-12-01T10:51:00Z</dcterms:modified>
</cp:coreProperties>
</file>