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35" w:rsidRPr="0055567B" w:rsidRDefault="00B73535" w:rsidP="0055567B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 w:rsidRPr="0055567B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Lectio Divina</w:t>
      </w:r>
    </w:p>
    <w:p w:rsidR="00B73535" w:rsidRPr="0055567B" w:rsidRDefault="00B73535" w:rsidP="0055567B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  <w:lang w:val="mt-MT"/>
        </w:rPr>
      </w:pPr>
      <w:r w:rsidRPr="0055567B">
        <w:rPr>
          <w:rFonts w:ascii="Times New Roman" w:hAnsi="Times New Roman" w:cs="Times New Roman"/>
          <w:b/>
          <w:smallCaps/>
          <w:sz w:val="44"/>
          <w:szCs w:val="20"/>
          <w:lang w:val="mt-MT"/>
        </w:rPr>
        <w:t>It-32 Ħadd Matul is-Sena (Ċ)</w:t>
      </w:r>
    </w:p>
    <w:p w:rsidR="0055567B" w:rsidRPr="0055567B" w:rsidRDefault="0055567B" w:rsidP="00B73535">
      <w:pPr>
        <w:jc w:val="center"/>
        <w:rPr>
          <w:rFonts w:ascii="Times New Roman" w:hAnsi="Times New Roman" w:cs="Times New Roman"/>
          <w:b/>
          <w:lang w:val="mt-MT"/>
        </w:rPr>
      </w:pPr>
    </w:p>
    <w:p w:rsidR="00B73535" w:rsidRPr="0055567B" w:rsidRDefault="00B73535" w:rsidP="0055567B">
      <w:pPr>
        <w:jc w:val="center"/>
        <w:rPr>
          <w:rFonts w:ascii="Times New Roman" w:hAnsi="Times New Roman" w:cs="Times New Roman"/>
          <w:b/>
          <w:sz w:val="28"/>
          <w:lang w:val="mt-MT"/>
        </w:rPr>
      </w:pPr>
      <w:r>
        <w:rPr>
          <w:rFonts w:ascii="Times New Roman" w:hAnsi="Times New Roman" w:cs="Times New Roman"/>
          <w:b/>
          <w:sz w:val="28"/>
          <w:lang w:val="mt-MT"/>
        </w:rPr>
        <w:t>Lq 20, 27-38</w:t>
      </w:r>
    </w:p>
    <w:p w:rsidR="00B73535" w:rsidRDefault="00B73535" w:rsidP="00952FAA">
      <w:pPr>
        <w:spacing w:after="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B73535" w:rsidRDefault="00B73535" w:rsidP="00952FAA">
      <w:pPr>
        <w:spacing w:after="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FC2ECA" w:rsidRPr="00B73535" w:rsidRDefault="00FA17B7" w:rsidP="0055567B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[Lq:20:27]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Mela resqu fuqu xi wħud mis-Sadduċej, dawk li jiċħdu l-qawmien mill-imwiet, u staqsewh: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[Lq:20:28]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"Mgħallem," qalulu,"Mosè ħallielna miktub, 'Jekk wieħed imutlu ħuh miżżewweġ u dan ikun bla tfal, dak ikollu jiżżewweġ l-armla biex inissel ulied lil ħuh.'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[Lq:20:29]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Issa jkun hemm sebat aħwa, u l-kbir iżżewweġ u miet bla tfal.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[Lq:20:30]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It-tieni wieħed,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[Lq:20:31]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u mbagħad it-tielet, f'kelma waħda, is-sebgħa li kienu, ħadu l-armla, u mietu bla ma ħallew tfal.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[Lq:20:32]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Fl-aħħar mietet  il-mara wkoll.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[Lq:20:33]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Issa din, fil-qawmien ta' l-imwiet, mart min minnhom tkun? Għax is-sebgħa jkunu żżewwġuha."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[Lq:20:34]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Weġibhom Ġesù: "Il-bnedmin f'din id-dinja jiżżewwġu u jżewwġu;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[Lq:20:35]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imma dawk li jkun jistħoqqilhom jgħaddu għad-dinja l-oħra u jqumu   mill-imwiet, dawn la jżewwġu u lanqas jiżżewwġu.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[Lq:20:36]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 anqas jistgħu jmutu iżjed, għaliex ikunu bħall-anġli, u huma wlied Alla ladarba qamu mill-imwiet.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[Lq:20:37]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U li l-mejtin iqumu, Mosè wkoll urieh,  fir-rakkont tax-xitla ta' l-għollieq, għax lill-Mulej isejjaħlu Alla ta' Abraham, Alla ta' Iżakk, u Alla ta' Ġakobb.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[Lq:20:38]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Issa hu m'huwiex Alla tal-mejtin, iżda tal-ħajjin, għax għalih kulħadd jgħix."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</w:p>
    <w:p w:rsidR="007F294F" w:rsidRPr="00B73535" w:rsidRDefault="007F294F" w:rsidP="0055567B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952FAA" w:rsidRPr="00B73535" w:rsidRDefault="00952FAA" w:rsidP="0055567B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Kuntest</w:t>
      </w:r>
    </w:p>
    <w:p w:rsidR="00942B28" w:rsidRPr="00B73535" w:rsidRDefault="00942B28" w:rsidP="0055567B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Ġesu’ jidħol Ġerusalemm. Hawnhekk ir-rappreżentanti tal-gruppi reliġjużi t’Iżrael li « kienu jfittxu li jeqirduh » (Lq 19, 47)</w:t>
      </w:r>
      <w:r w:rsidR="009C50AC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bdew isaqsuh ħafna domandi biex jaqbduh f’xi żball.</w:t>
      </w:r>
    </w:p>
    <w:p w:rsidR="007F294F" w:rsidRPr="00B73535" w:rsidRDefault="008B3FCC" w:rsidP="0055567B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Għall-insara l-Qawmien kien il-bidu tal-Ħajja Nisranija, tant li meta ġew biex jagħżlu min kien ser jieħu l-post vojt ta’ Ġuda qalu : « </w:t>
      </w:r>
      <w:r w:rsidR="00594760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Jeħtieġ</w:t>
      </w:r>
      <w:r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għalhekk li jingħażel wieħed minn dawk li ssieħbu magħna… u jkun flimkien magħna xhud tal-qawmien</w:t>
      </w:r>
      <w:r w:rsidR="00594760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(Atti 1,21-22) għax « jekk Kristu ma qamx mill-imwiet, fiergħa hi l-predikazzjoni tagħna, u fiergħa wkoll il-fidi tagħna » (1 Kor </w:t>
      </w:r>
      <w:r w:rsidR="00594760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lastRenderedPageBreak/>
        <w:t xml:space="preserve">15,14). </w:t>
      </w:r>
      <w:r w:rsidR="00F723A8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Il-fidi fil-Qawmien ta’ Ġesu’ timliena bil-ferħ u tagħtina l-qawwa li nixmu warajh sas-salib u sal-mewt (ara Fil 3,10-11). </w:t>
      </w:r>
    </w:p>
    <w:p w:rsidR="00B73535" w:rsidRDefault="00B73535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FA17B7" w:rsidRPr="00B73535" w:rsidRDefault="003774BA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[Lq:20:27]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Mela resqu fuqu xi wħud mis-Sadduċej, dawk li jiċħdu l-qawmien mill-imwiet</w:t>
      </w:r>
    </w:p>
    <w:p w:rsidR="008B3FCC" w:rsidRPr="00B73535" w:rsidRDefault="00594760" w:rsidP="0055567B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</w:pPr>
      <w:r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Is-Sadduċej kienu nies sinjuri, kellhom l-artijiet u ġejjin minn familji saċerdotali. Kienu marbutin biss mal-Pentatewku </w:t>
      </w:r>
      <w:r w:rsidR="008D512D" w:rsidRPr="00B73535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,"Mosè ħallielna miktub"</w:t>
      </w:r>
      <w:r w:rsidR="008D512D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(v.28)</w:t>
      </w:r>
      <w:r w:rsidR="008D512D"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(bla ma jinkludu l-profeti li kienu jitkellmu kontra l-inġustizzji tal-għonja u ta’ dawk fl-awtorita’). </w:t>
      </w:r>
      <w:r w:rsidR="00446708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Fl-ewwel kotba tal-Bibbja 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l-mewt kienet meqjusa bħala separazzjoni mill-ħajja, għalhekk kienet ħaġa impura għax Alla huwa Alla tal-ħajjin</w:t>
      </w:r>
      <w:r w:rsidR="00446708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. Kien minħabba dan il-kuntest li huma kienu jiċħdu l-Qawmien: </w:t>
      </w:r>
      <w:r w:rsidR="00446708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«</w:t>
      </w:r>
      <w:r w:rsidR="00446708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</w:t>
      </w:r>
      <w:r w:rsidR="00446708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Għax is-Sadduċej jgħidu li la hemm qawmien minn bejn l-imwiet, la anġli u lanqas spirti; waqt li l-Fariżej jistqarru dan kollu</w:t>
      </w:r>
      <w:r w:rsidR="00446708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»</w:t>
      </w:r>
      <w:r w:rsidR="00446708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(Atti 23, 8).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</w:t>
      </w:r>
      <w:r w:rsidR="008D512D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I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l-fidi fil-Qawmien </w:t>
      </w:r>
      <w:r w:rsidR="008D512D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bdiet dieħla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maż-żmien</w:t>
      </w:r>
      <w:r w:rsidR="00BA3E1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: 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Il-Qawmien</w:t>
      </w:r>
      <w:r w:rsidR="00BA3E1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kien ifisser li wieħed jgħaddi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għal forma ta’ ħajja ġdida li hija ħajja divina (</w:t>
      </w:r>
      <w:r w:rsidR="00BA3E1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differenti mill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-qawmien ta’</w:t>
      </w:r>
      <w:r w:rsidR="00BA3E1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Lażż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ru</w:t>
      </w:r>
      <w:r w:rsidR="00BA3E1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, ta’</w:t>
      </w:r>
      <w:r w:rsidR="00796CDE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 xml:space="preserve"> bin l-armla ta’ Najm u tat-tila ta’ Ġajru </w:t>
      </w:r>
      <w:r w:rsidR="00733DD8" w:rsidRPr="00B73535"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  <w:t>li xorta waħda mietu). Ifisser li “toqgħod mal-Mulej dejjem” (ara 1 Tes 4,17).</w:t>
      </w:r>
    </w:p>
    <w:p w:rsidR="00BA3E1E" w:rsidRPr="00B73535" w:rsidRDefault="00BA3E1E" w:rsidP="0055567B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</w:pPr>
    </w:p>
    <w:p w:rsidR="00796CDE" w:rsidRPr="00B73535" w:rsidRDefault="00796CDE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[Lq:20:28-33]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"Mgħallem," qalulu,"Mosè ħallielna miktub, 'Jekk wieħed imutlu ħuh miżżewweġ u dan ikun bla tfal, dak ikollu jiżżewweġ l-armla biex inissel ulied lil ħuh.'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Issa jkun hemm sebat aħwa, u l-kbir iżżewweġ u miet bla tfal. It-tieni wieħed, u mbagħad it-tielet, f'kelma waħda, is-sebgħa li kienu, ħadu l-armla, u mietu bla ma ħallew tfal. Fl-aħħar mietet  il-mara wkoll Issa din, fil-qawmien ta' l-imwiet, mart min minnhom tkun? Għax is-sebgħa jkunu żżewwġuha."</w:t>
      </w:r>
    </w:p>
    <w:p w:rsidR="009C50AC" w:rsidRPr="00B73535" w:rsidRDefault="009C50AC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Is-Sadduċej riedu jwaqqgħu għaċ-ċajt ukoll lil min kien jemmen fil-Qawmien. </w:t>
      </w:r>
    </w:p>
    <w:p w:rsidR="00796CDE" w:rsidRPr="00B73535" w:rsidRDefault="00796CDE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mietu bla ma ħallew tfal »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 : </w:t>
      </w:r>
      <w:r w:rsidR="003A272F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Il-liġi msejħa tal-</w:t>
      </w:r>
      <w:r w:rsidR="008D512D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Levirat</w:t>
      </w:r>
      <w:r w:rsidR="003A272F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(Dt 25</w:t>
      </w:r>
      <w:r w:rsidR="009C50AC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 5-6</w:t>
      </w:r>
      <w:r w:rsidR="003A272F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) kienet tgħid li jekk wieħed imut bla ulied ħu l-mejjet li ma j</w:t>
      </w:r>
      <w:r w:rsidR="008D512D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kunx għadu żżewweġ għandu jiżżewwiġha hu</w:t>
      </w:r>
      <w:r w:rsidR="003A272F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lill-armla </w:t>
      </w:r>
      <w:r w:rsidR="008D512D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ta’ ħuħ minħabba l-ulied</w:t>
      </w:r>
      <w:r w:rsidR="00BA3E1E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L</w:t>
      </w:r>
      <w:r w:rsidR="009C50AC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-iben </w:t>
      </w:r>
      <w:r w:rsidR="00BA3E1E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 jissemma għall-ewwel r</w:t>
      </w:r>
      <w:r w:rsidR="009C50AC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aġel il-mejjet biex ismu ma jitħassarx f’Iżrael</w:t>
      </w:r>
      <w:r w:rsidR="003A272F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Bla dixxendenza jfisser li wieħed huwa separat mill-Poplu tal-Wiegħa. </w:t>
      </w:r>
    </w:p>
    <w:p w:rsidR="002B6A99" w:rsidRPr="00B73535" w:rsidRDefault="002B6A99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is-sebgħa li kienu, ħadu l-armla »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 : 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 ‘jkollhom’ u li ‘jieħdu’ hija l-loġika tal-egoiżmu li hija l-loġika tal-mewt</w:t>
      </w:r>
      <w:r w:rsidR="008D0F57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Għax m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eta wieħed iqiegħed kol</w:t>
      </w:r>
      <w:r w:rsidR="008D0F57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lox fiċ-ċentru tal-Jien jimtemm mal-istess ‘Jien’. 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Il-loġika t’Alla hija l-oppost :  li tagħti u li tingħata. Hija l-loġika tal-Imħabba. </w:t>
      </w:r>
    </w:p>
    <w:p w:rsidR="002B6A99" w:rsidRPr="00B73535" w:rsidRDefault="002B6A99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</w:p>
    <w:p w:rsidR="003A272F" w:rsidRPr="00B73535" w:rsidRDefault="003A272F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lastRenderedPageBreak/>
        <w:t>[Lq:20:34-36]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Weġibhom Ġesù: "Il-bnedmin f'din id-dinja jiżżewwġu u jżewwġu;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imma dawk li jkun jistħoqqilhom jgħaddu għad-dinja l-oħra u jqumu   mill-imwiet, dawn la jżewwġu u lanqas jiżżewwġu.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 anqas jistgħu jmutu iżjed, għaliex ikunu bħall-anġli, u huma wlied Alla ladarba qamu mill-imwiet.</w:t>
      </w:r>
    </w:p>
    <w:p w:rsidR="009C50AC" w:rsidRPr="00B73535" w:rsidRDefault="009C50AC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</w:t>
      </w:r>
      <w:r w:rsidR="008D0F57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esu’ ma jħal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lix lilu nnifsu jiġi ttentat mill-ispirtu ta’ polemika imma jistedihom jidħlu fil-profond</w:t>
      </w:r>
      <w:r w:rsidR="008D0F57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tal-verita’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3A272F" w:rsidRPr="00B73535" w:rsidRDefault="003A272F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Hemm żewġ sferi: waħda hija 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>l-ħajja taż-żwieġ u tal-mewt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fejn jiġu ġenerati l-bnedmin li jmutu </w:t>
      </w:r>
      <w:r w:rsidR="007438E6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u din 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tirrigwardja l-ħajja bi</w:t>
      </w:r>
      <w:r w:rsidR="00952FAA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oloġika</w:t>
      </w:r>
      <w:r w:rsidR="008D0F57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tiggarantixx</w:t>
      </w:r>
      <w:r w:rsidR="00952FAA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</w:t>
      </w:r>
      <w:r w:rsidR="008D0F57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s-sopravivenza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; u l-oħra hija 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>l-ħajja tal-ispirtu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hija diġa’ preżenti fostna fid-dinja</w:t>
      </w:r>
      <w:r w:rsidR="00150F29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li </w:t>
      </w:r>
      <w:r w:rsidR="007438E6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 tispiċċa qatt</w:t>
      </w:r>
      <w:r w:rsidR="00733DD8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</w:t>
      </w:r>
      <w:r w:rsidR="007438E6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lanqas bil-mewt. </w:t>
      </w:r>
      <w:r w:rsidR="00A87543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 l-ħajja tal-fedelta’, tal-Patt taż-Żwieġ ta’ bejn Alla u l-Poplu tiegħu (</w:t>
      </w:r>
      <w:r w:rsidR="00AF3065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ara Os 2, 18-22 u Ef 5, 31-32). </w:t>
      </w:r>
      <w:r w:rsidR="008D0F57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Hawnhekk iż-żwieġ </w:t>
      </w:r>
      <w:r w:rsidR="00AF3065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naturali </w:t>
      </w:r>
      <w:r w:rsidR="008D0F57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 jibqax iżjed neċessarju.</w:t>
      </w:r>
      <w:r w:rsidR="00AF3065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Iservi biss bħala xbieha tad-dinja li ġejja : għaqda sħiħa u xebħ sħiħ fil-ħajja tiegħu. </w:t>
      </w:r>
    </w:p>
    <w:p w:rsidR="001E2489" w:rsidRPr="00B73535" w:rsidRDefault="001E2489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jqumu   mill-imwiet</w:t>
      </w:r>
      <w:r w:rsidRPr="00B73535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  <w:lang w:val="fr-FR"/>
        </w:rPr>
        <w:t> » 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: </w:t>
      </w:r>
      <w:r w:rsidR="00E1133B" w:rsidRPr="00B7353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I</w:t>
      </w:r>
      <w:r w:rsidRPr="00B7353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>fisser f’li « inkunu dejjem mal-Mulej »</w:t>
      </w:r>
      <w:r w:rsidR="00E1133B" w:rsidRPr="00B73535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  <w:t xml:space="preserve"> (1 Tes 4,17), tant li « għalija l-ħajja hi Kristu, u l-mewt hi rebħ » (Fil 1,21). </w:t>
      </w:r>
    </w:p>
    <w:p w:rsidR="00E1133B" w:rsidRPr="00B73535" w:rsidRDefault="00E1133B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għaliex ikunu bħall-anġli »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 : 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« Jinżera’ ġisem naturali, iqum ġisem spiritwali ; jekk hemm ġisem naturali hemm wkoll ġisem spiritwali. L-Iskrittura tgħid : ‘L-ewwel bniedem, Adam, sar ruħ ħajja.’ L-aħ</w:t>
      </w:r>
      <w:r w:rsidR="00952FAA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 wieħed sar spirtu li jagħti l-ħajja » (1 Kor 15,44).</w:t>
      </w:r>
      <w:r w:rsidR="00F723A8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Huwa Ġesu’ li jagħti din il-ħajja ta’ dejjem.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L-anġli jissejħu wko</w:t>
      </w:r>
      <w:r w:rsidR="00952FAA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ll ‘il-mibgħu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tin’ biex ixandru l-Kelma. F’dan il-kuntest, iċ-Ċelibat huwa realta’ tad-dinja futura fid-dinja preżenti (ara Lq 14,26 ; 18, 29-30).</w:t>
      </w:r>
    </w:p>
    <w:p w:rsidR="001E2489" w:rsidRPr="00B73535" w:rsidRDefault="001E2489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fr-FR"/>
        </w:rPr>
      </w:pPr>
    </w:p>
    <w:p w:rsidR="003A272F" w:rsidRPr="00B73535" w:rsidRDefault="003A272F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[Lq:20:37</w:t>
      </w:r>
      <w:r w:rsidR="001E2489"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-38</w:t>
      </w:r>
      <w:r w:rsidRPr="00B7353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]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U li l-mejtin iqumu, Mosè wkoll urieh,  fir-ra</w:t>
      </w:r>
      <w:r w:rsidR="00B73332"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kkont tax-xitla ta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l-għollieq, għax lill-Mulej isejjaħlu Alla ta' Abraham, Alla ta' Iżakk, u Alla ta' Ġakobb.</w:t>
      </w:r>
      <w:r w:rsidRPr="00B73535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="001E2489"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Issa hu m'huwiex Alla tal-mejtin, iżda tal-ħaj</w:t>
      </w:r>
      <w:r w:rsidR="00E1133B"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jin, għax għalih kulħadd jgħix.</w:t>
      </w:r>
    </w:p>
    <w:p w:rsidR="003A272F" w:rsidRPr="00B73535" w:rsidRDefault="001E2489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Mosè wkoll urieh »</w:t>
      </w: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: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r w:rsidR="00A87543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Isib tweġiba fil-qalba tat-Torah, fejn Alla lil Mose’ jgħidlu dawn il-kelmiet (Es 3,6).</w:t>
      </w:r>
    </w:p>
    <w:p w:rsidR="001E2489" w:rsidRPr="00B73535" w:rsidRDefault="001E2489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« hu m'huwiex Alla tal-mejtin, iżda tal-ħajjin » : 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 « Sid li jħobb kulma jgħix » (ara Għerf 11,26) u ma ħalaqiex il-mewt « u lanqas togħġbu l-qerda tal-ħajjin » (Għerf 1,13).</w:t>
      </w:r>
    </w:p>
    <w:p w:rsidR="00942B28" w:rsidRPr="00B73535" w:rsidRDefault="00A87543" w:rsidP="0055567B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Alla jħobb lill-bniedem b’imħabba aqwa mill-mewt</w:t>
      </w:r>
      <w:r w:rsidR="006E6EB6"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  <w:r w:rsidRPr="00B73535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</w:p>
    <w:p w:rsidR="00942B28" w:rsidRPr="00B73535" w:rsidRDefault="00942B28" w:rsidP="00952FAA">
      <w:pPr>
        <w:spacing w:after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</w:p>
    <w:p w:rsidR="003A272F" w:rsidRPr="00B73535" w:rsidRDefault="003A272F" w:rsidP="00952FAA">
      <w:pPr>
        <w:spacing w:after="0"/>
        <w:jc w:val="both"/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mt-MT"/>
        </w:rPr>
      </w:pPr>
    </w:p>
    <w:p w:rsidR="00BE7CE6" w:rsidRPr="00B73535" w:rsidRDefault="00BE7CE6" w:rsidP="00952FAA">
      <w:pPr>
        <w:spacing w:after="0"/>
        <w:jc w:val="both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mt-MT"/>
        </w:rPr>
      </w:pPr>
    </w:p>
    <w:p w:rsidR="00FA17B7" w:rsidRPr="00B73535" w:rsidRDefault="00FA17B7" w:rsidP="00952FAA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bookmarkStart w:id="0" w:name="_GoBack"/>
      <w:bookmarkEnd w:id="0"/>
    </w:p>
    <w:sectPr w:rsidR="00FA17B7" w:rsidRPr="00B73535" w:rsidSect="0055567B">
      <w:foot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32" w:rsidRDefault="00875932" w:rsidP="00B73535">
      <w:pPr>
        <w:spacing w:after="0" w:line="240" w:lineRule="auto"/>
      </w:pPr>
      <w:r>
        <w:separator/>
      </w:r>
    </w:p>
  </w:endnote>
  <w:endnote w:type="continuationSeparator" w:id="0">
    <w:p w:rsidR="00875932" w:rsidRDefault="00875932" w:rsidP="00B7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467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3535" w:rsidRDefault="00B735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6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3535" w:rsidRDefault="00B735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32" w:rsidRDefault="00875932" w:rsidP="00B73535">
      <w:pPr>
        <w:spacing w:after="0" w:line="240" w:lineRule="auto"/>
      </w:pPr>
      <w:r>
        <w:separator/>
      </w:r>
    </w:p>
  </w:footnote>
  <w:footnote w:type="continuationSeparator" w:id="0">
    <w:p w:rsidR="00875932" w:rsidRDefault="00875932" w:rsidP="00B73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7B7"/>
    <w:rsid w:val="0002589C"/>
    <w:rsid w:val="00150F29"/>
    <w:rsid w:val="001E2489"/>
    <w:rsid w:val="002A1304"/>
    <w:rsid w:val="002B6A99"/>
    <w:rsid w:val="00325CDC"/>
    <w:rsid w:val="00343E79"/>
    <w:rsid w:val="003774BA"/>
    <w:rsid w:val="003A272F"/>
    <w:rsid w:val="00431C77"/>
    <w:rsid w:val="00435B28"/>
    <w:rsid w:val="00446708"/>
    <w:rsid w:val="0055567B"/>
    <w:rsid w:val="00594760"/>
    <w:rsid w:val="006E6EB6"/>
    <w:rsid w:val="00733DD8"/>
    <w:rsid w:val="007438E6"/>
    <w:rsid w:val="00796CDE"/>
    <w:rsid w:val="007B2CAD"/>
    <w:rsid w:val="007F294F"/>
    <w:rsid w:val="00875932"/>
    <w:rsid w:val="008B3FCC"/>
    <w:rsid w:val="008D0F57"/>
    <w:rsid w:val="008D512D"/>
    <w:rsid w:val="00942B28"/>
    <w:rsid w:val="00952FAA"/>
    <w:rsid w:val="009C50AC"/>
    <w:rsid w:val="00A87543"/>
    <w:rsid w:val="00AF3065"/>
    <w:rsid w:val="00B21D74"/>
    <w:rsid w:val="00B71A4C"/>
    <w:rsid w:val="00B73332"/>
    <w:rsid w:val="00B73535"/>
    <w:rsid w:val="00BA3E1E"/>
    <w:rsid w:val="00BE7CE6"/>
    <w:rsid w:val="00CD74DD"/>
    <w:rsid w:val="00E1133B"/>
    <w:rsid w:val="00F723A8"/>
    <w:rsid w:val="00FA17B7"/>
    <w:rsid w:val="00F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4C40F9-965E-4F81-9502-D121D2D3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17B7"/>
  </w:style>
  <w:style w:type="character" w:styleId="Hyperlink">
    <w:name w:val="Hyperlink"/>
    <w:basedOn w:val="DefaultParagraphFont"/>
    <w:uiPriority w:val="99"/>
    <w:semiHidden/>
    <w:unhideWhenUsed/>
    <w:rsid w:val="00B71A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535"/>
  </w:style>
  <w:style w:type="paragraph" w:styleId="Footer">
    <w:name w:val="footer"/>
    <w:basedOn w:val="Normal"/>
    <w:link w:val="FooterChar"/>
    <w:uiPriority w:val="99"/>
    <w:unhideWhenUsed/>
    <w:rsid w:val="00B73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REFALO</dc:creator>
  <cp:keywords/>
  <dc:description/>
  <cp:lastModifiedBy>Gabriel Vella</cp:lastModifiedBy>
  <cp:revision>10</cp:revision>
  <cp:lastPrinted>2016-10-31T14:20:00Z</cp:lastPrinted>
  <dcterms:created xsi:type="dcterms:W3CDTF">2016-10-31T12:29:00Z</dcterms:created>
  <dcterms:modified xsi:type="dcterms:W3CDTF">2016-12-01T10:16:00Z</dcterms:modified>
</cp:coreProperties>
</file>