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3E3AC" w14:textId="77777777" w:rsidR="00B60478" w:rsidRPr="003C0F8A" w:rsidRDefault="00B60478" w:rsidP="00B60478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C0F8A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66E23990" w14:textId="77777777" w:rsidR="00B60478" w:rsidRPr="003C0F8A" w:rsidRDefault="00B60478" w:rsidP="00B60478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0FC741BA" w14:textId="07B4998F" w:rsidR="00B60478" w:rsidRDefault="00B60478" w:rsidP="00B60478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 xml:space="preserve">It-30 </w:t>
      </w:r>
      <w:r w:rsidRPr="003C0F8A">
        <w:rPr>
          <w:rFonts w:ascii="Cambria" w:hAnsi="Cambria"/>
          <w:b/>
          <w:sz w:val="52"/>
          <w:szCs w:val="25"/>
          <w:lang w:val="mt-MT"/>
        </w:rPr>
        <w:t>Ħadd</w:t>
      </w:r>
    </w:p>
    <w:p w14:paraId="6A312C13" w14:textId="77777777" w:rsidR="00B60478" w:rsidRPr="003C0F8A" w:rsidRDefault="00B60478" w:rsidP="00B60478">
      <w:pPr>
        <w:jc w:val="center"/>
        <w:rPr>
          <w:rFonts w:ascii="Cambria" w:hAnsi="Cambria"/>
          <w:b/>
          <w:sz w:val="52"/>
          <w:szCs w:val="25"/>
          <w:lang w:val="mt-MT"/>
        </w:rPr>
      </w:pPr>
      <w:r w:rsidRPr="003C0F8A">
        <w:rPr>
          <w:rFonts w:ascii="Cambria" w:hAnsi="Cambria"/>
          <w:b/>
          <w:sz w:val="52"/>
          <w:szCs w:val="25"/>
          <w:lang w:val="mt-MT"/>
        </w:rPr>
        <w:t>Sena B</w:t>
      </w:r>
    </w:p>
    <w:p w14:paraId="7B74B4E2" w14:textId="77777777" w:rsidR="00B60478" w:rsidRPr="003C0F8A" w:rsidRDefault="00B60478" w:rsidP="00B60478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474C3617" w14:textId="77777777" w:rsidR="00B60478" w:rsidRPr="003C0F8A" w:rsidRDefault="00B60478" w:rsidP="00B60478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51C3F116" w14:textId="06C53275" w:rsidR="00B60478" w:rsidRDefault="00B60478" w:rsidP="00B60478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 w:rsidRPr="00081C7B">
        <w:rPr>
          <w:rFonts w:ascii="Cambria" w:hAnsi="Cambria"/>
          <w:b/>
          <w:sz w:val="36"/>
          <w:szCs w:val="25"/>
          <w:lang w:val="mt-MT"/>
        </w:rPr>
        <w:t>Mk 10</w:t>
      </w:r>
      <w:r>
        <w:rPr>
          <w:rFonts w:ascii="Cambria" w:hAnsi="Cambria"/>
          <w:b/>
          <w:sz w:val="36"/>
          <w:szCs w:val="25"/>
          <w:lang w:val="mt-MT"/>
        </w:rPr>
        <w:t>, 46-52</w:t>
      </w:r>
    </w:p>
    <w:p w14:paraId="6504C5F0" w14:textId="77777777" w:rsidR="00B60478" w:rsidRPr="00081C7B" w:rsidRDefault="00B60478" w:rsidP="00B60478">
      <w:pPr>
        <w:spacing w:before="30" w:after="30" w:line="276" w:lineRule="auto"/>
        <w:ind w:left="150" w:right="375"/>
        <w:jc w:val="center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</w:p>
    <w:p w14:paraId="032A6614" w14:textId="77777777" w:rsidR="00B60478" w:rsidRDefault="00B60478" w:rsidP="00B60478">
      <w:pPr>
        <w:spacing w:line="276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</w:p>
    <w:p w14:paraId="3AF42381" w14:textId="77777777" w:rsidR="00B60478" w:rsidRPr="00B60478" w:rsidRDefault="00B60478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U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waslu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Ġeriko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. Hu u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ħiereġ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Ġeriko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flimkien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mad-dixxipli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tiegħu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ma'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kotra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kbira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ta' nies,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kien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hemm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wieħed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tallab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agħma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jismu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Bartimew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bin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Timew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bilqiegħda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mal-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ġenb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tat-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triq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 </w:t>
      </w:r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(.v.46)</w:t>
      </w:r>
    </w:p>
    <w:p w14:paraId="4302E926" w14:textId="77777777" w:rsidR="00B60478" w:rsidRPr="00B60478" w:rsidRDefault="00B60478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Ġeriko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belt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tinsab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madwar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25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kilometru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’l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bogħod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Ġerusalem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Kienet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ewwel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tappa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mill-konkwista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tal-poplu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Iżrael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-Art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Imwiegħda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Ġoż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6).</w:t>
      </w:r>
    </w:p>
    <w:p w14:paraId="61B7361D" w14:textId="5B07FDC0" w:rsidR="00B60478" w:rsidRPr="00B60478" w:rsidRDefault="005666C9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</w:t>
      </w:r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robabbli</w:t>
      </w:r>
      <w:proofErr w:type="spellEnd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fi żmien l-Għid u nzerta li kien hemm ħafna pellegrini li kienu fi triq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i</w:t>
      </w:r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thom lejn Ġerusalem għall-festa tal-Għid (ara Mk 14,1). Ta’ kull sena l-Lhud fil-Palestina kienu jmorru biex ifakkaru l-ħruġ tagħhom mill-Eġittu (ara Lq 2,41). </w:t>
      </w:r>
    </w:p>
    <w:p w14:paraId="4CA3D22C" w14:textId="428E1954" w:rsidR="00B60478" w:rsidRPr="00B60478" w:rsidRDefault="00B60478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L-agħma kien jinsab f’dik it-triq li minnha kienu jgħaddu l-pellegrini.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naħa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hemm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folol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tan-nies u min-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naħa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oħra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he</w:t>
      </w:r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mm</w:t>
      </w:r>
      <w:proofErr w:type="spellEnd"/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dan il-</w:t>
      </w:r>
      <w:proofErr w:type="spellStart"/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bniedem</w:t>
      </w:r>
      <w:proofErr w:type="spellEnd"/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diżabbli</w:t>
      </w:r>
      <w:proofErr w:type="spellEnd"/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bil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qiegħda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f’sitwazzjoni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iżolament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soċjali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Id-dixxiplu jrid jagħraf fih dawk is-sitwaz</w:t>
      </w:r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z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jonijiet mudlama minn ħajtu: li jrid ikun hu qabel l-oħrajn (ara 10,35-40)...</w:t>
      </w:r>
    </w:p>
    <w:p w14:paraId="43C2C171" w14:textId="0C15B031" w:rsidR="00B60478" w:rsidRPr="00B60478" w:rsidRDefault="00B60478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“tallab agħma”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:</w:t>
      </w: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 xml:space="preserve"> 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jirċievi dak li l-oħrajn joffrulu. Ma jistax imexxi lilu nnifsu kif jixtieq hu. Anke Ġakbu u Ġwanni kienu tallaba: tal-popolarit</w:t>
      </w:r>
      <w:r w:rsidR="005666C9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à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, tas-suċċess, tal-poter..... F’kull tallab hemm ‘it-tallab’ għall-Imħabba vera, għall-veru Dawl (ara Ġw 8,12).  </w:t>
      </w:r>
    </w:p>
    <w:p w14:paraId="2183F5A0" w14:textId="77777777" w:rsidR="00B60478" w:rsidRPr="00B60478" w:rsidRDefault="00B60478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5E72D257" w14:textId="33C0A348" w:rsidR="00B60478" w:rsidRPr="00B60478" w:rsidRDefault="005666C9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Dan,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meta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sama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' li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kien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ta'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Nazaret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qabad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jgħajjat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jgħid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: 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bin David,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ikollok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ħniena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minni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!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’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" </w:t>
      </w:r>
      <w:r w:rsidR="00B60478"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(v.47)</w:t>
      </w:r>
    </w:p>
    <w:p w14:paraId="75FC3DED" w14:textId="77777777" w:rsidR="00B60478" w:rsidRPr="00B60478" w:rsidRDefault="00B60478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“</w:t>
      </w:r>
      <w:proofErr w:type="spellStart"/>
      <w:proofErr w:type="gram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meta</w:t>
      </w:r>
      <w:proofErr w:type="spellEnd"/>
      <w:proofErr w:type="gram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sama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’ li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kien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”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: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Kellu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widnejh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miftuħa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biex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jisma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’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leħen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: “Il-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fidi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mela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tiġi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mis-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smigħ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” (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Rum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10,17) ; “Dan hu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Ibni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għażiż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isimgħu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” (9,7) :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atteġġjament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jdaħħalna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fit-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68E0A3A2" w14:textId="3EE800AC" w:rsidR="00B60478" w:rsidRPr="00B60478" w:rsidRDefault="00B60478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“</w:t>
      </w:r>
      <w:proofErr w:type="spellStart"/>
      <w:proofErr w:type="gram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qabad</w:t>
      </w:r>
      <w:proofErr w:type="spellEnd"/>
      <w:proofErr w:type="gram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jgħajjat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”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: </w:t>
      </w:r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dan il-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verb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juri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kontinwit</w:t>
      </w:r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à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i/>
          <w:color w:val="000000"/>
          <w:sz w:val="24"/>
          <w:szCs w:val="24"/>
          <w:lang w:val="fr-FR" w:eastAsia="en-GB"/>
        </w:rPr>
        <w:t>awareness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tal-kundizzjoni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tiegħu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</w:t>
      </w:r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bħas-salmista</w:t>
      </w:r>
      <w:proofErr w:type="spellEnd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twasslu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jgħid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: “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qiegħ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l-art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insejjaħlek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Mulej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;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isma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’ Sidi, 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leħen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lastRenderedPageBreak/>
        <w:t>tiegħi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” (130,1-2).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Kundizzjoni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timxi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wara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tagħraf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inti fil-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bżonn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jkollok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ix-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xewqa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tiġi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megħjun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: “It-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talba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tal-umli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tinfed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is-sħab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ma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toqgħodx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bi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kwietha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qabel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tasal</w:t>
      </w:r>
      <w:proofErr w:type="spellEnd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qrib</w:t>
      </w:r>
      <w:proofErr w:type="spellEnd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Mulej</w:t>
      </w:r>
      <w:proofErr w:type="spellEnd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” (Sir 35,17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; ara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wkoll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Eż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2,23). </w:t>
      </w:r>
    </w:p>
    <w:p w14:paraId="0CF2657B" w14:textId="109CAB8D" w:rsidR="00B60478" w:rsidRPr="00B60478" w:rsidRDefault="00B60478" w:rsidP="00B60478">
      <w:pPr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“</w:t>
      </w:r>
      <w:proofErr w:type="spellStart"/>
      <w:r w:rsidR="00E1556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”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: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it-tifsira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tal-isem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jagħtiha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Anġlu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Ġużeppi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: “u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int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ssemmih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għax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hu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jsalva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poplu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tiegħu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minn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dnubiethom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” (Mt 1,21).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Kull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min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itenni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dan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isem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isalva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: “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Għax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kull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min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isejjaħ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isem</w:t>
      </w:r>
      <w:proofErr w:type="spellEnd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Mulej</w:t>
      </w:r>
      <w:proofErr w:type="spellEnd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isalva</w:t>
      </w:r>
      <w:proofErr w:type="spellEnd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” (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Rum</w:t>
      </w:r>
      <w:proofErr w:type="spellEnd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10,13). 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Din</w:t>
      </w:r>
      <w:proofErr w:type="spellEnd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fissirha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Pietru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wara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arrest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: </w:t>
      </w:r>
      <w:proofErr w:type="spellStart"/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taħt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-sema ma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hemm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isem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ieħor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mogħti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lill-bnedmin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bih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aħna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għandna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nkunu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salvi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” (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Atti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4,12).</w:t>
      </w:r>
    </w:p>
    <w:p w14:paraId="4A2BDB2D" w14:textId="77777777" w:rsidR="00B60478" w:rsidRPr="000801EB" w:rsidRDefault="00B60478" w:rsidP="00B60478">
      <w:pPr>
        <w:spacing w:before="30" w:after="30" w:line="360" w:lineRule="auto"/>
        <w:ind w:right="-52"/>
        <w:jc w:val="both"/>
        <w:rPr>
          <w:rFonts w:ascii="Times New Roman" w:eastAsia="Arial Unicode MS" w:hAnsi="Times New Roman" w:cs="Times New Roman"/>
          <w:color w:val="000000"/>
          <w:lang w:val="mt-MT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, bin David” :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ewwel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darba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dan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it-titlu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mog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ħti lil Ġesù. lfisser li Ġesù huwa mid-dixxendenza ta’ David (ara Mt 1,1.20; Atti 3,20.34; Rum 1,3; 2 Tim 2,8), imma għal-Lhud għandu tifsira iżjed profonda: huwa l-werriet tal-wegħdiet t’Alla, ir-Re Messija li kellu jirrestawra l-Monarkija ta’ David u jsaltan għal dejjem fuq Iżrael (ara 2 Sam 7,12-16; 1 Kron 17,11-15; Salm 89,21-38; Ġer 23,5-6). Ukoll, waħda mill-wegħdiet marbuta </w:t>
      </w:r>
      <w:r w:rsidRPr="00E15566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mal-miġja tal-Messija kienet li jinfetħu l-għajnejn tal-għomja (ara Is 29,18; 35,5; Lq 4,18). L-agħma Bartimew qed jara ħafna</w:t>
      </w:r>
      <w:r w:rsidRPr="00E15566">
        <w:rPr>
          <w:rFonts w:ascii="Times New Roman" w:eastAsia="Arial Unicode MS" w:hAnsi="Times New Roman" w:cs="Times New Roman"/>
          <w:color w:val="000000"/>
          <w:sz w:val="24"/>
          <w:szCs w:val="24"/>
          <w:lang w:val="mt-MT" w:eastAsia="en-GB"/>
        </w:rPr>
        <w:t xml:space="preserve"> iżjed minn dawk ta’ madwaru.</w:t>
      </w:r>
      <w:r w:rsidRPr="000801EB">
        <w:rPr>
          <w:rFonts w:ascii="Times New Roman" w:eastAsia="Arial Unicode MS" w:hAnsi="Times New Roman" w:cs="Times New Roman"/>
          <w:color w:val="000000"/>
          <w:lang w:val="mt-MT" w:eastAsia="en-GB"/>
        </w:rPr>
        <w:t xml:space="preserve"> </w:t>
      </w:r>
    </w:p>
    <w:p w14:paraId="0F842FBB" w14:textId="77777777" w:rsidR="00B60478" w:rsidRPr="000801EB" w:rsidRDefault="00B60478" w:rsidP="00B60478">
      <w:pPr>
        <w:spacing w:before="30" w:after="30"/>
        <w:ind w:left="150" w:right="375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val="mt-MT" w:eastAsia="en-GB"/>
        </w:rPr>
      </w:pPr>
    </w:p>
    <w:p w14:paraId="5D27DF5D" w14:textId="5DC97207" w:rsidR="00B60478" w:rsidRPr="00B60478" w:rsidRDefault="00E15566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Kien</w:t>
      </w:r>
      <w:proofErr w:type="spell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hemm</w:t>
      </w:r>
      <w:proofErr w:type="spell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ħafna</w:t>
      </w:r>
      <w:proofErr w:type="spell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li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bdew</w:t>
      </w:r>
      <w:proofErr w:type="spell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jgħaj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tu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miegħu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biex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jiskot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imma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hu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aktar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beda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jgħajjat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: 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Bin David,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ikollok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ħniena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minni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!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’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  </w:t>
      </w:r>
      <w:r w:rsidR="00B60478"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(v.48)</w:t>
      </w:r>
    </w:p>
    <w:p w14:paraId="5DB0E918" w14:textId="7777777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“</w:t>
      </w:r>
      <w:proofErr w:type="spellStart"/>
      <w:proofErr w:type="gram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bdew</w:t>
      </w:r>
      <w:proofErr w:type="spellEnd"/>
      <w:proofErr w:type="gram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jgħajtu</w:t>
      </w:r>
      <w:proofErr w:type="spell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miegħu</w:t>
      </w:r>
      <w:proofErr w:type="spell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biex</w:t>
      </w:r>
      <w:proofErr w:type="spell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jiskot</w:t>
      </w:r>
      <w:proofErr w:type="spell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” </w:t>
      </w:r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: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Quddiem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kull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talba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jitfaċċa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għadu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tagħna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x-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xitan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ma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jridx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t-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talba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tagħna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tasal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quddiem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“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it-tron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tal-grazzja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biex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naqilgħu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ħniena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nsibu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f’waqtha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grazzja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meħtieġa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” (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Lhud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4,16). </w:t>
      </w:r>
    </w:p>
    <w:p w14:paraId="66EB36A7" w14:textId="0794AF3C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mixja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wara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Mulej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trid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tħabbat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wiccha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sitwazzjonijiet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interjuri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esterjuri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tfixkil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2,4</w:t>
      </w:r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; 7,27</w:t>
      </w:r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; 10,13).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Dawk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huma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mexjin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wara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għadhom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tgħallmux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ħidma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tagħhom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kienet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jress</w:t>
      </w:r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qu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n-nies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għand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flok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jb</w:t>
      </w:r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egħduhom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minnu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6,36). </w:t>
      </w:r>
    </w:p>
    <w:p w14:paraId="689C84F3" w14:textId="096529BE" w:rsidR="00B60478" w:rsidRPr="00B60478" w:rsidRDefault="00E15566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“</w:t>
      </w:r>
      <w:proofErr w:type="spellStart"/>
      <w:proofErr w:type="gram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imma</w:t>
      </w:r>
      <w:proofErr w:type="spellEnd"/>
      <w:proofErr w:type="gram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hu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aktar</w:t>
      </w:r>
      <w:proofErr w:type="spell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beda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jgħajjat</w:t>
      </w:r>
      <w:proofErr w:type="spellEnd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”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:</w:t>
      </w:r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Bartimew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bħall-mara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Sirofeniċja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7,25-29),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isir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iżjed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determinat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quddiem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kull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tip ta’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tfixkil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. It-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talba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tiegħu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tinbidel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f’determinazzjoni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tibqa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tinsisti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quddiem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provi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u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ssir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iżjed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perseveranti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,</w:t>
      </w:r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bħalma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kienet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dik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tal-armla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quddiem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imħallef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biex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issirilha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ġustizzja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Lq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18,1-8).</w:t>
      </w:r>
    </w:p>
    <w:p w14:paraId="57A547C6" w14:textId="3D3522D4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jisma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’ t-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talba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Bartimew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 : “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kull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min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isejjaħ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</w:t>
      </w:r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em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Mulej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jinħeles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” (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Ġoel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3,5</w:t>
      </w:r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; ara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wkoll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Atti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2,21). </w:t>
      </w:r>
    </w:p>
    <w:p w14:paraId="7ABF6D8A" w14:textId="7FC095BF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proofErr w:type="gram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Sa</w:t>
      </w:r>
      <w:proofErr w:type="gram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issa 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identit</w:t>
      </w:r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à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messjanika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kienet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miżmuma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sigriet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8,30),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imma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mal-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wasla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qrib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Ġerusalem</w:t>
      </w:r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missjoni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</w:t>
      </w:r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Messija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Sofferenti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qed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toqrob</w:t>
      </w:r>
      <w:proofErr w:type="spellEnd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</w:t>
      </w:r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all-milja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tagħha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r w:rsidR="00E15566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lastRenderedPageBreak/>
        <w:t>“</w:t>
      </w:r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ma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hemm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xejn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moħbi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jekk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mhux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biex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jingħaraf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u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xejn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ma hu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mistur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jekk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mhux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biex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jinġieb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għad-dawl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” (4,22).</w:t>
      </w:r>
    </w:p>
    <w:p w14:paraId="1CDA3594" w14:textId="4EE9DFE8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"Bin David,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ikollok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ħniena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minni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!" :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Għall-Orjentali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it-talba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arma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qawwija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kontra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tentazzjoni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talba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mimlija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umilt</w:t>
      </w:r>
      <w:r w:rsidR="00E15566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à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</w:t>
      </w:r>
    </w:p>
    <w:p w14:paraId="7A463EB6" w14:textId="7777777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73E0C50C" w14:textId="1AB0F352" w:rsidR="00B60478" w:rsidRPr="00B60478" w:rsidRDefault="00F908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</w:t>
      </w:r>
      <w:r w:rsidR="00E1556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esù</w:t>
      </w:r>
      <w:proofErr w:type="spellEnd"/>
      <w:r w:rsidR="00E1556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E1556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waqaf</w:t>
      </w:r>
      <w:proofErr w:type="spellEnd"/>
      <w:r w:rsidR="00E1556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E1556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</w:t>
      </w:r>
      <w:proofErr w:type="spellEnd"/>
      <w:r w:rsidR="00E1556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: 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proofErr w:type="spellStart"/>
      <w:r w:rsidR="00E15566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Se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jħulu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’ Huma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sej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ħu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lil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l-agħma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qalulu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: 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Agħmel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qalb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! Qum,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qiegħed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isejjaħlek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’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 </w:t>
      </w:r>
      <w:r w:rsidR="00B60478"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(v.49)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</w:t>
      </w:r>
    </w:p>
    <w:p w14:paraId="10F46429" w14:textId="2BE6F5C8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“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Sejħulu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”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: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Flok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isejjaħ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direttament</w:t>
      </w:r>
      <w:proofErr w:type="spellEnd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,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jitlobhom</w:t>
      </w:r>
      <w:proofErr w:type="spellEnd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biex</w:t>
      </w:r>
      <w:proofErr w:type="spellEnd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isejħulu</w:t>
      </w:r>
      <w:proofErr w:type="spellEnd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huma. Dan il-</w:t>
      </w:r>
      <w:proofErr w:type="spellStart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v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erb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jinsab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tliet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darbiet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fl-istess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vers.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Ikbar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kienet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insistenza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tal-agħma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ikbar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kienet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istennija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jiltaqa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miegħu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</w:t>
      </w:r>
    </w:p>
    <w:p w14:paraId="0AB323AF" w14:textId="2DAFF334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Agħmel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qalb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!” :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Wieħed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mir-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rigali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jagħtina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kuraġġ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: </w:t>
      </w:r>
      <w:r w:rsidR="00F908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“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>Agħmel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 xml:space="preserve"> 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>qalb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ibni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 ;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dnubietek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maħfura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” (Mt 9,2) ; “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Fid-dinja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tbatu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jkollkom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Iżda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>agħmlu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>qalb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: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jiena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rbaħt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id-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dinja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” (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Ġw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16,33) ;</w:t>
      </w:r>
      <w:r w:rsidR="00F90878" w:rsidRPr="00F908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r w:rsidR="00F908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“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>Agħmel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 xml:space="preserve"> 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>qalb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binti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; 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fidi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tiegħek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fejqitek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” (Mt 9,22). </w:t>
      </w:r>
    </w:p>
    <w:p w14:paraId="156C9930" w14:textId="0E4316E4" w:rsidR="00B60478" w:rsidRPr="00B60478" w:rsidRDefault="00F908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“Qum”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: 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Dan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verb</w:t>
      </w:r>
      <w:proofErr w:type="spellEnd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marbut</w:t>
      </w:r>
      <w:proofErr w:type="spellEnd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mal-</w:t>
      </w:r>
      <w:proofErr w:type="spellStart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Qawmien</w:t>
      </w:r>
      <w:proofErr w:type="spellEnd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  <w:proofErr w:type="spellStart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ndika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ħajja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ġdida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frott</w:t>
      </w:r>
      <w:proofErr w:type="spellEnd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tal-la</w:t>
      </w:r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qgħa</w:t>
      </w:r>
      <w:proofErr w:type="spellEnd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personali</w:t>
      </w:r>
      <w:proofErr w:type="spellEnd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ma</w:t>
      </w:r>
      <w:proofErr w:type="spellEnd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="00B60478"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</w:t>
      </w:r>
    </w:p>
    <w:p w14:paraId="023D8B27" w14:textId="7777777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0E0FF9F0" w14:textId="7777777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Dak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tajjar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mantar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fuqu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qabeż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fuq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riġlejh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mar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ħdejn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 </w:t>
      </w:r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(v.50)</w:t>
      </w: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</w:t>
      </w:r>
    </w:p>
    <w:p w14:paraId="15F42A75" w14:textId="2996AC69" w:rsidR="00B60478" w:rsidRPr="00B60478" w:rsidRDefault="00F908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Il-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mantar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iservi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għata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mix-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xemx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qawwija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mill-kelsa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tal-lejl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 u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iservi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wkoll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biex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iġorr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fih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ftit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flus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jiddobba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. </w:t>
      </w:r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L-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agħma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ħ</w:t>
      </w:r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alla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fil-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ġenb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dak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qabel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joffrilu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sikurez</w:t>
      </w:r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za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 : “Jien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ngħodd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kollox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telf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ħdejn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qligħ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kbir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hemm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filli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nagħraf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Kristu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Sidi ;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minħabba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fih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ridt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nitlef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kollox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u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ngħodd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kollox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knis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” (Fil 3,8) ;  “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Inwarrbu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mela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għemil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tad-dlam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nil</w:t>
      </w:r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bsu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armi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tad-dawl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” (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Rum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13,12; ara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Ef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4,22;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Kol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3, 8-9;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Lhud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12,1) Dan il-vers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tal-agħma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</w:t>
      </w:r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fakkarna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fl-ewwel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dixxipli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“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minnufih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u w:val="single"/>
          <w:lang w:val="fr-FR" w:eastAsia="en-GB"/>
        </w:rPr>
        <w:t>ħallew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ix-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xbiek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marru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warajh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” (1,18; ara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wkoll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Lq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5,27) u fis-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</w:t>
      </w:r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amaritana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u w:val="single"/>
          <w:lang w:val="fr-FR" w:eastAsia="en-GB"/>
        </w:rPr>
        <w:t>ħalliet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ġarra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Ġw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4,28). </w:t>
      </w:r>
    </w:p>
    <w:p w14:paraId="530D92CF" w14:textId="6829F62F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“</w:t>
      </w:r>
      <w:proofErr w:type="spellStart"/>
      <w:proofErr w:type="gram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tajjar</w:t>
      </w:r>
      <w:proofErr w:type="spellEnd"/>
      <w:proofErr w:type="gram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… </w:t>
      </w:r>
      <w:proofErr w:type="spell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qabeż</w:t>
      </w:r>
      <w:proofErr w:type="spell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fuq</w:t>
      </w:r>
      <w:proofErr w:type="spell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riġlejh</w:t>
      </w:r>
      <w:proofErr w:type="spell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… </w:t>
      </w:r>
      <w:proofErr w:type="spellStart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mar</w:t>
      </w:r>
      <w:proofErr w:type="spellEnd"/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”</w:t>
      </w:r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 :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Tliet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verbi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juru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sinjal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ħajja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ġdida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.</w:t>
      </w:r>
      <w:r w:rsidR="00F908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Ma </w:t>
      </w:r>
      <w:proofErr w:type="spellStart"/>
      <w:r w:rsidR="00F908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jgħidx</w:t>
      </w:r>
      <w:proofErr w:type="spellEnd"/>
      <w:r w:rsidR="00F908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="00F908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neħħa</w:t>
      </w:r>
      <w:proofErr w:type="spellEnd"/>
      <w:r w:rsidR="00F908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="00F908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imma</w:t>
      </w:r>
      <w:proofErr w:type="spellEnd"/>
      <w:r w:rsidR="00F908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="00F908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tajjar</w:t>
      </w:r>
      <w:proofErr w:type="spellEnd"/>
      <w:r w:rsidR="00F908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’</w:t>
      </w:r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; ma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jgħidx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qam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bilwieqfa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imma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qabeż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’. Il-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fidi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tikkonsisti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f’li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tagħmel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xi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ħaġa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iktar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. </w:t>
      </w:r>
    </w:p>
    <w:p w14:paraId="4AC5F3E7" w14:textId="7777777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proofErr w:type="spellStart"/>
      <w:proofErr w:type="gram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mar</w:t>
      </w:r>
      <w:proofErr w:type="spellEnd"/>
      <w:proofErr w:type="gram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ħdejn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.” : 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“</w:t>
      </w:r>
      <w:proofErr w:type="spellStart"/>
      <w:proofErr w:type="gram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tela</w:t>
      </w:r>
      <w:proofErr w:type="spellEnd"/>
      <w:proofErr w:type="gram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fuq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għolja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sejjaħ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lejh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dawk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ried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Huma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>resqu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>lejh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” (3,13).</w:t>
      </w:r>
    </w:p>
    <w:p w14:paraId="272AC38E" w14:textId="7777777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</w:p>
    <w:p w14:paraId="3D736996" w14:textId="77777777" w:rsid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000269A2" w14:textId="77777777" w:rsid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2E9CE1DF" w14:textId="3D76B4DF" w:rsidR="00B60478" w:rsidRPr="00B60478" w:rsidRDefault="00F908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lastRenderedPageBreak/>
        <w:t>"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U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kellmu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qallu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: 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‘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Xi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tridni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nagħmillek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?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‘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Li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nerġa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'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nara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Rabbuni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,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’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wieġbu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agħma</w:t>
      </w:r>
      <w:proofErr w:type="spellEnd"/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</w:t>
      </w:r>
      <w:r w:rsidRPr="00F908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 w:rsidR="00B60478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</w:t>
      </w:r>
      <w:r w:rsidR="00B60478"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>(v.51)</w:t>
      </w:r>
    </w:p>
    <w:p w14:paraId="53920632" w14:textId="7777777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jagħmel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l-istess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mistoqsija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għamel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Ġakbu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Ġwanni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10,36).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Jitlob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lil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Bartimew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biex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jesprimi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fidi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tiegħu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b’mod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konkret</w:t>
      </w:r>
      <w:proofErr w:type="spellEnd"/>
      <w:r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. </w:t>
      </w:r>
    </w:p>
    <w:p w14:paraId="2404925E" w14:textId="7777777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"Xi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tridni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nagħmillek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?": 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mistoqsija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kull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qaddej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jagħmel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sidu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5E6FF0B2" w14:textId="0A3EA12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"Li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nerġa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'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nara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," : </w:t>
      </w:r>
      <w:proofErr w:type="spellStart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Bartimew</w:t>
      </w:r>
      <w:proofErr w:type="spellEnd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jirnexxi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jidentifika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problema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vera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tiegħu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Ma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kenitx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fatt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kien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tallab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 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verb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rieg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huwa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anblepo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għandu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żewġ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tifsiriet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: li ‘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nerġa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nara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jew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‘li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nħares</w:t>
      </w:r>
      <w:proofErr w:type="spellEnd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’il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fuq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’.</w:t>
      </w:r>
    </w:p>
    <w:p w14:paraId="0771C09F" w14:textId="20F44EF6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Rabbuni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” :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Titlu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misjub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f’San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Ġwann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fuq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fomm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Marija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Magdala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meta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tiltaqa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’ ma</w:t>
      </w:r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’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Kristu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Rxoxt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(ara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Ġw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20,16). Ma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riedx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sempliċament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jgħid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‘Rabbi’,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Mgħallem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,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imma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Mgħallem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u w:val="single"/>
          <w:lang w:val="fr-FR" w:eastAsia="en-GB"/>
        </w:rPr>
        <w:t>tiegħi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’.  Il-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laqgħa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bejn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Bartimew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issir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għalhekk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laqgħa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profondament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personali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. </w:t>
      </w:r>
    </w:p>
    <w:p w14:paraId="31F75314" w14:textId="7777777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783AEC65" w14:textId="34A3D70C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val="fr-FR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 w:rsidR="00D226DC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 ‘Mur,’ </w:t>
      </w:r>
      <w:proofErr w:type="spellStart"/>
      <w:r w:rsidR="00D226DC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qallu</w:t>
      </w:r>
      <w:proofErr w:type="spellEnd"/>
      <w:r w:rsidR="00D226DC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D226DC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Ġesù</w:t>
      </w:r>
      <w:proofErr w:type="spellEnd"/>
      <w:r w:rsidR="00D226DC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, ‘</w:t>
      </w: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il-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fidi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tiegħek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fejjqitek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</w:t>
      </w:r>
      <w:r w:rsidR="00D226DC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’</w:t>
      </w: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minnufih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raġa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' beda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jara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, u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baqa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'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miexi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warajh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fit-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triq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.</w:t>
      </w:r>
      <w:r w:rsidR="00D226DC"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r w:rsidRPr="00B6047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(v.52)</w:t>
      </w: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</w:t>
      </w:r>
    </w:p>
    <w:p w14:paraId="078BDF7F" w14:textId="2ACCFFE4" w:rsidR="00B60478" w:rsidRPr="00B60478" w:rsidRDefault="00D226DC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</w:pP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</w:t>
      </w:r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wieġbu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bħalma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wieġeb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lill-mara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bit-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tnixxija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tad-demm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5,34). Il-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verb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/>
          <w:bCs/>
          <w:i/>
          <w:color w:val="000000"/>
          <w:sz w:val="24"/>
          <w:szCs w:val="24"/>
          <w:lang w:val="fr-FR" w:eastAsia="en-GB"/>
        </w:rPr>
        <w:t>sōzō</w:t>
      </w:r>
      <w:proofErr w:type="spellEnd"/>
      <w:r>
        <w:rPr>
          <w:rFonts w:ascii="Cambria" w:eastAsia="Arial Unicode MS" w:hAnsi="Cambria" w:cs="Times New Roman"/>
          <w:b/>
          <w:bCs/>
          <w:i/>
          <w:color w:val="000000"/>
          <w:sz w:val="24"/>
          <w:szCs w:val="24"/>
          <w:lang w:val="fr-FR" w:eastAsia="en-GB"/>
        </w:rPr>
        <w:t>,</w:t>
      </w:r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jfisser</w:t>
      </w:r>
      <w:proofErr w:type="spellEnd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kemm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fejqan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’ kif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ukoll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‘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salvazzjoni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’</w:t>
      </w:r>
      <w:r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,</w:t>
      </w:r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huwa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sinjal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dik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is-salvazzjoni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Ġesù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kien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qed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jitkellem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dwarha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matul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>it-triq</w:t>
      </w:r>
      <w:proofErr w:type="spellEnd"/>
      <w:r w:rsidR="00B60478" w:rsidRPr="00B60478">
        <w:rPr>
          <w:rFonts w:ascii="Cambria" w:eastAsia="Arial Unicode MS" w:hAnsi="Cambria" w:cs="Times New Roman"/>
          <w:bCs/>
          <w:color w:val="000000"/>
          <w:sz w:val="24"/>
          <w:szCs w:val="24"/>
          <w:lang w:val="fr-FR" w:eastAsia="en-GB"/>
        </w:rPr>
        <w:t xml:space="preserve"> (ara 8,35 ; 10,26.30).</w:t>
      </w:r>
    </w:p>
    <w:p w14:paraId="1C09C7E8" w14:textId="18643F37" w:rsidR="00B60478" w:rsidRPr="00B60478" w:rsidRDefault="00B60478" w:rsidP="00B60478">
      <w:pPr>
        <w:tabs>
          <w:tab w:val="left" w:pos="0"/>
        </w:tabs>
        <w:spacing w:before="30" w:after="30" w:line="360" w:lineRule="auto"/>
        <w:ind w:right="-52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en-GB" w:eastAsia="en-GB"/>
        </w:rPr>
      </w:pPr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"</w:t>
      </w:r>
      <w:proofErr w:type="spellStart"/>
      <w:proofErr w:type="gram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baqa</w:t>
      </w:r>
      <w:proofErr w:type="spellEnd"/>
      <w:proofErr w:type="gram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'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miexi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warajh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 fit-</w:t>
      </w:r>
      <w:proofErr w:type="spellStart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triq</w:t>
      </w:r>
      <w:proofErr w:type="spellEnd"/>
      <w:r w:rsidRPr="00B6047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” : </w:t>
      </w:r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Dan </w:t>
      </w:r>
      <w:proofErr w:type="spellStart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h</w:t>
      </w:r>
      <w:bookmarkStart w:id="0" w:name="_GoBack"/>
      <w:bookmarkEnd w:id="0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uwa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verb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fl-imperfett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li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juri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mix</w:t>
      </w:r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ja</w:t>
      </w:r>
      <w:proofErr w:type="spellEnd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kontinwa</w:t>
      </w:r>
      <w:proofErr w:type="spellEnd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</w:t>
      </w:r>
      <w:proofErr w:type="spellStart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mhux</w:t>
      </w:r>
      <w:proofErr w:type="spellEnd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ta’ </w:t>
      </w:r>
      <w:proofErr w:type="spellStart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mument</w:t>
      </w:r>
      <w:proofErr w:type="spellEnd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 L-</w:t>
      </w:r>
      <w:proofErr w:type="spellStart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agħma</w:t>
      </w:r>
      <w:proofErr w:type="spellEnd"/>
      <w:r w:rsidR="00D226DC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m</w:t>
      </w:r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a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ħalliex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lil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Ġesù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jitolbu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jimxi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warajh</w:t>
      </w:r>
      <w:proofErr w:type="spellEnd"/>
      <w:r w:rsidRPr="00B6047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.</w:t>
      </w:r>
    </w:p>
    <w:p w14:paraId="161955AF" w14:textId="77777777" w:rsidR="00E20C86" w:rsidRDefault="00EF55EB"/>
    <w:sectPr w:rsidR="00E20C86" w:rsidSect="00273F8B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40FD0" w14:textId="77777777" w:rsidR="00EF55EB" w:rsidRDefault="00EF55EB" w:rsidP="00B60478">
      <w:r>
        <w:separator/>
      </w:r>
    </w:p>
  </w:endnote>
  <w:endnote w:type="continuationSeparator" w:id="0">
    <w:p w14:paraId="28C3FF7C" w14:textId="77777777" w:rsidR="00EF55EB" w:rsidRDefault="00EF55EB" w:rsidP="00B6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71EC8" w14:textId="77777777" w:rsidR="00EF55EB" w:rsidRDefault="00EF55EB" w:rsidP="00B60478">
      <w:r>
        <w:separator/>
      </w:r>
    </w:p>
  </w:footnote>
  <w:footnote w:type="continuationSeparator" w:id="0">
    <w:p w14:paraId="3040337A" w14:textId="77777777" w:rsidR="00EF55EB" w:rsidRDefault="00EF55EB" w:rsidP="00B6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78773648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B828F90" w14:textId="3B272A17" w:rsidR="00B60478" w:rsidRDefault="00B60478" w:rsidP="009578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EACF37" w14:textId="77777777" w:rsidR="00B60478" w:rsidRDefault="00B60478" w:rsidP="00B6047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74556656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2DBAC72" w14:textId="7472293B" w:rsidR="00B60478" w:rsidRDefault="00B60478" w:rsidP="009578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226DC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7F1342E" w14:textId="77777777" w:rsidR="00B60478" w:rsidRDefault="00B60478" w:rsidP="00B6047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78"/>
    <w:rsid w:val="00273F8B"/>
    <w:rsid w:val="005666C9"/>
    <w:rsid w:val="006E380C"/>
    <w:rsid w:val="00960EC3"/>
    <w:rsid w:val="009C70DB"/>
    <w:rsid w:val="00AF0A60"/>
    <w:rsid w:val="00B60478"/>
    <w:rsid w:val="00B76708"/>
    <w:rsid w:val="00BE2BC7"/>
    <w:rsid w:val="00C02D48"/>
    <w:rsid w:val="00CF5302"/>
    <w:rsid w:val="00D226DC"/>
    <w:rsid w:val="00E15566"/>
    <w:rsid w:val="00E26C4E"/>
    <w:rsid w:val="00EF55EB"/>
    <w:rsid w:val="00F9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2016"/>
  <w14:defaultImageDpi w14:val="32767"/>
  <w15:chartTrackingRefBased/>
  <w15:docId w15:val="{E13E911D-05DD-274C-8ADD-5835E4A4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78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6E380C"/>
    <w:pPr>
      <w:spacing w:line="360" w:lineRule="auto"/>
    </w:pPr>
    <w:rPr>
      <w:rFonts w:ascii="Times New Roman" w:hAnsi="Times New Roman" w:cs="Times New Roman"/>
      <w:b/>
      <w:smallCaps/>
      <w:sz w:val="28"/>
      <w:szCs w:val="24"/>
      <w:lang w:val="mt-MT"/>
    </w:rPr>
  </w:style>
  <w:style w:type="paragraph" w:customStyle="1" w:styleId="SubheadingPapers">
    <w:name w:val="Subheading Papers"/>
    <w:basedOn w:val="Normal"/>
    <w:qFormat/>
    <w:rsid w:val="006E380C"/>
    <w:pPr>
      <w:spacing w:line="360" w:lineRule="auto"/>
      <w:jc w:val="both"/>
    </w:pPr>
    <w:rPr>
      <w:rFonts w:ascii="Times New Roman" w:hAnsi="Times New Roman" w:cs="Times New Roman"/>
      <w:b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B60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47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0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478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6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user</cp:lastModifiedBy>
  <cp:revision>3</cp:revision>
  <dcterms:created xsi:type="dcterms:W3CDTF">2018-11-06T12:16:00Z</dcterms:created>
  <dcterms:modified xsi:type="dcterms:W3CDTF">2018-11-06T14:21:00Z</dcterms:modified>
</cp:coreProperties>
</file>