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B31" w:rsidRPr="00B77740" w:rsidRDefault="00797B31" w:rsidP="00797B31">
      <w:pPr>
        <w:spacing w:after="0" w:line="360" w:lineRule="auto"/>
        <w:jc w:val="center"/>
        <w:rPr>
          <w:b/>
          <w:smallCaps/>
          <w:sz w:val="48"/>
          <w:szCs w:val="44"/>
          <w:lang w:val="it-IT"/>
        </w:rPr>
      </w:pPr>
      <w:r w:rsidRPr="00B77740">
        <w:rPr>
          <w:b/>
          <w:smallCaps/>
          <w:sz w:val="48"/>
          <w:szCs w:val="44"/>
          <w:lang w:val="it-IT"/>
        </w:rPr>
        <w:t>Lectio Divina</w:t>
      </w:r>
    </w:p>
    <w:p w:rsidR="00797B31" w:rsidRDefault="00797B31" w:rsidP="00797B31">
      <w:pPr>
        <w:spacing w:after="0" w:line="360" w:lineRule="auto"/>
        <w:jc w:val="center"/>
        <w:rPr>
          <w:b/>
          <w:smallCaps/>
          <w:sz w:val="44"/>
          <w:szCs w:val="44"/>
          <w:lang w:val="it-IT"/>
        </w:rPr>
      </w:pPr>
      <w:r>
        <w:rPr>
          <w:b/>
          <w:smallCaps/>
          <w:sz w:val="44"/>
          <w:szCs w:val="44"/>
          <w:lang w:val="it-IT"/>
        </w:rPr>
        <w:t>It</w:t>
      </w:r>
      <w:r w:rsidRPr="00B77740">
        <w:rPr>
          <w:b/>
          <w:smallCaps/>
          <w:sz w:val="44"/>
          <w:szCs w:val="44"/>
          <w:lang w:val="it-IT"/>
        </w:rPr>
        <w:t>-</w:t>
      </w:r>
      <w:r>
        <w:rPr>
          <w:b/>
          <w:smallCaps/>
          <w:sz w:val="44"/>
          <w:szCs w:val="44"/>
          <w:lang w:val="it-IT"/>
        </w:rPr>
        <w:t>Tielet</w:t>
      </w:r>
      <w:r w:rsidRPr="00B77740">
        <w:rPr>
          <w:b/>
          <w:smallCaps/>
          <w:sz w:val="44"/>
          <w:szCs w:val="44"/>
          <w:lang w:val="it-IT"/>
        </w:rPr>
        <w:t xml:space="preserve"> Ħadd ta</w:t>
      </w:r>
      <w:r>
        <w:rPr>
          <w:b/>
          <w:smallCaps/>
          <w:sz w:val="44"/>
          <w:szCs w:val="44"/>
          <w:lang w:val="it-IT"/>
        </w:rPr>
        <w:t>r</w:t>
      </w:r>
      <w:r w:rsidRPr="00B77740">
        <w:rPr>
          <w:b/>
          <w:smallCaps/>
          <w:sz w:val="44"/>
          <w:szCs w:val="44"/>
          <w:lang w:val="it-IT"/>
        </w:rPr>
        <w:t>-</w:t>
      </w:r>
      <w:r>
        <w:rPr>
          <w:b/>
          <w:smallCaps/>
          <w:sz w:val="44"/>
          <w:szCs w:val="44"/>
          <w:lang w:val="it-IT"/>
        </w:rPr>
        <w:t>Randan</w:t>
      </w:r>
      <w:r w:rsidRPr="00B77740">
        <w:rPr>
          <w:b/>
          <w:smallCaps/>
          <w:sz w:val="44"/>
          <w:szCs w:val="44"/>
          <w:lang w:val="it-IT"/>
        </w:rPr>
        <w:t xml:space="preserve"> (B)</w:t>
      </w:r>
    </w:p>
    <w:p w:rsidR="00797B31" w:rsidRPr="00B77740" w:rsidRDefault="00797B31" w:rsidP="00797B31">
      <w:pPr>
        <w:spacing w:after="0" w:line="360" w:lineRule="auto"/>
        <w:jc w:val="center"/>
        <w:rPr>
          <w:b/>
          <w:smallCaps/>
          <w:sz w:val="24"/>
          <w:szCs w:val="44"/>
          <w:lang w:val="it-IT"/>
        </w:rPr>
      </w:pPr>
    </w:p>
    <w:p w:rsidR="00797B31" w:rsidRPr="00B77740" w:rsidRDefault="00797B31" w:rsidP="00797B31">
      <w:pPr>
        <w:spacing w:after="0" w:line="360" w:lineRule="auto"/>
        <w:jc w:val="center"/>
        <w:rPr>
          <w:b/>
          <w:sz w:val="28"/>
          <w:szCs w:val="32"/>
          <w:lang w:val="it-IT"/>
        </w:rPr>
      </w:pPr>
      <w:r>
        <w:rPr>
          <w:b/>
          <w:sz w:val="28"/>
          <w:szCs w:val="32"/>
        </w:rPr>
        <w:t>Ġ</w:t>
      </w:r>
      <w:r>
        <w:rPr>
          <w:b/>
          <w:sz w:val="28"/>
          <w:szCs w:val="32"/>
          <w:lang w:val="it-IT"/>
        </w:rPr>
        <w:t>w</w:t>
      </w:r>
      <w:r w:rsidRPr="00B77740">
        <w:rPr>
          <w:b/>
          <w:sz w:val="28"/>
          <w:szCs w:val="32"/>
          <w:lang w:val="it-IT"/>
        </w:rPr>
        <w:t xml:space="preserve"> </w:t>
      </w:r>
      <w:r>
        <w:rPr>
          <w:b/>
          <w:sz w:val="28"/>
          <w:szCs w:val="32"/>
          <w:lang w:val="it-IT"/>
        </w:rPr>
        <w:t>2,19-25</w:t>
      </w:r>
    </w:p>
    <w:p w:rsidR="00797B31" w:rsidRDefault="00797B31" w:rsidP="00797B31">
      <w:pPr>
        <w:spacing w:after="0" w:line="360" w:lineRule="auto"/>
        <w:jc w:val="both"/>
        <w:rPr>
          <w:rFonts w:eastAsia="Arial Unicode MS" w:cs="Times New Roman"/>
          <w:b/>
          <w:sz w:val="36"/>
          <w:szCs w:val="36"/>
        </w:rPr>
      </w:pPr>
    </w:p>
    <w:p w:rsidR="006643CB" w:rsidRPr="00F7768E" w:rsidRDefault="00A27718" w:rsidP="00F7768E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906495" w:rsidRPr="00F7768E">
        <w:rPr>
          <w:sz w:val="24"/>
          <w:szCs w:val="24"/>
        </w:rPr>
        <w:t>untest</w:t>
      </w:r>
    </w:p>
    <w:p w:rsidR="004B6611" w:rsidRPr="00F7768E" w:rsidRDefault="004B6611" w:rsidP="00F7768E">
      <w:pPr>
        <w:spacing w:after="0" w:line="360" w:lineRule="auto"/>
        <w:jc w:val="both"/>
        <w:rPr>
          <w:sz w:val="24"/>
          <w:szCs w:val="24"/>
        </w:rPr>
      </w:pPr>
      <w:r w:rsidRPr="00F7768E">
        <w:rPr>
          <w:sz w:val="24"/>
          <w:szCs w:val="24"/>
        </w:rPr>
        <w:t>Fit-tielet, fir-raba’ u fil-ħames Ħadd tar-Randan (B) naraw tlett katekeżijiet minn San Ġwann fuq il-misteru tal-Għid. It-tieni qari jkompli jibni ma’ din ir-riflessjoni.</w:t>
      </w:r>
    </w:p>
    <w:p w:rsidR="004B6611" w:rsidRPr="00F7768E" w:rsidRDefault="004B6611" w:rsidP="00F7768E">
      <w:pPr>
        <w:spacing w:after="0" w:line="360" w:lineRule="auto"/>
        <w:jc w:val="both"/>
        <w:rPr>
          <w:sz w:val="24"/>
          <w:szCs w:val="24"/>
        </w:rPr>
      </w:pPr>
      <w:r w:rsidRPr="00F7768E">
        <w:rPr>
          <w:sz w:val="24"/>
          <w:szCs w:val="24"/>
        </w:rPr>
        <w:t>Aħna u naqraw l-Evanġelju skont San Ġwann irridu nżommu f’moħħna xi punti prinċipali li joħorġu kontinwament fir-rakkonti tiegħu:</w:t>
      </w:r>
    </w:p>
    <w:p w:rsidR="004B6611" w:rsidRPr="00F7768E" w:rsidRDefault="004B6611" w:rsidP="00F7768E">
      <w:pPr>
        <w:pStyle w:val="ListParagraph"/>
        <w:numPr>
          <w:ilvl w:val="0"/>
          <w:numId w:val="14"/>
        </w:numPr>
        <w:spacing w:after="0" w:line="360" w:lineRule="auto"/>
        <w:ind w:left="450"/>
        <w:jc w:val="both"/>
        <w:rPr>
          <w:sz w:val="24"/>
          <w:szCs w:val="24"/>
        </w:rPr>
      </w:pPr>
      <w:r w:rsidRPr="00F7768E">
        <w:rPr>
          <w:b/>
          <w:sz w:val="24"/>
          <w:szCs w:val="24"/>
        </w:rPr>
        <w:t>is-siegħa</w:t>
      </w:r>
      <w:r w:rsidRPr="00F7768E">
        <w:rPr>
          <w:sz w:val="24"/>
          <w:szCs w:val="24"/>
        </w:rPr>
        <w:t>: il-vanġelu kollu ta’ Ġwanni hu indirizzat lejn is-</w:t>
      </w:r>
      <w:r w:rsidRPr="00F7768E">
        <w:rPr>
          <w:i/>
          <w:sz w:val="24"/>
          <w:szCs w:val="24"/>
        </w:rPr>
        <w:t>siegħa</w:t>
      </w:r>
      <w:r w:rsidRPr="00F7768E">
        <w:rPr>
          <w:sz w:val="24"/>
          <w:szCs w:val="24"/>
        </w:rPr>
        <w:t xml:space="preserve"> tal-glorifikazzjoni ta’ Ġesù</w:t>
      </w:r>
      <w:r w:rsidR="00BD6001" w:rsidRPr="00F7768E">
        <w:rPr>
          <w:sz w:val="24"/>
          <w:szCs w:val="24"/>
        </w:rPr>
        <w:t>.</w:t>
      </w:r>
    </w:p>
    <w:p w:rsidR="004B6611" w:rsidRPr="00F7768E" w:rsidRDefault="004B6611" w:rsidP="00F7768E">
      <w:pPr>
        <w:pStyle w:val="ListParagraph"/>
        <w:numPr>
          <w:ilvl w:val="0"/>
          <w:numId w:val="14"/>
        </w:numPr>
        <w:spacing w:after="0" w:line="360" w:lineRule="auto"/>
        <w:ind w:left="450"/>
        <w:jc w:val="both"/>
        <w:rPr>
          <w:sz w:val="24"/>
          <w:szCs w:val="24"/>
        </w:rPr>
      </w:pPr>
      <w:r w:rsidRPr="00F7768E">
        <w:rPr>
          <w:b/>
          <w:sz w:val="24"/>
          <w:szCs w:val="24"/>
        </w:rPr>
        <w:t>is-salib</w:t>
      </w:r>
      <w:r w:rsidRPr="00F7768E">
        <w:rPr>
          <w:sz w:val="24"/>
          <w:szCs w:val="24"/>
        </w:rPr>
        <w:t>: huwa t-tron tal-glorja; fuqu Ġesù huwa l-aktar b’saħħtu u l-aktar rebbieħ (</w:t>
      </w:r>
      <w:r w:rsidR="00BD6001" w:rsidRPr="00F7768E">
        <w:rPr>
          <w:color w:val="000000"/>
          <w:sz w:val="24"/>
          <w:szCs w:val="24"/>
        </w:rPr>
        <w:t>Τετέλεσται</w:t>
      </w:r>
      <w:r w:rsidRPr="00F7768E">
        <w:rPr>
          <w:sz w:val="24"/>
          <w:szCs w:val="24"/>
        </w:rPr>
        <w:t xml:space="preserve"> = kollox mitmum = missjoni kompluta b’suċċess)</w:t>
      </w:r>
      <w:r w:rsidR="00BD6001" w:rsidRPr="00F7768E">
        <w:rPr>
          <w:sz w:val="24"/>
          <w:szCs w:val="24"/>
        </w:rPr>
        <w:t>.</w:t>
      </w:r>
    </w:p>
    <w:p w:rsidR="004B6611" w:rsidRPr="00F7768E" w:rsidRDefault="004B6611" w:rsidP="00F7768E">
      <w:pPr>
        <w:pStyle w:val="ListParagraph"/>
        <w:numPr>
          <w:ilvl w:val="0"/>
          <w:numId w:val="14"/>
        </w:numPr>
        <w:spacing w:after="0" w:line="360" w:lineRule="auto"/>
        <w:ind w:left="450"/>
        <w:jc w:val="both"/>
        <w:rPr>
          <w:sz w:val="24"/>
          <w:szCs w:val="24"/>
        </w:rPr>
      </w:pPr>
      <w:r w:rsidRPr="00F7768E">
        <w:rPr>
          <w:b/>
          <w:sz w:val="24"/>
          <w:szCs w:val="24"/>
        </w:rPr>
        <w:t>Ġesù Kristu hu l-Iben ta’ Alla</w:t>
      </w:r>
      <w:r w:rsidRPr="00F7768E">
        <w:rPr>
          <w:sz w:val="24"/>
          <w:szCs w:val="24"/>
        </w:rPr>
        <w:t>: min jemmen f’dan l-Iben mibgħut ta’ Alla jsalva, imma min ma jemminx ikun jikteb il-kundanna tiegħu stess; it-telfien. In-nuqqas ta’ twemmin f’dan Kristu, f’San Ġwann huwa l-uniku dnub (li jeżisti)</w:t>
      </w:r>
      <w:r w:rsidR="00F66BA5" w:rsidRPr="00F7768E">
        <w:rPr>
          <w:sz w:val="24"/>
          <w:szCs w:val="24"/>
        </w:rPr>
        <w:t>. Imbgħad minn dan id-dnub joħorġu d-dnubiet l-oħra kollha.</w:t>
      </w:r>
    </w:p>
    <w:p w:rsidR="004B6611" w:rsidRPr="00F7768E" w:rsidRDefault="004B6611" w:rsidP="00F7768E">
      <w:pPr>
        <w:spacing w:after="0" w:line="360" w:lineRule="auto"/>
        <w:jc w:val="both"/>
        <w:rPr>
          <w:sz w:val="24"/>
          <w:szCs w:val="24"/>
        </w:rPr>
      </w:pPr>
    </w:p>
    <w:p w:rsidR="00736319" w:rsidRPr="00F7768E" w:rsidRDefault="00736319" w:rsidP="00F7768E">
      <w:pPr>
        <w:spacing w:after="0" w:line="360" w:lineRule="auto"/>
        <w:jc w:val="both"/>
        <w:rPr>
          <w:sz w:val="24"/>
          <w:szCs w:val="24"/>
        </w:rPr>
      </w:pPr>
    </w:p>
    <w:p w:rsidR="00736319" w:rsidRPr="00F7768E" w:rsidRDefault="00736319" w:rsidP="00F7768E">
      <w:pPr>
        <w:spacing w:after="0" w:line="360" w:lineRule="auto"/>
        <w:jc w:val="both"/>
        <w:rPr>
          <w:sz w:val="24"/>
          <w:szCs w:val="24"/>
        </w:rPr>
      </w:pPr>
      <w:r w:rsidRPr="00F7768E">
        <w:rPr>
          <w:b/>
          <w:sz w:val="24"/>
          <w:szCs w:val="24"/>
        </w:rPr>
        <w:t>“Kien qorob l-Għid tal-Lhud, u Ġesù tela’ Ġerusalemm” (v. 13)</w:t>
      </w:r>
    </w:p>
    <w:p w:rsidR="00736319" w:rsidRPr="00F7768E" w:rsidRDefault="00736319" w:rsidP="00F7768E">
      <w:pPr>
        <w:spacing w:after="0" w:line="360" w:lineRule="auto"/>
        <w:jc w:val="both"/>
        <w:rPr>
          <w:sz w:val="24"/>
          <w:szCs w:val="24"/>
        </w:rPr>
      </w:pPr>
      <w:r w:rsidRPr="00F7768E">
        <w:rPr>
          <w:sz w:val="24"/>
          <w:szCs w:val="24"/>
        </w:rPr>
        <w:t>San Ġwann tul il-mixja ta’ Ġesù, isemmi 3 darbiet l-Għid. Dan ta’ kap 2 h</w:t>
      </w:r>
      <w:r w:rsidR="00C2329D" w:rsidRPr="00F7768E">
        <w:rPr>
          <w:sz w:val="24"/>
          <w:szCs w:val="24"/>
        </w:rPr>
        <w:t>uwa</w:t>
      </w:r>
      <w:r w:rsidRPr="00F7768E">
        <w:rPr>
          <w:sz w:val="24"/>
          <w:szCs w:val="24"/>
        </w:rPr>
        <w:t xml:space="preserve"> l-ewwel </w:t>
      </w:r>
      <w:r w:rsidR="00C2329D" w:rsidRPr="00F7768E">
        <w:rPr>
          <w:sz w:val="24"/>
          <w:szCs w:val="24"/>
        </w:rPr>
        <w:t>darba</w:t>
      </w:r>
      <w:r w:rsidRPr="00F7768E">
        <w:rPr>
          <w:sz w:val="24"/>
          <w:szCs w:val="24"/>
        </w:rPr>
        <w:t xml:space="preserve"> (it-tieni hu waqt il-multiplikazzjoni tal-ħobż f’6,4: “Kien qrib l-Għid, il-Festa tal-Lhud”</w:t>
      </w:r>
      <w:r w:rsidR="00C2329D" w:rsidRPr="00F7768E">
        <w:rPr>
          <w:sz w:val="24"/>
          <w:szCs w:val="24"/>
        </w:rPr>
        <w:t>, u t-tielet darba hi dik tal-waqt tal-mewt ta’ Ġesù f’11,55: “Kien wasal l-Għid tal-Lhud...”).</w:t>
      </w:r>
    </w:p>
    <w:p w:rsidR="00C2329D" w:rsidRPr="00F7768E" w:rsidRDefault="00C2329D" w:rsidP="00F7768E">
      <w:pPr>
        <w:spacing w:after="0" w:line="360" w:lineRule="auto"/>
        <w:jc w:val="both"/>
        <w:rPr>
          <w:rStyle w:val="word"/>
          <w:color w:val="000000"/>
          <w:sz w:val="24"/>
          <w:szCs w:val="24"/>
        </w:rPr>
      </w:pPr>
      <w:r w:rsidRPr="00F7768E">
        <w:rPr>
          <w:sz w:val="24"/>
          <w:szCs w:val="24"/>
        </w:rPr>
        <w:t>Kemm fl-Għid imsemmi f’2,13 kif ukoll fit-tnejn l-oħra, Ġwanni juża l-espressjoni “tal-Lhud” (</w:t>
      </w:r>
      <w:r w:rsidRPr="00F7768E">
        <w:rPr>
          <w:rStyle w:val="word"/>
          <w:color w:val="000000"/>
          <w:sz w:val="24"/>
          <w:szCs w:val="24"/>
        </w:rPr>
        <w:t>τὸ</w:t>
      </w:r>
      <w:r w:rsidRPr="00F7768E">
        <w:rPr>
          <w:rStyle w:val="apple-converted-space"/>
          <w:color w:val="000000"/>
          <w:sz w:val="24"/>
          <w:szCs w:val="24"/>
        </w:rPr>
        <w:t> </w:t>
      </w:r>
      <w:r w:rsidRPr="00F7768E">
        <w:rPr>
          <w:rStyle w:val="word"/>
          <w:color w:val="000000"/>
          <w:sz w:val="24"/>
          <w:szCs w:val="24"/>
        </w:rPr>
        <w:t>πάσχα</w:t>
      </w:r>
      <w:r w:rsidRPr="00F7768E">
        <w:rPr>
          <w:rStyle w:val="apple-converted-space"/>
          <w:color w:val="000000"/>
          <w:sz w:val="24"/>
          <w:szCs w:val="24"/>
        </w:rPr>
        <w:t> </w:t>
      </w:r>
      <w:r w:rsidRPr="00F7768E">
        <w:rPr>
          <w:rStyle w:val="word"/>
          <w:color w:val="000000"/>
          <w:sz w:val="24"/>
          <w:szCs w:val="24"/>
        </w:rPr>
        <w:t>τῶν</w:t>
      </w:r>
      <w:r w:rsidRPr="00F7768E">
        <w:rPr>
          <w:rStyle w:val="apple-converted-space"/>
          <w:color w:val="000000"/>
          <w:sz w:val="24"/>
          <w:szCs w:val="24"/>
        </w:rPr>
        <w:t> </w:t>
      </w:r>
      <w:r w:rsidRPr="00F7768E">
        <w:rPr>
          <w:rStyle w:val="word"/>
          <w:color w:val="000000"/>
          <w:sz w:val="24"/>
          <w:szCs w:val="24"/>
        </w:rPr>
        <w:t>Ἰουδαίων, tr. to p</w:t>
      </w:r>
      <w:r w:rsidR="006C7A75" w:rsidRPr="00F7768E">
        <w:rPr>
          <w:rStyle w:val="word"/>
          <w:color w:val="000000"/>
          <w:sz w:val="24"/>
          <w:szCs w:val="24"/>
        </w:rPr>
        <w:t>á</w:t>
      </w:r>
      <w:r w:rsidRPr="00F7768E">
        <w:rPr>
          <w:rStyle w:val="word"/>
          <w:color w:val="000000"/>
          <w:sz w:val="24"/>
          <w:szCs w:val="24"/>
        </w:rPr>
        <w:t>scha ton Iouda</w:t>
      </w:r>
      <w:r w:rsidR="006C7A75" w:rsidRPr="00F7768E">
        <w:rPr>
          <w:rStyle w:val="word"/>
          <w:color w:val="000000"/>
          <w:sz w:val="24"/>
          <w:szCs w:val="24"/>
        </w:rPr>
        <w:t>í</w:t>
      </w:r>
      <w:r w:rsidRPr="00F7768E">
        <w:rPr>
          <w:rStyle w:val="word"/>
          <w:color w:val="000000"/>
          <w:sz w:val="24"/>
          <w:szCs w:val="24"/>
        </w:rPr>
        <w:t xml:space="preserve">on). Fl-A.T. imkien ma jissemma li l-Għid hu </w:t>
      </w:r>
      <w:r w:rsidRPr="00F7768E">
        <w:rPr>
          <w:rStyle w:val="word"/>
          <w:i/>
          <w:color w:val="000000"/>
          <w:sz w:val="24"/>
          <w:szCs w:val="24"/>
        </w:rPr>
        <w:t>ta’ xi ħadd</w:t>
      </w:r>
      <w:r w:rsidRPr="00F7768E">
        <w:rPr>
          <w:rStyle w:val="word"/>
          <w:color w:val="000000"/>
          <w:sz w:val="24"/>
          <w:szCs w:val="24"/>
        </w:rPr>
        <w:t xml:space="preserve"> ħlief </w:t>
      </w:r>
      <w:r w:rsidRPr="00F7768E">
        <w:rPr>
          <w:rStyle w:val="word"/>
          <w:i/>
          <w:color w:val="000000"/>
          <w:sz w:val="24"/>
          <w:szCs w:val="24"/>
        </w:rPr>
        <w:t>tal-Mulej</w:t>
      </w:r>
      <w:r w:rsidRPr="00F7768E">
        <w:rPr>
          <w:rStyle w:val="word"/>
          <w:color w:val="000000"/>
          <w:sz w:val="24"/>
          <w:szCs w:val="24"/>
        </w:rPr>
        <w:t xml:space="preserve"> (“Din hi l-mogħdija tal-Mulej... l-Għid tal-Mulej” Eż 12,11.48. Ara wkoll Lev 25,5; Num 9,10.14; Dewt 16,1; 2 Slat 23,21.23).</w:t>
      </w:r>
      <w:r w:rsidR="004A57B2" w:rsidRPr="00F7768E">
        <w:rPr>
          <w:rStyle w:val="word"/>
          <w:color w:val="000000"/>
          <w:sz w:val="24"/>
          <w:szCs w:val="24"/>
        </w:rPr>
        <w:t xml:space="preserve"> Joħroġ ċar il-messaġġ li jrid iwassal Ġwanni; din il-festa ma kinitx għadha ta’ Alla, imma bil-mod il-mod il-poplu ta’ Iżrael kien </w:t>
      </w:r>
      <w:r w:rsidR="004A57B2" w:rsidRPr="00F7768E">
        <w:rPr>
          <w:rStyle w:val="word"/>
          <w:color w:val="000000"/>
          <w:sz w:val="24"/>
          <w:szCs w:val="24"/>
        </w:rPr>
        <w:lastRenderedPageBreak/>
        <w:t>ħatafha u għamilha tiegħu. Dan kien irnexxielu jibdilha kif jaf hu u effettivament kif jaqbel lill-interessi tiegħu; it-tempju flimkien mal-attività kollha mdawra miegħu ma baqgħux jirriflettu is-sagralità tal-misteru u tal-preżenza ta’ Alla, imma saru jirriflettu l-iskop ta’ min kien jamministrahom.</w:t>
      </w:r>
    </w:p>
    <w:p w:rsidR="004A57B2" w:rsidRPr="00F7768E" w:rsidRDefault="004A57B2" w:rsidP="00F7768E">
      <w:pPr>
        <w:spacing w:after="0" w:line="360" w:lineRule="auto"/>
        <w:jc w:val="both"/>
        <w:rPr>
          <w:rStyle w:val="word"/>
          <w:color w:val="000000"/>
          <w:sz w:val="24"/>
          <w:szCs w:val="24"/>
        </w:rPr>
      </w:pPr>
      <w:r w:rsidRPr="00F7768E">
        <w:rPr>
          <w:rStyle w:val="word"/>
          <w:color w:val="000000"/>
          <w:sz w:val="24"/>
          <w:szCs w:val="24"/>
        </w:rPr>
        <w:t>L-iskop ta’ Ġesù hu li jerġa</w:t>
      </w:r>
      <w:r w:rsidR="00BD6001" w:rsidRPr="00F7768E">
        <w:rPr>
          <w:rStyle w:val="word"/>
          <w:color w:val="000000"/>
          <w:sz w:val="24"/>
          <w:szCs w:val="24"/>
        </w:rPr>
        <w:t>’</w:t>
      </w:r>
      <w:r w:rsidRPr="00F7768E">
        <w:rPr>
          <w:rStyle w:val="word"/>
          <w:color w:val="000000"/>
          <w:sz w:val="24"/>
          <w:szCs w:val="24"/>
        </w:rPr>
        <w:t xml:space="preserve"> jagħti lura lil Alla dak li hu ta’ Alla, u għalhekk jerġa</w:t>
      </w:r>
      <w:r w:rsidR="00BD6001" w:rsidRPr="00F7768E">
        <w:rPr>
          <w:rStyle w:val="word"/>
          <w:color w:val="000000"/>
          <w:sz w:val="24"/>
          <w:szCs w:val="24"/>
        </w:rPr>
        <w:t>’</w:t>
      </w:r>
      <w:r w:rsidRPr="00F7768E">
        <w:rPr>
          <w:rStyle w:val="word"/>
          <w:color w:val="000000"/>
          <w:sz w:val="24"/>
          <w:szCs w:val="24"/>
        </w:rPr>
        <w:t xml:space="preserve"> jagħti mill-ġ</w:t>
      </w:r>
      <w:r w:rsidR="00247090" w:rsidRPr="00F7768E">
        <w:rPr>
          <w:rStyle w:val="word"/>
          <w:color w:val="000000"/>
          <w:sz w:val="24"/>
          <w:szCs w:val="24"/>
        </w:rPr>
        <w:t>did it-tifsira oriġinali li kellha din il-Festa: “l-Għid tal-Mulej”.</w:t>
      </w:r>
    </w:p>
    <w:p w:rsidR="00247090" w:rsidRPr="00F7768E" w:rsidRDefault="00247090" w:rsidP="00F7768E">
      <w:pPr>
        <w:spacing w:after="0" w:line="360" w:lineRule="auto"/>
        <w:jc w:val="both"/>
        <w:rPr>
          <w:rStyle w:val="word"/>
          <w:color w:val="000000"/>
          <w:sz w:val="24"/>
          <w:szCs w:val="24"/>
        </w:rPr>
      </w:pPr>
    </w:p>
    <w:p w:rsidR="00247090" w:rsidRPr="00F7768E" w:rsidRDefault="00247090" w:rsidP="00F7768E">
      <w:pPr>
        <w:spacing w:after="0" w:line="360" w:lineRule="auto"/>
        <w:jc w:val="both"/>
        <w:rPr>
          <w:rStyle w:val="word"/>
          <w:color w:val="000000"/>
          <w:sz w:val="24"/>
          <w:szCs w:val="24"/>
        </w:rPr>
      </w:pPr>
      <w:r w:rsidRPr="00F7768E">
        <w:rPr>
          <w:rStyle w:val="word"/>
          <w:b/>
          <w:color w:val="000000"/>
          <w:sz w:val="24"/>
          <w:szCs w:val="24"/>
        </w:rPr>
        <w:t>“Fit-tempju sab min qiegħed ibi</w:t>
      </w:r>
      <w:r w:rsidR="00E16ED1" w:rsidRPr="00F7768E">
        <w:rPr>
          <w:rStyle w:val="word"/>
          <w:b/>
          <w:color w:val="000000"/>
          <w:sz w:val="24"/>
          <w:szCs w:val="24"/>
        </w:rPr>
        <w:t>e</w:t>
      </w:r>
      <w:r w:rsidRPr="00F7768E">
        <w:rPr>
          <w:rStyle w:val="word"/>
          <w:b/>
          <w:color w:val="000000"/>
          <w:sz w:val="24"/>
          <w:szCs w:val="24"/>
        </w:rPr>
        <w:t>għ barrin, nagħaġ u ħamiem, u min kien bilqiegħda jsarraf il-flus. Għamel sawt mill</w:t>
      </w:r>
      <w:r w:rsidR="00BD6001" w:rsidRPr="00F7768E">
        <w:rPr>
          <w:rStyle w:val="word"/>
          <w:b/>
          <w:color w:val="000000"/>
          <w:sz w:val="24"/>
          <w:szCs w:val="24"/>
        </w:rPr>
        <w:t>-</w:t>
      </w:r>
      <w:r w:rsidRPr="00F7768E">
        <w:rPr>
          <w:rStyle w:val="word"/>
          <w:b/>
          <w:color w:val="000000"/>
          <w:sz w:val="24"/>
          <w:szCs w:val="24"/>
        </w:rPr>
        <w:t>ħbula, u keċċihom ilkoll ’il barra mit-tempju, bin-nagħaġ u l-barrin tagħhom; xerred il-flus ta’ dawk li kienu jsarrfu, u qalbilhom l-imwejjed.” (vv. 14-15)</w:t>
      </w:r>
    </w:p>
    <w:p w:rsidR="00247090" w:rsidRPr="00F7768E" w:rsidRDefault="00247090" w:rsidP="00F7768E">
      <w:pPr>
        <w:spacing w:after="0" w:line="360" w:lineRule="auto"/>
        <w:jc w:val="both"/>
        <w:rPr>
          <w:rStyle w:val="word"/>
          <w:color w:val="000000"/>
          <w:sz w:val="24"/>
          <w:szCs w:val="24"/>
        </w:rPr>
      </w:pPr>
      <w:r w:rsidRPr="00F7768E">
        <w:rPr>
          <w:rStyle w:val="word"/>
          <w:color w:val="000000"/>
          <w:sz w:val="24"/>
          <w:szCs w:val="24"/>
        </w:rPr>
        <w:t xml:space="preserve">Malli jidħol fit-tempju Ġesù, l-ewwel ma jiltaqa’ hu mal-bejjiegħa u mas-sarrafa. Dawn kienu jasarrfu billi jibdlu l-munita impura (għax fuqha kellha l-wiċċ ta’ Ċesri) mal-munita tat-tempju li biha l-Lhud setgħu jħallsu t-taxxa annwali tat-tempju. Moħbi taħt il-kostum tas-servizz, l-qadi tal-pellegrini u opri tajba oħra, Kristu li </w:t>
      </w:r>
      <w:r w:rsidRPr="00F7768E">
        <w:rPr>
          <w:rStyle w:val="word"/>
          <w:i/>
          <w:color w:val="000000"/>
          <w:sz w:val="24"/>
          <w:szCs w:val="24"/>
        </w:rPr>
        <w:t xml:space="preserve">jagħrbel </w:t>
      </w:r>
      <w:r w:rsidRPr="00F7768E">
        <w:rPr>
          <w:rStyle w:val="word"/>
          <w:color w:val="000000"/>
          <w:sz w:val="24"/>
          <w:szCs w:val="24"/>
        </w:rPr>
        <w:t xml:space="preserve">u </w:t>
      </w:r>
      <w:r w:rsidRPr="00F7768E">
        <w:rPr>
          <w:rStyle w:val="word"/>
          <w:i/>
          <w:color w:val="000000"/>
          <w:sz w:val="24"/>
          <w:szCs w:val="24"/>
        </w:rPr>
        <w:t>jagħraf</w:t>
      </w:r>
      <w:r w:rsidRPr="00F7768E">
        <w:rPr>
          <w:rStyle w:val="word"/>
          <w:color w:val="000000"/>
          <w:sz w:val="24"/>
          <w:szCs w:val="24"/>
        </w:rPr>
        <w:t xml:space="preserve"> il-ħsibijiet u</w:t>
      </w:r>
      <w:r w:rsidR="00E16ED1" w:rsidRPr="00F7768E">
        <w:rPr>
          <w:rStyle w:val="word"/>
          <w:color w:val="000000"/>
          <w:sz w:val="24"/>
          <w:szCs w:val="24"/>
        </w:rPr>
        <w:t xml:space="preserve"> </w:t>
      </w:r>
      <w:r w:rsidRPr="00F7768E">
        <w:rPr>
          <w:rStyle w:val="word"/>
          <w:color w:val="000000"/>
          <w:sz w:val="24"/>
          <w:szCs w:val="24"/>
        </w:rPr>
        <w:t>l</w:t>
      </w:r>
      <w:r w:rsidR="00E16ED1" w:rsidRPr="00F7768E">
        <w:rPr>
          <w:rStyle w:val="word"/>
          <w:color w:val="000000"/>
          <w:sz w:val="24"/>
          <w:szCs w:val="24"/>
        </w:rPr>
        <w:t>-</w:t>
      </w:r>
      <w:r w:rsidRPr="00F7768E">
        <w:rPr>
          <w:rStyle w:val="word"/>
          <w:color w:val="000000"/>
          <w:sz w:val="24"/>
          <w:szCs w:val="24"/>
        </w:rPr>
        <w:t>qlub (ara Salm 139) jilmaħ moħbija l-interessi propji tagħhom billi ja</w:t>
      </w:r>
      <w:r w:rsidR="00BD6001" w:rsidRPr="00F7768E">
        <w:rPr>
          <w:rStyle w:val="word"/>
          <w:color w:val="000000"/>
          <w:sz w:val="24"/>
          <w:szCs w:val="24"/>
        </w:rPr>
        <w:t>s</w:t>
      </w:r>
      <w:r w:rsidRPr="00F7768E">
        <w:rPr>
          <w:rStyle w:val="word"/>
          <w:color w:val="000000"/>
          <w:sz w:val="24"/>
          <w:szCs w:val="24"/>
        </w:rPr>
        <w:t>tagħnu huma b’riħet il-kultura, is-sitwazzjoni politika u b’riħet dawk li ġew jitolbu u jiltaqgħu ma’ Alla fit-tempju ta’ Ġerusalemm.</w:t>
      </w:r>
    </w:p>
    <w:p w:rsidR="00247090" w:rsidRPr="00F7768E" w:rsidRDefault="00247090" w:rsidP="00F7768E">
      <w:pPr>
        <w:spacing w:after="0" w:line="360" w:lineRule="auto"/>
        <w:jc w:val="both"/>
        <w:rPr>
          <w:rStyle w:val="word"/>
          <w:sz w:val="24"/>
          <w:szCs w:val="24"/>
        </w:rPr>
      </w:pPr>
      <w:r w:rsidRPr="00F7768E">
        <w:rPr>
          <w:rStyle w:val="word"/>
          <w:color w:val="000000"/>
          <w:sz w:val="24"/>
          <w:szCs w:val="24"/>
        </w:rPr>
        <w:t>Permezz ta’ din ix-xena ta’ Kristu li jkeċċi lil dawn mit-tempju, Ġwanni jrid jorbot direttament dak li l-profeti fl-A.T. ħabbru dwar il-Messija li kellu jiġi</w:t>
      </w:r>
      <w:r w:rsidR="003C2313" w:rsidRPr="00F7768E">
        <w:rPr>
          <w:rStyle w:val="word"/>
          <w:color w:val="000000"/>
          <w:sz w:val="24"/>
          <w:szCs w:val="24"/>
        </w:rPr>
        <w:t>: “Araw, jiena se nibgħat il-messaġġier tiegħi biex iħejji t-triq quddiemi...”</w:t>
      </w:r>
      <w:r w:rsidRPr="00F7768E">
        <w:rPr>
          <w:rStyle w:val="word"/>
          <w:color w:val="000000"/>
          <w:sz w:val="24"/>
          <w:szCs w:val="24"/>
        </w:rPr>
        <w:t xml:space="preserve"> </w:t>
      </w:r>
      <w:r w:rsidR="003C2313" w:rsidRPr="00F7768E">
        <w:rPr>
          <w:rStyle w:val="word"/>
          <w:sz w:val="24"/>
          <w:szCs w:val="24"/>
        </w:rPr>
        <w:t>(</w:t>
      </w:r>
      <w:r w:rsidRPr="00F7768E">
        <w:rPr>
          <w:rStyle w:val="word"/>
          <w:sz w:val="24"/>
          <w:szCs w:val="24"/>
        </w:rPr>
        <w:t>Mal 3,1</w:t>
      </w:r>
      <w:r w:rsidR="003C2313" w:rsidRPr="00F7768E">
        <w:rPr>
          <w:rStyle w:val="word"/>
          <w:sz w:val="24"/>
          <w:szCs w:val="24"/>
        </w:rPr>
        <w:t>)</w:t>
      </w:r>
      <w:r w:rsidRPr="00F7768E">
        <w:rPr>
          <w:rStyle w:val="word"/>
          <w:sz w:val="24"/>
          <w:szCs w:val="24"/>
        </w:rPr>
        <w:t xml:space="preserve"> u </w:t>
      </w:r>
      <w:r w:rsidR="003C2313" w:rsidRPr="00F7768E">
        <w:rPr>
          <w:rStyle w:val="word"/>
          <w:sz w:val="24"/>
          <w:szCs w:val="24"/>
        </w:rPr>
        <w:t>“... u ma jkunx hemm aktar neguzjanti dakinhar fit-tempju tal-Mulej tal-eżerċti” (</w:t>
      </w:r>
      <w:r w:rsidRPr="00F7768E">
        <w:rPr>
          <w:rStyle w:val="word"/>
          <w:sz w:val="24"/>
          <w:szCs w:val="24"/>
        </w:rPr>
        <w:t>Żakk 14,21</w:t>
      </w:r>
      <w:r w:rsidR="003C2313" w:rsidRPr="00F7768E">
        <w:rPr>
          <w:rStyle w:val="word"/>
          <w:sz w:val="24"/>
          <w:szCs w:val="24"/>
        </w:rPr>
        <w:t>)</w:t>
      </w:r>
      <w:r w:rsidRPr="00F7768E">
        <w:rPr>
          <w:rStyle w:val="word"/>
          <w:sz w:val="24"/>
          <w:szCs w:val="24"/>
        </w:rPr>
        <w:t>. Permezz tal-profeti Alla kien diġa wera li lilu ma jogħoġbuhx is-sagrifiċċji magħmula minn barra, għal wiċċ in-nies u għall-interessi persunali (</w:t>
      </w:r>
      <w:r w:rsidR="00464577" w:rsidRPr="00F7768E">
        <w:rPr>
          <w:rStyle w:val="word"/>
          <w:sz w:val="24"/>
          <w:szCs w:val="24"/>
        </w:rPr>
        <w:t xml:space="preserve">Ara </w:t>
      </w:r>
      <w:r w:rsidRPr="00F7768E">
        <w:rPr>
          <w:rStyle w:val="word"/>
          <w:sz w:val="24"/>
          <w:szCs w:val="24"/>
        </w:rPr>
        <w:t>Ġ</w:t>
      </w:r>
      <w:r w:rsidR="00464577" w:rsidRPr="00F7768E">
        <w:rPr>
          <w:rStyle w:val="word"/>
          <w:sz w:val="24"/>
          <w:szCs w:val="24"/>
        </w:rPr>
        <w:t>er 7,21-26;</w:t>
      </w:r>
      <w:r w:rsidRPr="00F7768E">
        <w:rPr>
          <w:rStyle w:val="word"/>
          <w:sz w:val="24"/>
          <w:szCs w:val="24"/>
        </w:rPr>
        <w:t xml:space="preserve"> </w:t>
      </w:r>
      <w:r w:rsidR="00D133B6" w:rsidRPr="00F7768E">
        <w:rPr>
          <w:rStyle w:val="word"/>
          <w:sz w:val="24"/>
          <w:szCs w:val="24"/>
        </w:rPr>
        <w:t>Għam</w:t>
      </w:r>
      <w:r w:rsidRPr="00F7768E">
        <w:rPr>
          <w:rStyle w:val="word"/>
          <w:sz w:val="24"/>
          <w:szCs w:val="24"/>
        </w:rPr>
        <w:t xml:space="preserve"> 5,21-24; Is 11,11-17).</w:t>
      </w:r>
    </w:p>
    <w:p w:rsidR="00EF48BE" w:rsidRPr="00F7768E" w:rsidRDefault="00EF48BE" w:rsidP="00F7768E">
      <w:pPr>
        <w:spacing w:after="0" w:line="360" w:lineRule="auto"/>
        <w:jc w:val="both"/>
        <w:rPr>
          <w:rStyle w:val="word"/>
          <w:sz w:val="24"/>
          <w:szCs w:val="24"/>
        </w:rPr>
      </w:pPr>
    </w:p>
    <w:p w:rsidR="00EF48BE" w:rsidRPr="00F7768E" w:rsidRDefault="00EF48BE" w:rsidP="00F7768E">
      <w:pPr>
        <w:spacing w:after="0" w:line="360" w:lineRule="auto"/>
        <w:jc w:val="both"/>
        <w:rPr>
          <w:rStyle w:val="word"/>
          <w:sz w:val="24"/>
          <w:szCs w:val="24"/>
        </w:rPr>
      </w:pPr>
      <w:r w:rsidRPr="00F7768E">
        <w:rPr>
          <w:rStyle w:val="word"/>
          <w:b/>
          <w:sz w:val="24"/>
          <w:szCs w:val="24"/>
        </w:rPr>
        <w:t>“U lill-bejjiegħa tal-ħamiem</w:t>
      </w:r>
      <w:r w:rsidR="00D12840" w:rsidRPr="00F7768E">
        <w:rPr>
          <w:rStyle w:val="word"/>
          <w:b/>
          <w:sz w:val="24"/>
          <w:szCs w:val="24"/>
        </w:rPr>
        <w:t xml:space="preserve"> qalilhom: ‘Warrbu dawn minn hawn, u dar Missieri tagħmluhiex dar tan-negozju!’ Id-dixxipli ftakru f’dak li kien hemm miktub fl-Iskrittura: ‘Il-ħeġġa għal darek fnietni.’” (vv. 16-17</w:t>
      </w:r>
      <w:r w:rsidR="00391442" w:rsidRPr="00F7768E">
        <w:rPr>
          <w:rStyle w:val="word"/>
          <w:b/>
          <w:sz w:val="24"/>
          <w:szCs w:val="24"/>
        </w:rPr>
        <w:t>)</w:t>
      </w:r>
    </w:p>
    <w:p w:rsidR="00391442" w:rsidRPr="00F7768E" w:rsidRDefault="00391442" w:rsidP="00F7768E">
      <w:pPr>
        <w:spacing w:after="0" w:line="360" w:lineRule="auto"/>
        <w:jc w:val="both"/>
        <w:rPr>
          <w:rStyle w:val="word"/>
          <w:sz w:val="24"/>
          <w:szCs w:val="24"/>
        </w:rPr>
      </w:pPr>
      <w:r w:rsidRPr="00F7768E">
        <w:rPr>
          <w:rStyle w:val="word"/>
          <w:sz w:val="24"/>
          <w:szCs w:val="24"/>
        </w:rPr>
        <w:t>Fit-T.Q. ħadd ma kien jazzarda jsejjaħ lil Alla “missieru” f’sens persunali. Alla kien meqjus bħala missier il-poplu fis-sens tal-għeġubjiet kbar li wettaq magħhom tul l-istorja speċjalment fil-ġrajjiet tal-Eżodu.</w:t>
      </w:r>
    </w:p>
    <w:p w:rsidR="00464577" w:rsidRPr="00F7768E" w:rsidRDefault="00391442" w:rsidP="00F7768E">
      <w:pPr>
        <w:spacing w:after="0" w:line="360" w:lineRule="auto"/>
        <w:jc w:val="both"/>
        <w:rPr>
          <w:rStyle w:val="word"/>
          <w:color w:val="000000"/>
          <w:sz w:val="24"/>
          <w:szCs w:val="24"/>
        </w:rPr>
      </w:pPr>
      <w:r w:rsidRPr="00F7768E">
        <w:rPr>
          <w:rStyle w:val="word"/>
          <w:sz w:val="24"/>
          <w:szCs w:val="24"/>
        </w:rPr>
        <w:lastRenderedPageBreak/>
        <w:t>Huwa biss Ġesù li b’mod uniku u ġdid, u li ħadd qatt ma uża qablu, jit</w:t>
      </w:r>
      <w:r w:rsidR="00464577" w:rsidRPr="00F7768E">
        <w:rPr>
          <w:rStyle w:val="word"/>
          <w:sz w:val="24"/>
          <w:szCs w:val="24"/>
        </w:rPr>
        <w:t>kellem ma’ Alla u jindirizzah b</w:t>
      </w:r>
      <w:r w:rsidRPr="00F7768E">
        <w:rPr>
          <w:rStyle w:val="word"/>
          <w:sz w:val="24"/>
          <w:szCs w:val="24"/>
        </w:rPr>
        <w:t>ħal</w:t>
      </w:r>
      <w:r w:rsidR="00464577" w:rsidRPr="00F7768E">
        <w:rPr>
          <w:rStyle w:val="word"/>
          <w:sz w:val="24"/>
          <w:szCs w:val="24"/>
        </w:rPr>
        <w:t>a</w:t>
      </w:r>
      <w:r w:rsidRPr="00F7768E">
        <w:rPr>
          <w:rStyle w:val="word"/>
          <w:sz w:val="24"/>
          <w:szCs w:val="24"/>
        </w:rPr>
        <w:t xml:space="preserve"> l-Missier tiegħu (</w:t>
      </w:r>
      <w:r w:rsidRPr="00F7768E">
        <w:rPr>
          <w:rStyle w:val="word"/>
          <w:color w:val="000000"/>
          <w:sz w:val="24"/>
          <w:szCs w:val="24"/>
        </w:rPr>
        <w:t>πατρός</w:t>
      </w:r>
      <w:r w:rsidRPr="00F7768E">
        <w:rPr>
          <w:rStyle w:val="apple-converted-space"/>
          <w:color w:val="000000"/>
          <w:sz w:val="24"/>
          <w:szCs w:val="24"/>
        </w:rPr>
        <w:t> </w:t>
      </w:r>
      <w:r w:rsidRPr="00F7768E">
        <w:rPr>
          <w:rStyle w:val="word"/>
          <w:color w:val="000000"/>
          <w:sz w:val="24"/>
          <w:szCs w:val="24"/>
        </w:rPr>
        <w:t>μου, tr. patrós mou). Aktar ’il quddiem anke d-dixxipli fehemu u pritkaw din il-verità meta wara l-qawmien, Ġesù wera lilu nnifsu lil Mari</w:t>
      </w:r>
      <w:r w:rsidR="00464577" w:rsidRPr="00F7768E">
        <w:rPr>
          <w:rStyle w:val="word"/>
          <w:color w:val="000000"/>
          <w:sz w:val="24"/>
          <w:szCs w:val="24"/>
        </w:rPr>
        <w:t>j</w:t>
      </w:r>
      <w:r w:rsidRPr="00F7768E">
        <w:rPr>
          <w:rStyle w:val="word"/>
          <w:color w:val="000000"/>
          <w:sz w:val="24"/>
          <w:szCs w:val="24"/>
        </w:rPr>
        <w:t xml:space="preserve">a ta’ Magdala u kellimha fuq il-missier tiegħu u l-missier ta’ kulħadd: “Jien sejjer għand Missieri u Missierkom, Alla tiegħi u Alla tagħkom” (20,17. Ara wkoll 5,17-26; 6,32.37.40; 10,30; 14,10). </w:t>
      </w:r>
    </w:p>
    <w:p w:rsidR="00391442" w:rsidRPr="00F7768E" w:rsidRDefault="00391442" w:rsidP="00F7768E">
      <w:pPr>
        <w:spacing w:after="0" w:line="360" w:lineRule="auto"/>
        <w:jc w:val="both"/>
        <w:rPr>
          <w:rStyle w:val="word"/>
          <w:color w:val="000000"/>
          <w:sz w:val="24"/>
          <w:szCs w:val="24"/>
        </w:rPr>
      </w:pPr>
      <w:r w:rsidRPr="00F7768E">
        <w:rPr>
          <w:rStyle w:val="word"/>
          <w:color w:val="000000"/>
          <w:sz w:val="24"/>
          <w:szCs w:val="24"/>
        </w:rPr>
        <w:t>Fejn is-Sinottiċi jirreferu għat-tempju bħala “dar it-talb” (ara Mt 21,13; Mk 11,17 u Lq 19,46), fi Ġwanni Ġesù jsejjaħ it-tempju “dar Missieri”. Dan minkejja li fl-A.T. it-Tempju kien jissejjaħ id-dar ta’ Alla (ara Salm 122,1).</w:t>
      </w:r>
    </w:p>
    <w:p w:rsidR="00391442" w:rsidRPr="00F7768E" w:rsidRDefault="00391442" w:rsidP="00F7768E">
      <w:pPr>
        <w:spacing w:after="0" w:line="360" w:lineRule="auto"/>
        <w:jc w:val="both"/>
        <w:rPr>
          <w:rStyle w:val="word"/>
          <w:sz w:val="24"/>
          <w:szCs w:val="24"/>
        </w:rPr>
      </w:pPr>
      <w:r w:rsidRPr="00F7768E">
        <w:rPr>
          <w:rStyle w:val="word"/>
          <w:color w:val="000000"/>
          <w:sz w:val="24"/>
          <w:szCs w:val="24"/>
        </w:rPr>
        <w:t>Ġesù jrid ji</w:t>
      </w:r>
      <w:r w:rsidR="001B67EE" w:rsidRPr="00F7768E">
        <w:rPr>
          <w:rStyle w:val="word"/>
          <w:color w:val="000000"/>
          <w:sz w:val="24"/>
          <w:szCs w:val="24"/>
        </w:rPr>
        <w:t>t</w:t>
      </w:r>
      <w:r w:rsidRPr="00F7768E">
        <w:rPr>
          <w:rStyle w:val="word"/>
          <w:color w:val="000000"/>
          <w:sz w:val="24"/>
          <w:szCs w:val="24"/>
        </w:rPr>
        <w:t xml:space="preserve">trasforma t-tempju billi jippurifikah. </w:t>
      </w:r>
      <w:r w:rsidR="001B67EE" w:rsidRPr="00F7768E">
        <w:rPr>
          <w:rStyle w:val="word"/>
          <w:color w:val="000000"/>
          <w:sz w:val="24"/>
          <w:szCs w:val="24"/>
        </w:rPr>
        <w:t xml:space="preserve">Ġesù jieħu post is-sagrifiċċji kultwali; hu jieħu post is-sagrifiċċji tal-bhejjem l-oħra. Is-sagrifiċċju kultwali jrid jiġi superat mis-sagrifiċċju personali: “Mhux kull min jgħidli ‘Mulej Mulej’ jidħol fis-Saltna tas-Smewwiet, iżda min jagħmel ir-rieda ta’ Missieri li hu fis-smewwiet.” (Mt 5,21). </w:t>
      </w:r>
      <w:r w:rsidRPr="00F7768E">
        <w:rPr>
          <w:rStyle w:val="word"/>
          <w:color w:val="000000"/>
          <w:sz w:val="24"/>
          <w:szCs w:val="24"/>
        </w:rPr>
        <w:t>Il-Missier mhux biżżejjed li jirċievi qima bix-xofftejn biss (ara Mt 15,8) u bil-ħwejjeġ materjali (esterjorità)</w:t>
      </w:r>
      <w:r w:rsidR="00D133B6" w:rsidRPr="00F7768E">
        <w:rPr>
          <w:rStyle w:val="word"/>
          <w:color w:val="000000"/>
          <w:sz w:val="24"/>
          <w:szCs w:val="24"/>
        </w:rPr>
        <w:t>: “Il-festi tagħkom</w:t>
      </w:r>
      <w:r w:rsidR="003C2313" w:rsidRPr="00F7768E">
        <w:rPr>
          <w:rStyle w:val="word"/>
          <w:color w:val="000000"/>
          <w:sz w:val="24"/>
          <w:szCs w:val="24"/>
        </w:rPr>
        <w:t xml:space="preserve"> sirt nobgħodhom u nistmerrhom, ebda gost ma nsib fil-laqgħat tagħkom. Meta tressquli quddiemi l-offerti tal-ħruq u s-sagrifiċċji tagħkom, ma jogħoġbunix, u anqas biss inħares lejn l-offerti tas-sliem tal-bhejjem imsemmna tagħkom.” (Għam 5,21-22)</w:t>
      </w:r>
      <w:r w:rsidR="003C2313" w:rsidRPr="00F7768E">
        <w:rPr>
          <w:rStyle w:val="word"/>
          <w:sz w:val="24"/>
          <w:szCs w:val="24"/>
        </w:rPr>
        <w:t>.</w:t>
      </w:r>
      <w:r w:rsidR="00D133B6" w:rsidRPr="00F7768E">
        <w:rPr>
          <w:rStyle w:val="word"/>
          <w:sz w:val="24"/>
          <w:szCs w:val="24"/>
        </w:rPr>
        <w:t xml:space="preserve"> Il-Missier fuq kollox jitlob interjorità, kult interjuri frott l-interjorizzazzjoni ta’ dak li jidher fuq barra “Għandi qalbi tħeġġeġ għall-aħħar għall-Mulej, Alla tal-eżerċti, għaliex ulied Iżrael ħallew il-patt tiegħek...” (1 Slat 19,10. Ara wkoll 1 Slat 19,14 u Salm 69,10).</w:t>
      </w:r>
    </w:p>
    <w:p w:rsidR="00D133B6" w:rsidRPr="00F7768E" w:rsidRDefault="00D133B6" w:rsidP="00F7768E">
      <w:pPr>
        <w:spacing w:after="0" w:line="360" w:lineRule="auto"/>
        <w:jc w:val="both"/>
        <w:rPr>
          <w:rStyle w:val="word"/>
          <w:sz w:val="24"/>
          <w:szCs w:val="24"/>
        </w:rPr>
      </w:pPr>
    </w:p>
    <w:p w:rsidR="00D133B6" w:rsidRPr="00F7768E" w:rsidRDefault="00D133B6" w:rsidP="00F7768E">
      <w:pPr>
        <w:spacing w:after="0" w:line="360" w:lineRule="auto"/>
        <w:jc w:val="both"/>
        <w:rPr>
          <w:rStyle w:val="word"/>
          <w:b/>
          <w:sz w:val="24"/>
          <w:szCs w:val="24"/>
        </w:rPr>
      </w:pPr>
      <w:r w:rsidRPr="00F7768E">
        <w:rPr>
          <w:rStyle w:val="word"/>
          <w:b/>
          <w:sz w:val="24"/>
          <w:szCs w:val="24"/>
        </w:rPr>
        <w:t>“Imbgħad il-Lhud qabdu u qalulu: ‘X’sinjal sa turina li inti tista’ tagħmel dan?’ Ġesù weġibhom: ‘Ħottu dan it-tempju, u fi tlitt ijiem jien nerġa ntellgħu.’ Għalhekk il-Lhud qalulu: ‘Dan it-tempju ħa sitta u erbgħin sena biex inbena, u int se ttellgħu fi tlitt ijiem?’” (vv. 18 u 19).</w:t>
      </w:r>
    </w:p>
    <w:p w:rsidR="00D133B6" w:rsidRPr="00F7768E" w:rsidRDefault="00D133B6" w:rsidP="00F7768E">
      <w:pPr>
        <w:spacing w:after="0" w:line="360" w:lineRule="auto"/>
        <w:jc w:val="both"/>
        <w:rPr>
          <w:rStyle w:val="word"/>
          <w:sz w:val="24"/>
          <w:szCs w:val="24"/>
        </w:rPr>
      </w:pPr>
      <w:r w:rsidRPr="00F7768E">
        <w:rPr>
          <w:rStyle w:val="word"/>
          <w:sz w:val="24"/>
          <w:szCs w:val="24"/>
        </w:rPr>
        <w:t>“Il-Lhud jitolbu s-sinjali u l-Griegi jfittxu l-għerf, imma aħna nxandru ’l Kristu msallab... Kristu huwa l-qawwa ta’ Alla u l-għerf ta’ Alla” (1</w:t>
      </w:r>
      <w:r w:rsidR="00464577" w:rsidRPr="00F7768E">
        <w:rPr>
          <w:rStyle w:val="word"/>
          <w:sz w:val="24"/>
          <w:szCs w:val="24"/>
        </w:rPr>
        <w:t xml:space="preserve"> </w:t>
      </w:r>
      <w:r w:rsidRPr="00F7768E">
        <w:rPr>
          <w:rStyle w:val="word"/>
          <w:sz w:val="24"/>
          <w:szCs w:val="24"/>
        </w:rPr>
        <w:t>Kor 1,22-25 passim)</w:t>
      </w:r>
      <w:r w:rsidR="00CE0644" w:rsidRPr="00F7768E">
        <w:rPr>
          <w:rStyle w:val="word"/>
          <w:sz w:val="24"/>
          <w:szCs w:val="24"/>
        </w:rPr>
        <w:t>. Il-Lhud jitolbu “sinjal” ċar biex iservi ta’ kredibiltà għal dak li għadu kif għamel u qal Ġesù, imma hu ma jwettaqx is-sinjal skont il-kriterji u x-xewqat tagħhom. Hu jirreferi għal sinjal li bħalu qatt ma kien għadu deher – l-ikbar sinjal – dak tal-</w:t>
      </w:r>
      <w:r w:rsidR="00CE0644" w:rsidRPr="00F7768E">
        <w:rPr>
          <w:rStyle w:val="word"/>
          <w:i/>
          <w:sz w:val="24"/>
          <w:szCs w:val="24"/>
        </w:rPr>
        <w:t>qawmien</w:t>
      </w:r>
      <w:r w:rsidR="00CE0644" w:rsidRPr="00F7768E">
        <w:rPr>
          <w:rStyle w:val="word"/>
          <w:sz w:val="24"/>
          <w:szCs w:val="24"/>
        </w:rPr>
        <w:t xml:space="preserve"> tiegħu mill-mewt. Ġesù ma jitkellimx b’mod litterali imma b’mod profetiku – jibdel it-tempju l-antik f’wieħed ġdid fi tlett ijiem.</w:t>
      </w:r>
    </w:p>
    <w:p w:rsidR="00D133B6" w:rsidRPr="00F7768E" w:rsidRDefault="00CE0644" w:rsidP="00F7768E">
      <w:pPr>
        <w:spacing w:after="0" w:line="360" w:lineRule="auto"/>
        <w:jc w:val="both"/>
        <w:rPr>
          <w:rStyle w:val="word"/>
          <w:sz w:val="24"/>
          <w:szCs w:val="24"/>
        </w:rPr>
      </w:pPr>
      <w:r w:rsidRPr="00F7768E">
        <w:rPr>
          <w:rStyle w:val="word"/>
          <w:sz w:val="24"/>
          <w:szCs w:val="24"/>
        </w:rPr>
        <w:lastRenderedPageBreak/>
        <w:t xml:space="preserve">“intellgħu”: Ġesù juża l-verb </w:t>
      </w:r>
      <w:r w:rsidRPr="00F7768E">
        <w:rPr>
          <w:color w:val="000000"/>
          <w:sz w:val="24"/>
          <w:szCs w:val="24"/>
        </w:rPr>
        <w:t xml:space="preserve">ἐγείρω (tr. egheiro) li jfisser kemm </w:t>
      </w:r>
      <w:r w:rsidRPr="00F7768E">
        <w:rPr>
          <w:i/>
          <w:color w:val="000000"/>
          <w:sz w:val="24"/>
          <w:szCs w:val="24"/>
        </w:rPr>
        <w:t>ittella bini</w:t>
      </w:r>
      <w:r w:rsidRPr="00F7768E">
        <w:rPr>
          <w:color w:val="000000"/>
          <w:sz w:val="24"/>
          <w:szCs w:val="24"/>
        </w:rPr>
        <w:t xml:space="preserve"> jew inkella </w:t>
      </w:r>
      <w:r w:rsidRPr="00F7768E">
        <w:rPr>
          <w:i/>
          <w:color w:val="000000"/>
          <w:sz w:val="24"/>
          <w:szCs w:val="24"/>
        </w:rPr>
        <w:t>l-qawmien mill-imwiet</w:t>
      </w:r>
      <w:r w:rsidRPr="00F7768E">
        <w:rPr>
          <w:color w:val="000000"/>
          <w:sz w:val="24"/>
          <w:szCs w:val="24"/>
        </w:rPr>
        <w:t>. Il-Lhud imbgħad jitkellmu minn kostruzzjoni ta’ bini jew ta’ dar billi f’v.</w:t>
      </w:r>
      <w:r w:rsidR="00464577" w:rsidRPr="00F7768E">
        <w:rPr>
          <w:color w:val="000000"/>
          <w:sz w:val="24"/>
          <w:szCs w:val="24"/>
        </w:rPr>
        <w:t xml:space="preserve"> </w:t>
      </w:r>
      <w:r w:rsidRPr="00F7768E">
        <w:rPr>
          <w:color w:val="000000"/>
          <w:sz w:val="24"/>
          <w:szCs w:val="24"/>
        </w:rPr>
        <w:t>20a jużaw il-verb οἰκοδομέω</w:t>
      </w:r>
      <w:r w:rsidR="000F5D8D" w:rsidRPr="00F7768E">
        <w:rPr>
          <w:color w:val="000000"/>
          <w:sz w:val="24"/>
          <w:szCs w:val="24"/>
        </w:rPr>
        <w:t xml:space="preserve"> (tr. oikodom</w:t>
      </w:r>
      <w:r w:rsidR="00AB2A92" w:rsidRPr="00F7768E">
        <w:rPr>
          <w:color w:val="000000"/>
          <w:sz w:val="24"/>
          <w:szCs w:val="24"/>
        </w:rPr>
        <w:t>é</w:t>
      </w:r>
      <w:r w:rsidR="000F5D8D" w:rsidRPr="00F7768E">
        <w:rPr>
          <w:color w:val="000000"/>
          <w:sz w:val="24"/>
          <w:szCs w:val="24"/>
        </w:rPr>
        <w:t>o); “Dan it-tempju ħa sitta u erbgħin sena biex inbena...”. Ġwanni ried juri li dawn ma fehemu xejn mis-sens profetiku li bih kien qed ikellimhom Ġesù anke jekk fit-tieni parti tal-istess vers jużaw l-istess verb</w:t>
      </w:r>
      <w:r w:rsidR="00AB2A92" w:rsidRPr="00F7768E">
        <w:rPr>
          <w:color w:val="000000"/>
          <w:sz w:val="24"/>
          <w:szCs w:val="24"/>
        </w:rPr>
        <w:t>(ἐγείρω)</w:t>
      </w:r>
      <w:r w:rsidR="000F5D8D" w:rsidRPr="00F7768E">
        <w:rPr>
          <w:color w:val="000000"/>
          <w:sz w:val="24"/>
          <w:szCs w:val="24"/>
        </w:rPr>
        <w:t xml:space="preserve"> li uża Ġesù: “... int se ttellgħu fi tlett ijiem?” (20b).</w:t>
      </w:r>
      <w:r w:rsidR="000770F1" w:rsidRPr="00F7768E">
        <w:rPr>
          <w:rStyle w:val="word"/>
          <w:sz w:val="24"/>
          <w:szCs w:val="24"/>
        </w:rPr>
        <w:t xml:space="preserve"> Fil-fatt, tul il-ħajja kollha tiegħu dawn jibqgħu ma jirrikonoxxuhx bħala profeta.</w:t>
      </w:r>
    </w:p>
    <w:p w:rsidR="000770F1" w:rsidRPr="00F7768E" w:rsidRDefault="000770F1" w:rsidP="00F7768E">
      <w:pPr>
        <w:spacing w:after="0" w:line="360" w:lineRule="auto"/>
        <w:jc w:val="both"/>
        <w:rPr>
          <w:rStyle w:val="word"/>
          <w:sz w:val="24"/>
          <w:szCs w:val="24"/>
        </w:rPr>
      </w:pPr>
    </w:p>
    <w:p w:rsidR="000770F1" w:rsidRPr="00F7768E" w:rsidRDefault="000770F1" w:rsidP="00F7768E">
      <w:pPr>
        <w:spacing w:after="0" w:line="360" w:lineRule="auto"/>
        <w:jc w:val="both"/>
        <w:rPr>
          <w:rStyle w:val="word"/>
          <w:b/>
          <w:sz w:val="24"/>
          <w:szCs w:val="24"/>
        </w:rPr>
      </w:pPr>
      <w:r w:rsidRPr="00F7768E">
        <w:rPr>
          <w:rStyle w:val="word"/>
          <w:b/>
          <w:sz w:val="24"/>
          <w:szCs w:val="24"/>
        </w:rPr>
        <w:t>“Iżda hu tkellem fuq it-tempju tal-ġisem tiegħu. Meta mbagħad qam mill-imwiet, id-dixxipli tiegħu ftakru f’dak li kien qa</w:t>
      </w:r>
      <w:r w:rsidR="007E4D47" w:rsidRPr="00F7768E">
        <w:rPr>
          <w:rStyle w:val="word"/>
          <w:b/>
          <w:sz w:val="24"/>
          <w:szCs w:val="24"/>
        </w:rPr>
        <w:t>l</w:t>
      </w:r>
      <w:r w:rsidRPr="00F7768E">
        <w:rPr>
          <w:rStyle w:val="word"/>
          <w:b/>
          <w:sz w:val="24"/>
          <w:szCs w:val="24"/>
        </w:rPr>
        <w:t>, u emmnu fl-Iskrittura u fil-kliem li kien qal Ġesù.” (vv. 21-22)</w:t>
      </w:r>
    </w:p>
    <w:p w:rsidR="00F7768E" w:rsidRPr="00F7768E" w:rsidRDefault="00F7768E" w:rsidP="00F7768E">
      <w:pPr>
        <w:spacing w:after="0" w:line="360" w:lineRule="auto"/>
        <w:jc w:val="both"/>
        <w:rPr>
          <w:rStyle w:val="word"/>
          <w:sz w:val="24"/>
          <w:szCs w:val="24"/>
        </w:rPr>
      </w:pPr>
      <w:r w:rsidRPr="00F7768E">
        <w:rPr>
          <w:rStyle w:val="word"/>
          <w:sz w:val="24"/>
          <w:szCs w:val="24"/>
        </w:rPr>
        <w:t>Ġwanni jneħħi kull dubju permezz ta’ v. 21. Mhux biss, imma jorbot din il-verità mal-fatt li d-dixxipli f’dak il-mument, kienu minn dawk li ma fehmux, għax fehmu “meta mbgħad qam mill-imwiet... ftakru f’dan li kien qal u emmnu”.</w:t>
      </w:r>
    </w:p>
    <w:p w:rsidR="00F7768E" w:rsidRPr="00F7768E" w:rsidRDefault="00F7768E" w:rsidP="00F7768E">
      <w:pPr>
        <w:spacing w:after="0" w:line="360" w:lineRule="auto"/>
        <w:jc w:val="both"/>
        <w:rPr>
          <w:rStyle w:val="word"/>
          <w:sz w:val="24"/>
          <w:szCs w:val="24"/>
        </w:rPr>
      </w:pPr>
      <w:r w:rsidRPr="00F7768E">
        <w:rPr>
          <w:rStyle w:val="word"/>
          <w:sz w:val="24"/>
          <w:szCs w:val="24"/>
        </w:rPr>
        <w:t>Kristu rxoxt huwa t-tempju l-ġdid u l-veru tempju; l-uniku post fejn jgħammar Alla fost il-bnedmin. It-tempju l-qadim – anke jekk dam biex inbena u kien prezzjuż u għall-qalb il-poplu – jaqa’ permezz tal-wasla tat-tempju l-ġdid; Kristu. Il-Missier jiġi meqjum mhux tant f’tempju magħmul mill-ġebel, imma fit-tempju interjuri fejn wieħed jiltaqa’ mal-“Ispirtu u l-verità” (4,23).</w:t>
      </w:r>
    </w:p>
    <w:p w:rsidR="00F7768E" w:rsidRPr="00F7768E" w:rsidRDefault="00F7768E" w:rsidP="00F7768E">
      <w:pPr>
        <w:spacing w:after="0" w:line="360" w:lineRule="auto"/>
        <w:jc w:val="both"/>
        <w:rPr>
          <w:rStyle w:val="word"/>
          <w:sz w:val="24"/>
          <w:szCs w:val="24"/>
        </w:rPr>
      </w:pPr>
    </w:p>
    <w:p w:rsidR="00F7768E" w:rsidRPr="00F7768E" w:rsidRDefault="00F7768E" w:rsidP="00F7768E">
      <w:pPr>
        <w:spacing w:after="0" w:line="360" w:lineRule="auto"/>
        <w:jc w:val="both"/>
        <w:rPr>
          <w:rStyle w:val="word"/>
          <w:b/>
          <w:sz w:val="24"/>
          <w:szCs w:val="24"/>
        </w:rPr>
      </w:pPr>
      <w:r w:rsidRPr="00F7768E">
        <w:rPr>
          <w:rStyle w:val="word"/>
          <w:b/>
          <w:sz w:val="24"/>
          <w:szCs w:val="24"/>
        </w:rPr>
        <w:t>“... kien hemm ħafna li emmnu f’ismu billi raw is-sinjali li kien jagħmel. Imma Ġesù, min-naħa tiegħu, ma kienx jafda fihom, għax hu kien jaf lil kulħadd u ma kellux bżonn min jagħtih xhieda fuq il-bniedem għax hu stess kien jaf x’hemm fil-bniedem.” (vv. 23-24)</w:t>
      </w:r>
    </w:p>
    <w:p w:rsidR="00F7768E" w:rsidRPr="00F7768E" w:rsidRDefault="00F7768E" w:rsidP="00F7768E">
      <w:pPr>
        <w:spacing w:after="0" w:line="360" w:lineRule="auto"/>
        <w:jc w:val="both"/>
        <w:rPr>
          <w:rStyle w:val="word"/>
          <w:sz w:val="24"/>
          <w:szCs w:val="24"/>
        </w:rPr>
      </w:pPr>
      <w:r w:rsidRPr="00F7768E">
        <w:rPr>
          <w:rStyle w:val="word"/>
          <w:sz w:val="24"/>
          <w:szCs w:val="24"/>
        </w:rPr>
        <w:t xml:space="preserve">Mill-ġdid joħroġ l-aspett tal-esterjorità; meta dak li jidher minn barra jista’ jqarraq bil-persuna għax ma jirriflettix x’hemm ġew (l-intenzjoni). Għall-fatt li Ġesù “kien jaf lil kulħadd” u “hu stess kien jaf x’hemm fil-bniedem” (v. 25), ma jimpressjonax ruħu bil-“ħafna li emmnu”. Dawn huma dawk li għalkemm “emmnu”, m’emmnux fih b’mod sħiħ u u perfett. Huma emmnu għax </w:t>
      </w:r>
      <w:r w:rsidRPr="00F7768E">
        <w:rPr>
          <w:rStyle w:val="word"/>
          <w:i/>
          <w:sz w:val="24"/>
          <w:szCs w:val="24"/>
        </w:rPr>
        <w:t>raw</w:t>
      </w:r>
      <w:r w:rsidRPr="00F7768E">
        <w:rPr>
          <w:rStyle w:val="word"/>
          <w:sz w:val="24"/>
          <w:szCs w:val="24"/>
        </w:rPr>
        <w:t xml:space="preserve"> is-sinjali u mhux għax hu l-Iben ta’ Alla (ara 3,18; 20,29).</w:t>
      </w:r>
    </w:p>
    <w:p w:rsidR="00F7768E" w:rsidRPr="00F7768E" w:rsidRDefault="00F7768E" w:rsidP="00F7768E">
      <w:pPr>
        <w:spacing w:after="0" w:line="360" w:lineRule="auto"/>
        <w:jc w:val="both"/>
        <w:rPr>
          <w:rStyle w:val="word"/>
          <w:sz w:val="24"/>
          <w:szCs w:val="24"/>
        </w:rPr>
      </w:pPr>
      <w:r w:rsidRPr="00F7768E">
        <w:rPr>
          <w:rStyle w:val="word"/>
          <w:sz w:val="24"/>
          <w:szCs w:val="24"/>
        </w:rPr>
        <w:t>Hija fidi immatura li mhux dejjem twassal għal fidi matura. Fil-fatt meta jonqos il-katalist tal-fenomenu (is-sinjali), ħafna jaħarbu mix-xena, għax ma jibqgħalhomx interess.</w:t>
      </w:r>
    </w:p>
    <w:p w:rsidR="00F7768E" w:rsidRDefault="00F7768E" w:rsidP="00F7768E">
      <w:pPr>
        <w:spacing w:after="0" w:line="360" w:lineRule="auto"/>
        <w:jc w:val="both"/>
        <w:rPr>
          <w:rStyle w:val="word"/>
          <w:sz w:val="24"/>
          <w:szCs w:val="24"/>
        </w:rPr>
      </w:pPr>
    </w:p>
    <w:p w:rsidR="00A27718" w:rsidRPr="00F7768E" w:rsidRDefault="00A27718" w:rsidP="00F7768E">
      <w:pPr>
        <w:spacing w:after="0" w:line="360" w:lineRule="auto"/>
        <w:jc w:val="both"/>
        <w:rPr>
          <w:rStyle w:val="word"/>
          <w:sz w:val="24"/>
          <w:szCs w:val="24"/>
        </w:rPr>
      </w:pPr>
    </w:p>
    <w:p w:rsidR="00F7768E" w:rsidRPr="00A27718" w:rsidRDefault="00A27718" w:rsidP="00F7768E">
      <w:pPr>
        <w:spacing w:after="0" w:line="360" w:lineRule="auto"/>
        <w:jc w:val="both"/>
        <w:rPr>
          <w:rStyle w:val="word"/>
          <w:sz w:val="24"/>
          <w:szCs w:val="24"/>
        </w:rPr>
      </w:pPr>
      <w:r w:rsidRPr="00A27718">
        <w:rPr>
          <w:rStyle w:val="word"/>
          <w:sz w:val="24"/>
          <w:szCs w:val="24"/>
        </w:rPr>
        <w:lastRenderedPageBreak/>
        <w:t>M</w:t>
      </w:r>
      <w:r w:rsidR="00F7768E" w:rsidRPr="00A27718">
        <w:rPr>
          <w:rStyle w:val="word"/>
          <w:sz w:val="24"/>
          <w:szCs w:val="24"/>
        </w:rPr>
        <w:t>editatio</w:t>
      </w:r>
    </w:p>
    <w:p w:rsidR="00F7768E" w:rsidRPr="00F7768E" w:rsidRDefault="00F7768E" w:rsidP="00F7768E">
      <w:pPr>
        <w:spacing w:after="0" w:line="360" w:lineRule="auto"/>
        <w:jc w:val="both"/>
        <w:rPr>
          <w:rStyle w:val="word"/>
          <w:sz w:val="24"/>
          <w:szCs w:val="24"/>
        </w:rPr>
      </w:pPr>
    </w:p>
    <w:p w:rsidR="00F7768E" w:rsidRPr="00F7768E" w:rsidRDefault="00F7768E" w:rsidP="00F7768E">
      <w:pPr>
        <w:pStyle w:val="ListParagraph"/>
        <w:numPr>
          <w:ilvl w:val="0"/>
          <w:numId w:val="15"/>
        </w:numPr>
        <w:spacing w:after="0" w:line="360" w:lineRule="auto"/>
        <w:ind w:left="450"/>
        <w:jc w:val="both"/>
        <w:rPr>
          <w:rStyle w:val="word"/>
          <w:sz w:val="24"/>
          <w:szCs w:val="24"/>
        </w:rPr>
      </w:pPr>
      <w:r w:rsidRPr="00F7768E">
        <w:rPr>
          <w:rStyle w:val="word"/>
          <w:sz w:val="24"/>
          <w:szCs w:val="24"/>
        </w:rPr>
        <w:t>Hemm xi ħaġa li forsi jien ħtaftha lil Alla u għamiltha tiegħi?</w:t>
      </w:r>
    </w:p>
    <w:p w:rsidR="00F7768E" w:rsidRPr="00F7768E" w:rsidRDefault="00F7768E" w:rsidP="00F7768E">
      <w:pPr>
        <w:pStyle w:val="ListParagraph"/>
        <w:numPr>
          <w:ilvl w:val="0"/>
          <w:numId w:val="15"/>
        </w:numPr>
        <w:spacing w:after="0" w:line="360" w:lineRule="auto"/>
        <w:ind w:left="450"/>
        <w:jc w:val="both"/>
        <w:rPr>
          <w:rStyle w:val="word"/>
          <w:sz w:val="24"/>
          <w:szCs w:val="24"/>
        </w:rPr>
      </w:pPr>
      <w:r w:rsidRPr="00F7768E">
        <w:rPr>
          <w:rStyle w:val="word"/>
          <w:sz w:val="24"/>
          <w:szCs w:val="24"/>
        </w:rPr>
        <w:t>Wara xi attività tajba u qaddisa... fejn, u kif jista’ jkun hemm moħbi interess personali tiegħi? B’liema post/attività qaddis/a jista’ jkun li qed ninqeda biex nissodisfa xi bżonn/ijiet tiegħi?</w:t>
      </w:r>
    </w:p>
    <w:p w:rsidR="00F7768E" w:rsidRPr="00F7768E" w:rsidRDefault="00F7768E" w:rsidP="00F7768E">
      <w:pPr>
        <w:pStyle w:val="ListParagraph"/>
        <w:numPr>
          <w:ilvl w:val="0"/>
          <w:numId w:val="15"/>
        </w:numPr>
        <w:spacing w:after="0" w:line="360" w:lineRule="auto"/>
        <w:ind w:left="450"/>
        <w:jc w:val="both"/>
        <w:rPr>
          <w:rStyle w:val="word"/>
          <w:sz w:val="24"/>
          <w:szCs w:val="24"/>
        </w:rPr>
      </w:pPr>
      <w:r w:rsidRPr="00F7768E">
        <w:rPr>
          <w:rStyle w:val="word"/>
          <w:sz w:val="24"/>
          <w:szCs w:val="24"/>
        </w:rPr>
        <w:t>Fejn hija/huma dawk il-postijiet u dawk il-ħinijiet li fihom jiena nista’ ngħid li niltaqa’ ma’ Alla verament?</w:t>
      </w:r>
    </w:p>
    <w:sectPr w:rsidR="00F7768E" w:rsidRPr="00F7768E" w:rsidSect="00F7768E">
      <w:pgSz w:w="11906" w:h="16838"/>
      <w:pgMar w:top="1440" w:right="1440" w:bottom="1440" w:left="1440" w:header="708" w:footer="708" w:gutter="0"/>
      <w:cols w:space="127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783"/>
    <w:multiLevelType w:val="hybridMultilevel"/>
    <w:tmpl w:val="9D7065F4"/>
    <w:lvl w:ilvl="0" w:tplc="952077F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1550A"/>
    <w:multiLevelType w:val="hybridMultilevel"/>
    <w:tmpl w:val="52CE1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B6EA0"/>
    <w:multiLevelType w:val="hybridMultilevel"/>
    <w:tmpl w:val="41BEA316"/>
    <w:lvl w:ilvl="0" w:tplc="869472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D6D8B"/>
    <w:multiLevelType w:val="hybridMultilevel"/>
    <w:tmpl w:val="5DB2D3CE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234FE"/>
    <w:multiLevelType w:val="hybridMultilevel"/>
    <w:tmpl w:val="62D4FC32"/>
    <w:lvl w:ilvl="0" w:tplc="4016D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06AC6"/>
    <w:multiLevelType w:val="hybridMultilevel"/>
    <w:tmpl w:val="8AE03E78"/>
    <w:lvl w:ilvl="0" w:tplc="0F84B8B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F40FB"/>
    <w:multiLevelType w:val="hybridMultilevel"/>
    <w:tmpl w:val="6DD643D4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5873B2"/>
    <w:multiLevelType w:val="hybridMultilevel"/>
    <w:tmpl w:val="5C00D23A"/>
    <w:lvl w:ilvl="0" w:tplc="51B4CB3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E06BC"/>
    <w:multiLevelType w:val="hybridMultilevel"/>
    <w:tmpl w:val="186C2CBC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9121E"/>
    <w:multiLevelType w:val="hybridMultilevel"/>
    <w:tmpl w:val="18920604"/>
    <w:lvl w:ilvl="0" w:tplc="4016D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4F5DB7"/>
    <w:multiLevelType w:val="hybridMultilevel"/>
    <w:tmpl w:val="078E300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EC7778"/>
    <w:multiLevelType w:val="hybridMultilevel"/>
    <w:tmpl w:val="F410A072"/>
    <w:lvl w:ilvl="0" w:tplc="77600F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E4C7B"/>
    <w:multiLevelType w:val="hybridMultilevel"/>
    <w:tmpl w:val="A296E7A6"/>
    <w:lvl w:ilvl="0" w:tplc="224E4A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455868"/>
    <w:multiLevelType w:val="hybridMultilevel"/>
    <w:tmpl w:val="7654EB6A"/>
    <w:lvl w:ilvl="0" w:tplc="151403A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38153D"/>
    <w:multiLevelType w:val="hybridMultilevel"/>
    <w:tmpl w:val="2C7E6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2"/>
  </w:num>
  <w:num w:numId="5">
    <w:abstractNumId w:val="2"/>
  </w:num>
  <w:num w:numId="6">
    <w:abstractNumId w:val="8"/>
  </w:num>
  <w:num w:numId="7">
    <w:abstractNumId w:val="3"/>
  </w:num>
  <w:num w:numId="8">
    <w:abstractNumId w:val="10"/>
  </w:num>
  <w:num w:numId="9">
    <w:abstractNumId w:val="6"/>
  </w:num>
  <w:num w:numId="10">
    <w:abstractNumId w:val="14"/>
  </w:num>
  <w:num w:numId="11">
    <w:abstractNumId w:val="0"/>
  </w:num>
  <w:num w:numId="12">
    <w:abstractNumId w:val="13"/>
  </w:num>
  <w:num w:numId="13">
    <w:abstractNumId w:val="9"/>
  </w:num>
  <w:num w:numId="14">
    <w:abstractNumId w:val="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drawingGridHorizontalSpacing w:val="110"/>
  <w:displayHorizontalDrawingGridEvery w:val="2"/>
  <w:characterSpacingControl w:val="doNotCompress"/>
  <w:compat/>
  <w:rsids>
    <w:rsidRoot w:val="007C6600"/>
    <w:rsid w:val="000121B5"/>
    <w:rsid w:val="000136FA"/>
    <w:rsid w:val="00021DEB"/>
    <w:rsid w:val="000770F1"/>
    <w:rsid w:val="000A4834"/>
    <w:rsid w:val="000C784C"/>
    <w:rsid w:val="000F5D8D"/>
    <w:rsid w:val="000F65E6"/>
    <w:rsid w:val="00100050"/>
    <w:rsid w:val="001224E1"/>
    <w:rsid w:val="001330FB"/>
    <w:rsid w:val="00157B27"/>
    <w:rsid w:val="001B2E1A"/>
    <w:rsid w:val="001B67EE"/>
    <w:rsid w:val="00202BEC"/>
    <w:rsid w:val="00204B31"/>
    <w:rsid w:val="002129E1"/>
    <w:rsid w:val="002138FF"/>
    <w:rsid w:val="00216003"/>
    <w:rsid w:val="00220106"/>
    <w:rsid w:val="00222238"/>
    <w:rsid w:val="002323AD"/>
    <w:rsid w:val="00247090"/>
    <w:rsid w:val="00256210"/>
    <w:rsid w:val="002D237E"/>
    <w:rsid w:val="00363DFB"/>
    <w:rsid w:val="003906C6"/>
    <w:rsid w:val="00391442"/>
    <w:rsid w:val="003C2313"/>
    <w:rsid w:val="003E07AD"/>
    <w:rsid w:val="00400AF9"/>
    <w:rsid w:val="0041116F"/>
    <w:rsid w:val="00411B7D"/>
    <w:rsid w:val="00415DB7"/>
    <w:rsid w:val="00417706"/>
    <w:rsid w:val="004500A3"/>
    <w:rsid w:val="004539BC"/>
    <w:rsid w:val="00454841"/>
    <w:rsid w:val="00454997"/>
    <w:rsid w:val="00464577"/>
    <w:rsid w:val="00465542"/>
    <w:rsid w:val="004A57B2"/>
    <w:rsid w:val="004B6611"/>
    <w:rsid w:val="004C6A41"/>
    <w:rsid w:val="004C7389"/>
    <w:rsid w:val="004D4044"/>
    <w:rsid w:val="00543465"/>
    <w:rsid w:val="00547244"/>
    <w:rsid w:val="00553E9B"/>
    <w:rsid w:val="0056545B"/>
    <w:rsid w:val="005B1A87"/>
    <w:rsid w:val="005B3BCF"/>
    <w:rsid w:val="005B5B80"/>
    <w:rsid w:val="005B70C6"/>
    <w:rsid w:val="005C6369"/>
    <w:rsid w:val="00600DC7"/>
    <w:rsid w:val="00627D91"/>
    <w:rsid w:val="0065778C"/>
    <w:rsid w:val="006643CB"/>
    <w:rsid w:val="00696C81"/>
    <w:rsid w:val="006A66B5"/>
    <w:rsid w:val="006B5AC6"/>
    <w:rsid w:val="006C7A75"/>
    <w:rsid w:val="006E1B5E"/>
    <w:rsid w:val="006E763B"/>
    <w:rsid w:val="007023C0"/>
    <w:rsid w:val="007211DD"/>
    <w:rsid w:val="00736319"/>
    <w:rsid w:val="00764465"/>
    <w:rsid w:val="00776A47"/>
    <w:rsid w:val="00797B31"/>
    <w:rsid w:val="007C6600"/>
    <w:rsid w:val="007E27F0"/>
    <w:rsid w:val="007E4D47"/>
    <w:rsid w:val="007F40E9"/>
    <w:rsid w:val="008229C9"/>
    <w:rsid w:val="00831BC5"/>
    <w:rsid w:val="00891F95"/>
    <w:rsid w:val="008C2B04"/>
    <w:rsid w:val="008D2EB8"/>
    <w:rsid w:val="008E1B26"/>
    <w:rsid w:val="00906495"/>
    <w:rsid w:val="009238B2"/>
    <w:rsid w:val="00946A01"/>
    <w:rsid w:val="009A202F"/>
    <w:rsid w:val="009C6EDA"/>
    <w:rsid w:val="00A04298"/>
    <w:rsid w:val="00A27718"/>
    <w:rsid w:val="00AB2A92"/>
    <w:rsid w:val="00AD3B0B"/>
    <w:rsid w:val="00AD5C9F"/>
    <w:rsid w:val="00B70ECC"/>
    <w:rsid w:val="00B76506"/>
    <w:rsid w:val="00BC2F60"/>
    <w:rsid w:val="00BC3732"/>
    <w:rsid w:val="00BD1736"/>
    <w:rsid w:val="00BD6001"/>
    <w:rsid w:val="00BE3E48"/>
    <w:rsid w:val="00BE5866"/>
    <w:rsid w:val="00BE7815"/>
    <w:rsid w:val="00C2329D"/>
    <w:rsid w:val="00C51587"/>
    <w:rsid w:val="00C67070"/>
    <w:rsid w:val="00C82723"/>
    <w:rsid w:val="00C83E01"/>
    <w:rsid w:val="00CE0644"/>
    <w:rsid w:val="00D03018"/>
    <w:rsid w:val="00D12840"/>
    <w:rsid w:val="00D133B6"/>
    <w:rsid w:val="00D57C81"/>
    <w:rsid w:val="00DE3940"/>
    <w:rsid w:val="00DE61D9"/>
    <w:rsid w:val="00DE7BCB"/>
    <w:rsid w:val="00E16ED1"/>
    <w:rsid w:val="00E55D26"/>
    <w:rsid w:val="00E66011"/>
    <w:rsid w:val="00EF48BE"/>
    <w:rsid w:val="00F31F5E"/>
    <w:rsid w:val="00F446F6"/>
    <w:rsid w:val="00F66BA5"/>
    <w:rsid w:val="00F723A9"/>
    <w:rsid w:val="00F7768E"/>
    <w:rsid w:val="00FB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70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00"/>
    <w:pPr>
      <w:ind w:left="720"/>
      <w:contextualSpacing/>
    </w:pPr>
  </w:style>
  <w:style w:type="table" w:styleId="TableGrid">
    <w:name w:val="Table Grid"/>
    <w:basedOn w:val="TableNormal"/>
    <w:uiPriority w:val="59"/>
    <w:rsid w:val="008C2B04"/>
    <w:pPr>
      <w:spacing w:after="0" w:line="240" w:lineRule="auto"/>
    </w:pPr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">
    <w:name w:val="word"/>
    <w:basedOn w:val="DefaultParagraphFont"/>
    <w:rsid w:val="006A66B5"/>
  </w:style>
  <w:style w:type="character" w:customStyle="1" w:styleId="apple-converted-space">
    <w:name w:val="apple-converted-space"/>
    <w:basedOn w:val="DefaultParagraphFont"/>
    <w:rsid w:val="006A66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F9AA2-7FB2-4CF9-9785-867E5894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3811</TotalTime>
  <Pages>5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18</cp:revision>
  <cp:lastPrinted>2015-03-02T17:06:00Z</cp:lastPrinted>
  <dcterms:created xsi:type="dcterms:W3CDTF">2015-03-07T19:03:00Z</dcterms:created>
  <dcterms:modified xsi:type="dcterms:W3CDTF">2015-03-10T06:48:00Z</dcterms:modified>
</cp:coreProperties>
</file>