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6267" w:rsidRDefault="00F36267" w:rsidP="00F36267">
      <w:pPr>
        <w:spacing w:after="0"/>
        <w:jc w:val="center"/>
        <w:rPr>
          <w:rFonts w:ascii="Garamond" w:hAnsi="Garamond"/>
          <w:b/>
          <w:caps/>
          <w:sz w:val="44"/>
          <w:szCs w:val="24"/>
          <w:lang w:val="mt-MT"/>
        </w:rPr>
      </w:pPr>
      <w:r w:rsidRPr="00A8186C">
        <w:rPr>
          <w:rFonts w:ascii="Garamond" w:hAnsi="Garamond"/>
          <w:b/>
          <w:caps/>
          <w:sz w:val="44"/>
          <w:szCs w:val="24"/>
          <w:lang w:val="mt-MT"/>
        </w:rPr>
        <w:t>Lectio Divina</w:t>
      </w:r>
    </w:p>
    <w:p w:rsidR="00A8186C" w:rsidRPr="00A8186C" w:rsidRDefault="00A8186C" w:rsidP="00F36267">
      <w:pPr>
        <w:spacing w:after="0"/>
        <w:jc w:val="center"/>
        <w:rPr>
          <w:rFonts w:ascii="Garamond" w:hAnsi="Garamond"/>
          <w:b/>
          <w:caps/>
          <w:sz w:val="44"/>
          <w:szCs w:val="24"/>
          <w:lang w:val="mt-MT"/>
        </w:rPr>
      </w:pPr>
    </w:p>
    <w:p w:rsidR="00F36267" w:rsidRPr="00A8186C" w:rsidRDefault="00F36267" w:rsidP="00F36267">
      <w:pPr>
        <w:spacing w:after="0"/>
        <w:jc w:val="center"/>
        <w:rPr>
          <w:rFonts w:ascii="Garamond" w:hAnsi="Garamond"/>
          <w:b/>
          <w:caps/>
          <w:sz w:val="44"/>
          <w:szCs w:val="24"/>
          <w:lang w:val="mt-MT"/>
        </w:rPr>
      </w:pPr>
      <w:r w:rsidRPr="00A8186C">
        <w:rPr>
          <w:rFonts w:ascii="Garamond" w:hAnsi="Garamond"/>
          <w:b/>
          <w:caps/>
          <w:sz w:val="44"/>
          <w:szCs w:val="24"/>
          <w:lang w:val="mt-MT"/>
        </w:rPr>
        <w:t>III Ħadd tar-Randan</w:t>
      </w:r>
      <w:r w:rsidR="00A8186C" w:rsidRPr="00A8186C">
        <w:rPr>
          <w:rFonts w:ascii="Garamond" w:hAnsi="Garamond"/>
          <w:b/>
          <w:caps/>
          <w:sz w:val="44"/>
          <w:szCs w:val="24"/>
          <w:lang w:val="mt-MT"/>
        </w:rPr>
        <w:t xml:space="preserve"> (</w:t>
      </w:r>
      <w:r w:rsidRPr="00A8186C">
        <w:rPr>
          <w:rFonts w:ascii="Garamond" w:hAnsi="Garamond"/>
          <w:b/>
          <w:caps/>
          <w:sz w:val="44"/>
          <w:szCs w:val="24"/>
          <w:lang w:val="mt-MT"/>
        </w:rPr>
        <w:t>B</w:t>
      </w:r>
      <w:r w:rsidR="00A8186C" w:rsidRPr="00A8186C">
        <w:rPr>
          <w:rFonts w:ascii="Garamond" w:hAnsi="Garamond"/>
          <w:b/>
          <w:caps/>
          <w:sz w:val="44"/>
          <w:szCs w:val="24"/>
          <w:lang w:val="mt-MT"/>
        </w:rPr>
        <w:t>)</w:t>
      </w:r>
    </w:p>
    <w:p w:rsidR="00A8186C" w:rsidRDefault="00A8186C" w:rsidP="00F36267">
      <w:pPr>
        <w:spacing w:after="0"/>
        <w:jc w:val="center"/>
        <w:rPr>
          <w:rFonts w:ascii="Garamond" w:hAnsi="Garamond"/>
          <w:b/>
          <w:sz w:val="24"/>
          <w:szCs w:val="24"/>
          <w:lang w:val="mt-MT"/>
        </w:rPr>
      </w:pPr>
    </w:p>
    <w:p w:rsidR="00A8186C" w:rsidRDefault="00A8186C" w:rsidP="00F36267">
      <w:pPr>
        <w:spacing w:after="0"/>
        <w:jc w:val="center"/>
        <w:rPr>
          <w:rFonts w:ascii="Garamond" w:hAnsi="Garamond"/>
          <w:b/>
          <w:sz w:val="24"/>
          <w:szCs w:val="24"/>
          <w:lang w:val="mt-MT"/>
        </w:rPr>
      </w:pPr>
    </w:p>
    <w:p w:rsidR="00A8186C" w:rsidRPr="00A8186C" w:rsidRDefault="00A8186C" w:rsidP="00F36267">
      <w:pPr>
        <w:spacing w:after="0"/>
        <w:jc w:val="center"/>
        <w:rPr>
          <w:rFonts w:ascii="Garamond" w:hAnsi="Garamond"/>
          <w:b/>
          <w:sz w:val="24"/>
          <w:szCs w:val="24"/>
          <w:lang w:val="mt-MT"/>
        </w:rPr>
      </w:pPr>
    </w:p>
    <w:p w:rsidR="00F36267" w:rsidRPr="00A8186C" w:rsidRDefault="00F36267" w:rsidP="00F36267">
      <w:pPr>
        <w:spacing w:after="0"/>
        <w:jc w:val="center"/>
        <w:rPr>
          <w:rFonts w:ascii="Garamond" w:hAnsi="Garamond"/>
          <w:b/>
          <w:sz w:val="24"/>
          <w:szCs w:val="24"/>
          <w:lang w:val="mt-MT"/>
        </w:rPr>
      </w:pPr>
      <w:r w:rsidRPr="00A8186C">
        <w:rPr>
          <w:rFonts w:ascii="Garamond" w:hAnsi="Garamond"/>
          <w:b/>
          <w:sz w:val="24"/>
          <w:szCs w:val="24"/>
          <w:lang w:val="mt-MT"/>
        </w:rPr>
        <w:t>Ġw 2:13-25</w:t>
      </w:r>
    </w:p>
    <w:p w:rsidR="00F36267" w:rsidRPr="00A8186C" w:rsidRDefault="00F36267" w:rsidP="00F36267">
      <w:pPr>
        <w:spacing w:after="0"/>
        <w:jc w:val="center"/>
        <w:rPr>
          <w:rFonts w:ascii="Garamond" w:hAnsi="Garamond"/>
          <w:b/>
          <w:sz w:val="24"/>
          <w:szCs w:val="24"/>
          <w:lang w:val="mt-MT"/>
        </w:rPr>
      </w:pPr>
    </w:p>
    <w:p w:rsidR="00F36267" w:rsidRDefault="00F36267" w:rsidP="0039366F">
      <w:pPr>
        <w:jc w:val="both"/>
        <w:rPr>
          <w:rFonts w:ascii="Garamond" w:hAnsi="Garamond"/>
          <w:sz w:val="24"/>
          <w:szCs w:val="24"/>
          <w:lang w:val="mt-MT"/>
        </w:rPr>
      </w:pPr>
    </w:p>
    <w:p w:rsidR="00A8186C" w:rsidRPr="00A8186C" w:rsidRDefault="00A8186C" w:rsidP="0039366F">
      <w:pPr>
        <w:jc w:val="both"/>
        <w:rPr>
          <w:rFonts w:ascii="Garamond" w:hAnsi="Garamond"/>
          <w:sz w:val="24"/>
          <w:szCs w:val="24"/>
          <w:lang w:val="mt-MT"/>
        </w:rPr>
      </w:pPr>
    </w:p>
    <w:p w:rsidR="0039366F" w:rsidRPr="00A8186C" w:rsidRDefault="0039366F" w:rsidP="0039366F">
      <w:pPr>
        <w:jc w:val="both"/>
        <w:rPr>
          <w:rFonts w:ascii="Garamond" w:hAnsi="Garamond" w:cs="Times New Roman"/>
          <w:sz w:val="24"/>
          <w:szCs w:val="24"/>
          <w:lang w:val="mt-MT"/>
        </w:rPr>
      </w:pPr>
      <w:r w:rsidRPr="00A8186C">
        <w:rPr>
          <w:rFonts w:ascii="Garamond" w:hAnsi="Garamond"/>
          <w:sz w:val="24"/>
          <w:szCs w:val="24"/>
          <w:lang w:val="mt-MT"/>
        </w:rPr>
        <w:t>Ninsab</w:t>
      </w:r>
      <w:r w:rsidR="00B13DA9" w:rsidRPr="00A8186C">
        <w:rPr>
          <w:rFonts w:ascii="Garamond" w:hAnsi="Garamond"/>
          <w:sz w:val="24"/>
          <w:szCs w:val="24"/>
          <w:lang w:val="mt-MT"/>
        </w:rPr>
        <w:t>u</w:t>
      </w:r>
      <w:r w:rsidRPr="00A8186C">
        <w:rPr>
          <w:rFonts w:ascii="Garamond" w:hAnsi="Garamond"/>
          <w:sz w:val="24"/>
          <w:szCs w:val="24"/>
          <w:lang w:val="mt-MT"/>
        </w:rPr>
        <w:t xml:space="preserve"> fil-parti msejħa l-“ktieb tas-sinjali” tar-raba’ Vanġelu (cfr </w:t>
      </w:r>
      <w:r w:rsidRPr="00A8186C">
        <w:rPr>
          <w:rFonts w:ascii="Garamond" w:hAnsi="Garamond"/>
          <w:i/>
          <w:sz w:val="24"/>
          <w:szCs w:val="24"/>
          <w:lang w:val="mt-MT"/>
        </w:rPr>
        <w:t xml:space="preserve">Ġw </w:t>
      </w:r>
      <w:r w:rsidRPr="00A8186C">
        <w:rPr>
          <w:rFonts w:ascii="Garamond" w:hAnsi="Garamond"/>
          <w:sz w:val="24"/>
          <w:szCs w:val="24"/>
          <w:lang w:val="mt-MT"/>
        </w:rPr>
        <w:t>1:19-12</w:t>
      </w:r>
      <w:r w:rsidR="00B13DA9" w:rsidRPr="00A8186C">
        <w:rPr>
          <w:rFonts w:ascii="Garamond" w:hAnsi="Garamond"/>
          <w:sz w:val="24"/>
          <w:szCs w:val="24"/>
          <w:lang w:val="mt-MT"/>
        </w:rPr>
        <w:t>:50</w:t>
      </w:r>
      <w:r w:rsidRPr="00A8186C">
        <w:rPr>
          <w:rFonts w:ascii="Garamond" w:hAnsi="Garamond"/>
          <w:sz w:val="24"/>
          <w:szCs w:val="24"/>
          <w:lang w:val="mt-MT"/>
        </w:rPr>
        <w:t xml:space="preserve">), li tiftaħ b’tip ta’ </w:t>
      </w:r>
      <w:r w:rsidRPr="00A8186C">
        <w:rPr>
          <w:rFonts w:ascii="Garamond" w:hAnsi="Garamond"/>
          <w:i/>
          <w:sz w:val="24"/>
          <w:szCs w:val="24"/>
          <w:lang w:val="mt-MT"/>
        </w:rPr>
        <w:t>ġimgħa inawgurali</w:t>
      </w:r>
      <w:r w:rsidRPr="00A8186C">
        <w:rPr>
          <w:rFonts w:ascii="Garamond" w:hAnsi="Garamond"/>
          <w:sz w:val="24"/>
          <w:szCs w:val="24"/>
          <w:lang w:val="mt-MT"/>
        </w:rPr>
        <w:t xml:space="preserve"> tal-ministeru ta’ Ġesù. B’differenza mis-Sinottiċi, </w:t>
      </w:r>
      <w:r w:rsidRPr="00A8186C">
        <w:rPr>
          <w:rFonts w:ascii="Garamond" w:hAnsi="Garamond"/>
          <w:i/>
          <w:sz w:val="24"/>
          <w:szCs w:val="24"/>
          <w:lang w:val="mt-MT"/>
        </w:rPr>
        <w:t>Ġw</w:t>
      </w:r>
      <w:r w:rsidRPr="00A8186C">
        <w:rPr>
          <w:rFonts w:ascii="Garamond" w:hAnsi="Garamond"/>
          <w:sz w:val="24"/>
          <w:szCs w:val="24"/>
          <w:lang w:val="mt-MT"/>
        </w:rPr>
        <w:t xml:space="preserve"> iqiegħed l-episodju tat-Tempju fil-</w:t>
      </w:r>
      <w:r w:rsidRPr="00A8186C">
        <w:rPr>
          <w:rFonts w:ascii="Garamond" w:hAnsi="Garamond"/>
          <w:i/>
          <w:sz w:val="24"/>
          <w:szCs w:val="24"/>
          <w:lang w:val="mt-MT"/>
        </w:rPr>
        <w:t>bidu</w:t>
      </w:r>
      <w:r w:rsidRPr="00A8186C">
        <w:rPr>
          <w:rFonts w:ascii="Garamond" w:hAnsi="Garamond"/>
          <w:sz w:val="24"/>
          <w:szCs w:val="24"/>
          <w:lang w:val="mt-MT"/>
        </w:rPr>
        <w:t xml:space="preserve"> tal-ħajja pubblika ta’ Kristu – il-konfront mat-Tempju huwa l-ewwel dmir tal-Messija </w:t>
      </w:r>
      <w:r w:rsidR="00B13DA9" w:rsidRPr="00A8186C">
        <w:rPr>
          <w:rFonts w:ascii="Garamond" w:hAnsi="Garamond"/>
          <w:sz w:val="24"/>
          <w:szCs w:val="24"/>
          <w:lang w:val="mt-MT"/>
        </w:rPr>
        <w:t>l-</w:t>
      </w:r>
      <w:r w:rsidRPr="00A8186C">
        <w:rPr>
          <w:rFonts w:ascii="Garamond" w:hAnsi="Garamond"/>
          <w:sz w:val="24"/>
          <w:szCs w:val="24"/>
          <w:lang w:val="mt-MT"/>
        </w:rPr>
        <w:t xml:space="preserve">mistenni, kif imħabbar minn Malakija: </w:t>
      </w:r>
      <w:r w:rsidRPr="00A8186C">
        <w:rPr>
          <w:rFonts w:ascii="Garamond" w:hAnsi="Garamond" w:cs="Times New Roman"/>
          <w:sz w:val="24"/>
          <w:szCs w:val="24"/>
          <w:lang w:val="mt-MT"/>
        </w:rPr>
        <w:t xml:space="preserve">«u </w:t>
      </w:r>
      <w:r w:rsidRPr="00A8186C">
        <w:rPr>
          <w:rFonts w:ascii="Garamond" w:hAnsi="Garamond"/>
          <w:i/>
          <w:sz w:val="24"/>
          <w:szCs w:val="24"/>
          <w:lang w:val="mt-MT"/>
        </w:rPr>
        <w:t>minnufih</w:t>
      </w:r>
      <w:r w:rsidRPr="00A8186C">
        <w:rPr>
          <w:rFonts w:ascii="Garamond" w:hAnsi="Garamond"/>
          <w:sz w:val="24"/>
          <w:szCs w:val="24"/>
          <w:lang w:val="mt-MT"/>
        </w:rPr>
        <w:t xml:space="preserve"> jidħol fit-tempju tiegħu s-Sid li intom qegħdin tfittxu</w:t>
      </w:r>
      <w:r w:rsidRPr="00A8186C">
        <w:rPr>
          <w:rFonts w:ascii="Garamond" w:hAnsi="Garamond" w:cs="Times New Roman"/>
          <w:sz w:val="24"/>
          <w:szCs w:val="24"/>
          <w:lang w:val="mt-MT"/>
        </w:rPr>
        <w:t>» (</w:t>
      </w:r>
      <w:r w:rsidRPr="00A8186C">
        <w:rPr>
          <w:rFonts w:ascii="Garamond" w:hAnsi="Garamond" w:cs="Times New Roman"/>
          <w:i/>
          <w:sz w:val="24"/>
          <w:szCs w:val="24"/>
          <w:lang w:val="mt-MT"/>
        </w:rPr>
        <w:t xml:space="preserve">Mal </w:t>
      </w:r>
      <w:r w:rsidRPr="00A8186C">
        <w:rPr>
          <w:rFonts w:ascii="Garamond" w:hAnsi="Garamond" w:cs="Times New Roman"/>
          <w:sz w:val="24"/>
          <w:szCs w:val="24"/>
          <w:lang w:val="mt-MT"/>
        </w:rPr>
        <w:t>3:1). Hu jidħol sabiex jinawgura l-preżenza l-ġdida ta’ Alla f’nofs il-poplu tiegħu.</w:t>
      </w:r>
    </w:p>
    <w:p w:rsidR="0039366F" w:rsidRPr="00A8186C" w:rsidRDefault="0039366F" w:rsidP="0039366F">
      <w:pPr>
        <w:jc w:val="both"/>
        <w:rPr>
          <w:rFonts w:ascii="Garamond" w:hAnsi="Garamond" w:cs="Times New Roman"/>
          <w:b/>
          <w:sz w:val="24"/>
          <w:szCs w:val="24"/>
          <w:lang w:val="mt-MT"/>
        </w:rPr>
      </w:pPr>
      <w:r w:rsidRPr="00A8186C">
        <w:rPr>
          <w:rFonts w:ascii="Garamond" w:hAnsi="Garamond" w:cs="Times New Roman"/>
          <w:b/>
          <w:sz w:val="24"/>
          <w:szCs w:val="24"/>
          <w:lang w:val="mt-MT"/>
        </w:rPr>
        <w:t>Kien qorob l-Għid tal-Lhud, u Ġesù tela’ Ġerusalemm.</w:t>
      </w:r>
    </w:p>
    <w:p w:rsidR="0039366F" w:rsidRPr="00A8186C" w:rsidRDefault="00C46F09" w:rsidP="0039366F">
      <w:pPr>
        <w:jc w:val="both"/>
        <w:rPr>
          <w:rFonts w:ascii="Garamond" w:hAnsi="Garamond" w:cs="Times New Roman"/>
          <w:sz w:val="24"/>
          <w:szCs w:val="24"/>
          <w:lang w:val="mt-MT"/>
        </w:rPr>
      </w:pPr>
      <w:r w:rsidRPr="00A8186C">
        <w:rPr>
          <w:rFonts w:ascii="Garamond" w:hAnsi="Garamond" w:cs="Times New Roman"/>
          <w:sz w:val="24"/>
          <w:szCs w:val="24"/>
          <w:lang w:val="mt-MT"/>
        </w:rPr>
        <w:t xml:space="preserve">Fi </w:t>
      </w:r>
      <w:r w:rsidRPr="00A8186C">
        <w:rPr>
          <w:rFonts w:ascii="Garamond" w:hAnsi="Garamond" w:cs="Times New Roman"/>
          <w:i/>
          <w:sz w:val="24"/>
          <w:szCs w:val="24"/>
          <w:lang w:val="mt-MT"/>
        </w:rPr>
        <w:t>Ġw</w:t>
      </w:r>
      <w:r w:rsidRPr="00A8186C">
        <w:rPr>
          <w:rFonts w:ascii="Garamond" w:hAnsi="Garamond" w:cs="Times New Roman"/>
          <w:sz w:val="24"/>
          <w:szCs w:val="24"/>
          <w:lang w:val="mt-MT"/>
        </w:rPr>
        <w:t>, di</w:t>
      </w:r>
      <w:r w:rsidR="0039366F" w:rsidRPr="00A8186C">
        <w:rPr>
          <w:rFonts w:ascii="Garamond" w:hAnsi="Garamond" w:cs="Times New Roman"/>
          <w:sz w:val="24"/>
          <w:szCs w:val="24"/>
          <w:lang w:val="mt-MT"/>
        </w:rPr>
        <w:t>n h</w:t>
      </w:r>
      <w:r w:rsidRPr="00A8186C">
        <w:rPr>
          <w:rFonts w:ascii="Garamond" w:hAnsi="Garamond" w:cs="Times New Roman"/>
          <w:sz w:val="24"/>
          <w:szCs w:val="24"/>
          <w:lang w:val="mt-MT"/>
        </w:rPr>
        <w:t>i</w:t>
      </w:r>
      <w:r w:rsidR="0039366F" w:rsidRPr="00A8186C">
        <w:rPr>
          <w:rFonts w:ascii="Garamond" w:hAnsi="Garamond" w:cs="Times New Roman"/>
          <w:sz w:val="24"/>
          <w:szCs w:val="24"/>
          <w:lang w:val="mt-MT"/>
        </w:rPr>
        <w:t xml:space="preserve"> l-ewwel minn tliet festi tal-Għid li għalihom Ġesù</w:t>
      </w:r>
      <w:r w:rsidRPr="00A8186C">
        <w:rPr>
          <w:rFonts w:ascii="Garamond" w:hAnsi="Garamond" w:cs="Times New Roman"/>
          <w:sz w:val="24"/>
          <w:szCs w:val="24"/>
          <w:lang w:val="mt-MT"/>
        </w:rPr>
        <w:t xml:space="preserve"> jitla’ Ġerusalemm</w:t>
      </w:r>
      <w:r w:rsidR="0039366F" w:rsidRPr="00A8186C">
        <w:rPr>
          <w:rFonts w:ascii="Garamond" w:hAnsi="Garamond" w:cs="Times New Roman"/>
          <w:sz w:val="24"/>
          <w:szCs w:val="24"/>
          <w:lang w:val="mt-MT"/>
        </w:rPr>
        <w:t>: l-oħrajn huma dakinhar li jkattar il-ħobż (</w:t>
      </w:r>
      <w:r w:rsidR="0039366F" w:rsidRPr="00A8186C">
        <w:rPr>
          <w:rFonts w:ascii="Garamond" w:hAnsi="Garamond" w:cs="Times New Roman"/>
          <w:i/>
          <w:sz w:val="24"/>
          <w:szCs w:val="24"/>
          <w:lang w:val="mt-MT"/>
        </w:rPr>
        <w:t xml:space="preserve">Ġw </w:t>
      </w:r>
      <w:r w:rsidRPr="00A8186C">
        <w:rPr>
          <w:rFonts w:ascii="Garamond" w:hAnsi="Garamond" w:cs="Times New Roman"/>
          <w:sz w:val="24"/>
          <w:szCs w:val="24"/>
          <w:lang w:val="mt-MT"/>
        </w:rPr>
        <w:t>6:4) u meta jmur għall-Passjoni tiegħu (</w:t>
      </w:r>
      <w:r w:rsidRPr="00A8186C">
        <w:rPr>
          <w:rFonts w:ascii="Garamond" w:hAnsi="Garamond" w:cs="Times New Roman"/>
          <w:i/>
          <w:sz w:val="24"/>
          <w:szCs w:val="24"/>
          <w:lang w:val="mt-MT"/>
        </w:rPr>
        <w:t xml:space="preserve">Ġw </w:t>
      </w:r>
      <w:r w:rsidRPr="00A8186C">
        <w:rPr>
          <w:rFonts w:ascii="Garamond" w:hAnsi="Garamond" w:cs="Times New Roman"/>
          <w:sz w:val="24"/>
          <w:szCs w:val="24"/>
          <w:lang w:val="mt-MT"/>
        </w:rPr>
        <w:t xml:space="preserve">11:55; 13:1). Hu jitla’ </w:t>
      </w:r>
      <w:r w:rsidR="00B13DA9" w:rsidRPr="00A8186C">
        <w:rPr>
          <w:rFonts w:ascii="Garamond" w:hAnsi="Garamond" w:cs="Times New Roman"/>
          <w:sz w:val="24"/>
          <w:szCs w:val="24"/>
          <w:lang w:val="mt-MT"/>
        </w:rPr>
        <w:t>d-</w:t>
      </w:r>
      <w:r w:rsidRPr="00A8186C">
        <w:rPr>
          <w:rFonts w:ascii="Garamond" w:hAnsi="Garamond" w:cs="Times New Roman"/>
          <w:sz w:val="24"/>
          <w:szCs w:val="24"/>
          <w:lang w:val="mt-MT"/>
        </w:rPr>
        <w:t>differenza ta’ 800 metru minn Kafarnahum, wara li f’Kana</w:t>
      </w:r>
      <w:r w:rsidR="00B13DA9" w:rsidRPr="00A8186C">
        <w:rPr>
          <w:rFonts w:ascii="Garamond" w:hAnsi="Garamond" w:cs="Times New Roman"/>
          <w:sz w:val="24"/>
          <w:szCs w:val="24"/>
          <w:lang w:val="mt-MT"/>
        </w:rPr>
        <w:t xml:space="preserve"> j</w:t>
      </w:r>
      <w:r w:rsidRPr="00A8186C">
        <w:rPr>
          <w:rFonts w:ascii="Garamond" w:hAnsi="Garamond" w:cs="Times New Roman"/>
          <w:sz w:val="24"/>
          <w:szCs w:val="24"/>
          <w:lang w:val="mt-MT"/>
        </w:rPr>
        <w:t xml:space="preserve">wettaq l-ewwel sinjal li jibdel l-ilma f’inbid (cfr </w:t>
      </w:r>
      <w:r w:rsidRPr="00A8186C">
        <w:rPr>
          <w:rFonts w:ascii="Garamond" w:hAnsi="Garamond" w:cs="Times New Roman"/>
          <w:i/>
          <w:sz w:val="24"/>
          <w:szCs w:val="24"/>
          <w:lang w:val="mt-MT"/>
        </w:rPr>
        <w:t>Ġw</w:t>
      </w:r>
      <w:r w:rsidRPr="00A8186C">
        <w:rPr>
          <w:rFonts w:ascii="Garamond" w:hAnsi="Garamond" w:cs="Times New Roman"/>
          <w:sz w:val="24"/>
          <w:szCs w:val="24"/>
          <w:lang w:val="mt-MT"/>
        </w:rPr>
        <w:t xml:space="preserve"> 2:12). Hu tielgħa sabiex tabilħaqq iġib is-sliem u l-ġid lill-poplu: bit-twaqqif tat-tempju l-ġdid se jkun possibli li l-bniedem jidħol f’relazzjoni ġdida ma’ Alla, relazzjoni aktar awtentika u personali «fl-ispirtu u fil-verità» (</w:t>
      </w:r>
      <w:r w:rsidRPr="00A8186C">
        <w:rPr>
          <w:rFonts w:ascii="Garamond" w:hAnsi="Garamond" w:cs="Times New Roman"/>
          <w:i/>
          <w:sz w:val="24"/>
          <w:szCs w:val="24"/>
          <w:lang w:val="mt-MT"/>
        </w:rPr>
        <w:t xml:space="preserve">Ġw </w:t>
      </w:r>
      <w:r w:rsidRPr="00A8186C">
        <w:rPr>
          <w:rFonts w:ascii="Garamond" w:hAnsi="Garamond" w:cs="Times New Roman"/>
          <w:sz w:val="24"/>
          <w:szCs w:val="24"/>
          <w:lang w:val="mt-MT"/>
        </w:rPr>
        <w:t xml:space="preserve">4:23). Tabilħaqq Ġesù jwettaq bi sħiħ il-kelmiet ta’ wieħed mis-Salmi tat-telgħat (cfr </w:t>
      </w:r>
      <w:r w:rsidRPr="00A8186C">
        <w:rPr>
          <w:rFonts w:ascii="Garamond" w:hAnsi="Garamond" w:cs="Times New Roman"/>
          <w:i/>
          <w:sz w:val="24"/>
          <w:szCs w:val="24"/>
          <w:lang w:val="mt-MT"/>
        </w:rPr>
        <w:t xml:space="preserve">S </w:t>
      </w:r>
      <w:r w:rsidRPr="00A8186C">
        <w:rPr>
          <w:rFonts w:ascii="Garamond" w:hAnsi="Garamond" w:cs="Times New Roman"/>
          <w:sz w:val="24"/>
          <w:szCs w:val="24"/>
          <w:lang w:val="mt-MT"/>
        </w:rPr>
        <w:t>120-134): «Itolbu s-sliem għal Ġerusalemm: “Ħa jkollhom is-sliem dawk kollha li jħobbuk!” [...] Minħabba f’dar il-Mulej, Alla tagħna, nixtieq illi jkollok il-ġid.» (</w:t>
      </w:r>
      <w:r w:rsidRPr="00A8186C">
        <w:rPr>
          <w:rFonts w:ascii="Garamond" w:hAnsi="Garamond" w:cs="Times New Roman"/>
          <w:i/>
          <w:sz w:val="24"/>
          <w:szCs w:val="24"/>
          <w:lang w:val="mt-MT"/>
        </w:rPr>
        <w:t xml:space="preserve">S </w:t>
      </w:r>
      <w:r w:rsidRPr="00A8186C">
        <w:rPr>
          <w:rFonts w:ascii="Garamond" w:hAnsi="Garamond" w:cs="Times New Roman"/>
          <w:sz w:val="24"/>
          <w:szCs w:val="24"/>
          <w:lang w:val="mt-MT"/>
        </w:rPr>
        <w:t>122:6.9).</w:t>
      </w:r>
    </w:p>
    <w:p w:rsidR="00797905" w:rsidRPr="00A8186C" w:rsidRDefault="00797905" w:rsidP="0039366F">
      <w:pPr>
        <w:jc w:val="both"/>
        <w:rPr>
          <w:rFonts w:ascii="Garamond" w:hAnsi="Garamond" w:cs="Times New Roman"/>
          <w:b/>
          <w:sz w:val="24"/>
          <w:szCs w:val="24"/>
          <w:lang w:val="mt-MT"/>
        </w:rPr>
      </w:pPr>
      <w:r w:rsidRPr="00A8186C">
        <w:rPr>
          <w:rFonts w:ascii="Garamond" w:hAnsi="Garamond" w:cs="Times New Roman"/>
          <w:b/>
          <w:sz w:val="24"/>
          <w:szCs w:val="24"/>
          <w:lang w:val="mt-MT"/>
        </w:rPr>
        <w:t>Fit-tempju sab min qiegħed ibigħ barrin, nagħaġ u ħamiem, u min kien bilqiegħda jsarraf il-flus.</w:t>
      </w:r>
    </w:p>
    <w:p w:rsidR="00797905" w:rsidRPr="00A8186C" w:rsidRDefault="00797905" w:rsidP="0039366F">
      <w:pPr>
        <w:jc w:val="both"/>
        <w:rPr>
          <w:rFonts w:ascii="Garamond" w:hAnsi="Garamond" w:cs="Times New Roman"/>
          <w:sz w:val="24"/>
          <w:szCs w:val="24"/>
          <w:lang w:val="mt-MT"/>
        </w:rPr>
      </w:pPr>
      <w:r w:rsidRPr="00A8186C">
        <w:rPr>
          <w:rFonts w:ascii="Garamond" w:hAnsi="Garamond" w:cs="Times New Roman"/>
          <w:sz w:val="24"/>
          <w:szCs w:val="24"/>
          <w:lang w:val="mt-MT"/>
        </w:rPr>
        <w:t>Il-post (</w:t>
      </w:r>
      <w:r w:rsidRPr="00A8186C">
        <w:rPr>
          <w:rFonts w:ascii="Garamond" w:hAnsi="Garamond" w:cs="Times New Roman"/>
          <w:color w:val="000000" w:themeColor="text1"/>
          <w:sz w:val="24"/>
          <w:szCs w:val="24"/>
          <w:lang w:val="mt-MT"/>
        </w:rPr>
        <w:t xml:space="preserve">gr. </w:t>
      </w:r>
      <w:proofErr w:type="spellStart"/>
      <w:proofErr w:type="gramStart"/>
      <w:r w:rsidRPr="00A8186C">
        <w:rPr>
          <w:rStyle w:val="greek"/>
          <w:rFonts w:ascii="Times New Roman" w:hAnsi="Times New Roman" w:cs="Times New Roman"/>
          <w:color w:val="000000" w:themeColor="text1"/>
          <w:sz w:val="24"/>
          <w:szCs w:val="24"/>
        </w:rPr>
        <w:t>ἱ</w:t>
      </w:r>
      <w:r w:rsidRPr="00A8186C">
        <w:rPr>
          <w:rStyle w:val="greek"/>
          <w:rFonts w:ascii="Garamond" w:hAnsi="Garamond"/>
          <w:color w:val="000000" w:themeColor="text1"/>
          <w:sz w:val="24"/>
          <w:szCs w:val="24"/>
        </w:rPr>
        <w:t>ερ</w:t>
      </w:r>
      <w:r w:rsidRPr="00A8186C">
        <w:rPr>
          <w:rStyle w:val="greek"/>
          <w:rFonts w:ascii="Times New Roman" w:hAnsi="Times New Roman" w:cs="Times New Roman"/>
          <w:color w:val="000000" w:themeColor="text1"/>
          <w:sz w:val="24"/>
          <w:szCs w:val="24"/>
        </w:rPr>
        <w:t>ό</w:t>
      </w:r>
      <w:r w:rsidRPr="00A8186C">
        <w:rPr>
          <w:rStyle w:val="greek"/>
          <w:rFonts w:ascii="Garamond" w:hAnsi="Garamond"/>
          <w:color w:val="000000" w:themeColor="text1"/>
          <w:sz w:val="24"/>
          <w:szCs w:val="24"/>
        </w:rPr>
        <w:t>ς</w:t>
      </w:r>
      <w:proofErr w:type="spellEnd"/>
      <w:proofErr w:type="gramEnd"/>
      <w:r w:rsidRPr="00A8186C">
        <w:rPr>
          <w:rFonts w:ascii="Garamond" w:hAnsi="Garamond"/>
          <w:color w:val="000000" w:themeColor="text1"/>
          <w:sz w:val="24"/>
          <w:szCs w:val="24"/>
          <w:lang w:val="mt-MT"/>
        </w:rPr>
        <w:t xml:space="preserve"> </w:t>
      </w:r>
      <w:r w:rsidRPr="00A8186C">
        <w:rPr>
          <w:rStyle w:val="translit"/>
          <w:rFonts w:ascii="Garamond" w:hAnsi="Garamond"/>
          <w:color w:val="000000" w:themeColor="text1"/>
          <w:sz w:val="24"/>
          <w:szCs w:val="24"/>
          <w:lang w:val="mt-MT"/>
        </w:rPr>
        <w:t xml:space="preserve">tr. </w:t>
      </w:r>
      <w:r w:rsidRPr="00A8186C">
        <w:rPr>
          <w:rStyle w:val="translit"/>
          <w:rFonts w:ascii="Garamond" w:hAnsi="Garamond"/>
          <w:i/>
          <w:color w:val="000000" w:themeColor="text1"/>
          <w:sz w:val="24"/>
          <w:szCs w:val="24"/>
          <w:lang w:val="mt-MT"/>
        </w:rPr>
        <w:t>hierós</w:t>
      </w:r>
      <w:r w:rsidRPr="00A8186C">
        <w:rPr>
          <w:rStyle w:val="translit"/>
          <w:rFonts w:ascii="Garamond" w:hAnsi="Garamond"/>
          <w:color w:val="000000" w:themeColor="text1"/>
          <w:sz w:val="24"/>
          <w:szCs w:val="24"/>
          <w:lang w:val="mt-MT"/>
        </w:rPr>
        <w:t>)</w:t>
      </w:r>
      <w:r w:rsidRPr="00A8186C">
        <w:rPr>
          <w:rFonts w:ascii="Garamond" w:hAnsi="Garamond" w:cs="Times New Roman"/>
          <w:color w:val="000000" w:themeColor="text1"/>
          <w:sz w:val="24"/>
          <w:szCs w:val="24"/>
          <w:lang w:val="mt-MT"/>
        </w:rPr>
        <w:t xml:space="preserve"> </w:t>
      </w:r>
      <w:r w:rsidRPr="00A8186C">
        <w:rPr>
          <w:rFonts w:ascii="Garamond" w:hAnsi="Garamond" w:cs="Times New Roman"/>
          <w:sz w:val="24"/>
          <w:szCs w:val="24"/>
          <w:lang w:val="mt-MT"/>
        </w:rPr>
        <w:t>indikat minn</w:t>
      </w:r>
      <w:r w:rsidRPr="00A8186C">
        <w:rPr>
          <w:rFonts w:ascii="Garamond" w:hAnsi="Garamond" w:cs="Times New Roman"/>
          <w:i/>
          <w:sz w:val="24"/>
          <w:szCs w:val="24"/>
          <w:lang w:val="mt-MT"/>
        </w:rPr>
        <w:t xml:space="preserve"> Ġw</w:t>
      </w:r>
      <w:r w:rsidRPr="00A8186C">
        <w:rPr>
          <w:rFonts w:ascii="Garamond" w:hAnsi="Garamond" w:cs="Times New Roman"/>
          <w:sz w:val="24"/>
          <w:szCs w:val="24"/>
          <w:lang w:val="mt-MT"/>
        </w:rPr>
        <w:t xml:space="preserve"> mhuwiex il-post fejn setgħu jidħlu biss il-Lhud, imma l-btieħi esterni tat-Tempju fejn setgħu jidħlu anki l-pagani. Il-kummerċ li kien hemm kien fl-aħħar mill-aħħar ta’ servizz għall-pellegrini sabiex ikunu jistgħu jagħmlu s-sagrifiċċju tagħhom bix-xiri tal-annimali u ji</w:t>
      </w:r>
      <w:bookmarkStart w:id="0" w:name="_GoBack"/>
      <w:bookmarkEnd w:id="0"/>
      <w:r w:rsidRPr="00A8186C">
        <w:rPr>
          <w:rFonts w:ascii="Garamond" w:hAnsi="Garamond" w:cs="Times New Roman"/>
          <w:sz w:val="24"/>
          <w:szCs w:val="24"/>
          <w:lang w:val="mt-MT"/>
        </w:rPr>
        <w:t xml:space="preserve">tfgħu l-offerta tagħhom billi jibdlu l-munita pagana ma’ dik tat-Tempju. Kollox huwa leċitu u in funzjoni tat-twettiq tal-preskrizzjonijiet tal-Liġi (cfr </w:t>
      </w:r>
      <w:r w:rsidRPr="00A8186C">
        <w:rPr>
          <w:rFonts w:ascii="Garamond" w:hAnsi="Garamond" w:cs="Times New Roman"/>
          <w:i/>
          <w:sz w:val="24"/>
          <w:szCs w:val="24"/>
          <w:lang w:val="mt-MT"/>
        </w:rPr>
        <w:t xml:space="preserve">Dt </w:t>
      </w:r>
      <w:r w:rsidRPr="00A8186C">
        <w:rPr>
          <w:rFonts w:ascii="Garamond" w:hAnsi="Garamond" w:cs="Times New Roman"/>
          <w:sz w:val="24"/>
          <w:szCs w:val="24"/>
          <w:lang w:val="mt-MT"/>
        </w:rPr>
        <w:t>14:23-26). Imma mhux bilfors huwa skont ix-xewqa tal-Missier.</w:t>
      </w:r>
    </w:p>
    <w:p w:rsidR="00797905" w:rsidRPr="00A8186C" w:rsidRDefault="00797905" w:rsidP="0039366F">
      <w:pPr>
        <w:jc w:val="both"/>
        <w:rPr>
          <w:rFonts w:ascii="Garamond" w:hAnsi="Garamond" w:cs="Times New Roman"/>
          <w:b/>
          <w:sz w:val="24"/>
          <w:szCs w:val="24"/>
          <w:lang w:val="mt-MT"/>
        </w:rPr>
      </w:pPr>
      <w:r w:rsidRPr="00A8186C">
        <w:rPr>
          <w:rFonts w:ascii="Garamond" w:hAnsi="Garamond" w:cs="Times New Roman"/>
          <w:b/>
          <w:sz w:val="24"/>
          <w:szCs w:val="24"/>
          <w:lang w:val="mt-MT"/>
        </w:rPr>
        <w:t>Għamel sawt mill-ħbula, u keċċiehom ilkoll ’il barra mit-tempju, bin-nagħaġ u l-barrin tagħhom; xerred il-flus ta’ dawk li kienu jsarrfu, u qalbilhom l-imwejjed.</w:t>
      </w:r>
    </w:p>
    <w:p w:rsidR="00797905" w:rsidRPr="00A8186C" w:rsidRDefault="00F84CD3" w:rsidP="0039366F">
      <w:pPr>
        <w:jc w:val="both"/>
        <w:rPr>
          <w:rFonts w:ascii="Garamond" w:hAnsi="Garamond" w:cs="Times New Roman"/>
          <w:sz w:val="24"/>
          <w:szCs w:val="24"/>
          <w:lang w:val="mt-MT"/>
        </w:rPr>
      </w:pPr>
      <w:r w:rsidRPr="00A8186C">
        <w:rPr>
          <w:rFonts w:ascii="Garamond" w:hAnsi="Garamond" w:cs="Times New Roman"/>
          <w:sz w:val="24"/>
          <w:szCs w:val="24"/>
          <w:lang w:val="mt-MT"/>
        </w:rPr>
        <w:t>Il-ġest u l-azzjoni ta’ Kristu h</w:t>
      </w:r>
      <w:r w:rsidR="00D61553" w:rsidRPr="00A8186C">
        <w:rPr>
          <w:rFonts w:ascii="Garamond" w:hAnsi="Garamond" w:cs="Times New Roman"/>
          <w:sz w:val="24"/>
          <w:szCs w:val="24"/>
          <w:lang w:val="mt-MT"/>
        </w:rPr>
        <w:t>uma</w:t>
      </w:r>
      <w:r w:rsidRPr="00A8186C">
        <w:rPr>
          <w:rFonts w:ascii="Garamond" w:hAnsi="Garamond" w:cs="Times New Roman"/>
          <w:sz w:val="24"/>
          <w:szCs w:val="24"/>
          <w:lang w:val="mt-MT"/>
        </w:rPr>
        <w:t xml:space="preserve"> qawwija u radikali. Il-qawwa tal-Mulej hija espressjoni tal-</w:t>
      </w:r>
      <w:r w:rsidRPr="00A8186C">
        <w:rPr>
          <w:rFonts w:ascii="Garamond" w:hAnsi="Garamond" w:cs="Times New Roman"/>
          <w:i/>
          <w:sz w:val="24"/>
          <w:szCs w:val="24"/>
          <w:lang w:val="mt-MT"/>
        </w:rPr>
        <w:t>għira</w:t>
      </w:r>
      <w:r w:rsidRPr="00A8186C">
        <w:rPr>
          <w:rFonts w:ascii="Garamond" w:hAnsi="Garamond" w:cs="Times New Roman"/>
          <w:sz w:val="24"/>
          <w:szCs w:val="24"/>
          <w:lang w:val="mt-MT"/>
        </w:rPr>
        <w:t xml:space="preserve"> tiegħu għall-poplu (cfr </w:t>
      </w:r>
      <w:r w:rsidRPr="00A8186C">
        <w:rPr>
          <w:rFonts w:ascii="Garamond" w:hAnsi="Garamond" w:cs="Times New Roman"/>
          <w:i/>
          <w:sz w:val="24"/>
          <w:szCs w:val="24"/>
          <w:lang w:val="mt-MT"/>
        </w:rPr>
        <w:t xml:space="preserve">Eż </w:t>
      </w:r>
      <w:r w:rsidRPr="00A8186C">
        <w:rPr>
          <w:rFonts w:ascii="Garamond" w:hAnsi="Garamond" w:cs="Times New Roman"/>
          <w:sz w:val="24"/>
          <w:szCs w:val="24"/>
          <w:lang w:val="mt-MT"/>
        </w:rPr>
        <w:t>34:14) li jrid jeħlis</w:t>
      </w:r>
      <w:r w:rsidR="00D61553" w:rsidRPr="00A8186C">
        <w:rPr>
          <w:rFonts w:ascii="Garamond" w:hAnsi="Garamond" w:cs="Times New Roman"/>
          <w:sz w:val="24"/>
          <w:szCs w:val="24"/>
          <w:lang w:val="mt-MT"/>
        </w:rPr>
        <w:t xml:space="preserve">u </w:t>
      </w:r>
      <w:r w:rsidRPr="00A8186C">
        <w:rPr>
          <w:rFonts w:ascii="Garamond" w:hAnsi="Garamond" w:cs="Times New Roman"/>
          <w:sz w:val="24"/>
          <w:szCs w:val="24"/>
          <w:lang w:val="mt-MT"/>
        </w:rPr>
        <w:t>minn kull irbit u qerq li jbiegħd</w:t>
      </w:r>
      <w:r w:rsidR="00D61553" w:rsidRPr="00A8186C">
        <w:rPr>
          <w:rFonts w:ascii="Garamond" w:hAnsi="Garamond" w:cs="Times New Roman"/>
          <w:sz w:val="24"/>
          <w:szCs w:val="24"/>
          <w:lang w:val="mt-MT"/>
        </w:rPr>
        <w:t xml:space="preserve">u </w:t>
      </w:r>
      <w:r w:rsidRPr="00A8186C">
        <w:rPr>
          <w:rFonts w:ascii="Garamond" w:hAnsi="Garamond" w:cs="Times New Roman"/>
          <w:sz w:val="24"/>
          <w:szCs w:val="24"/>
          <w:lang w:val="mt-MT"/>
        </w:rPr>
        <w:t>mil-libertà li Hu waħdu jista’</w:t>
      </w:r>
      <w:r w:rsidR="00D61553" w:rsidRPr="00A8186C">
        <w:rPr>
          <w:rFonts w:ascii="Garamond" w:hAnsi="Garamond" w:cs="Times New Roman"/>
          <w:sz w:val="24"/>
          <w:szCs w:val="24"/>
          <w:lang w:val="mt-MT"/>
        </w:rPr>
        <w:t xml:space="preserve"> jagħti</w:t>
      </w:r>
      <w:r w:rsidRPr="00A8186C">
        <w:rPr>
          <w:rFonts w:ascii="Garamond" w:hAnsi="Garamond" w:cs="Times New Roman"/>
          <w:sz w:val="24"/>
          <w:szCs w:val="24"/>
          <w:lang w:val="mt-MT"/>
        </w:rPr>
        <w:t xml:space="preserve">. </w:t>
      </w:r>
    </w:p>
    <w:p w:rsidR="00F84CD3" w:rsidRPr="00A8186C" w:rsidRDefault="00F84CD3" w:rsidP="0039366F">
      <w:pPr>
        <w:jc w:val="both"/>
        <w:rPr>
          <w:rFonts w:ascii="Garamond" w:hAnsi="Garamond" w:cs="Times New Roman"/>
          <w:b/>
          <w:sz w:val="24"/>
          <w:szCs w:val="24"/>
          <w:lang w:val="mt-MT"/>
        </w:rPr>
      </w:pPr>
      <w:r w:rsidRPr="00A8186C">
        <w:rPr>
          <w:rFonts w:ascii="Garamond" w:hAnsi="Garamond" w:cs="Times New Roman"/>
          <w:b/>
          <w:sz w:val="24"/>
          <w:szCs w:val="24"/>
          <w:lang w:val="mt-MT"/>
        </w:rPr>
        <w:lastRenderedPageBreak/>
        <w:t>U lill-bejjiegħa tal-ħamiem qalilhom: «Warrbu dawn minn hawn, u dar Missieri tagħmluhiex dar tan-negozju!»</w:t>
      </w:r>
    </w:p>
    <w:p w:rsidR="00F84CD3" w:rsidRPr="00A8186C" w:rsidRDefault="00F84CD3" w:rsidP="0039366F">
      <w:pPr>
        <w:jc w:val="both"/>
        <w:rPr>
          <w:rFonts w:ascii="Garamond" w:hAnsi="Garamond" w:cs="Times New Roman"/>
          <w:sz w:val="24"/>
          <w:szCs w:val="24"/>
          <w:lang w:val="mt-MT"/>
        </w:rPr>
      </w:pPr>
      <w:r w:rsidRPr="00A8186C">
        <w:rPr>
          <w:rFonts w:ascii="Garamond" w:hAnsi="Garamond" w:cs="Times New Roman"/>
          <w:sz w:val="24"/>
          <w:szCs w:val="24"/>
          <w:lang w:val="mt-MT"/>
        </w:rPr>
        <w:t>It-tisfija tat-Tempju kienet imħabbra mill-profeta Żakkarija bħala parti mill-aħħar taqbida fejn Ġerusalemm tikseb mill-ġdid is-sbuħija tagħha: il-Mulej «isawwat» lill-għedewwa kollha tagħha u «ma jkunx hemm aktar neguzjanti dakinhar fit-tempju tal-Mulej tal-eżerċti» (</w:t>
      </w:r>
      <w:r w:rsidRPr="00A8186C">
        <w:rPr>
          <w:rFonts w:ascii="Garamond" w:hAnsi="Garamond" w:cs="Times New Roman"/>
          <w:i/>
          <w:sz w:val="24"/>
          <w:szCs w:val="24"/>
          <w:lang w:val="mt-MT"/>
        </w:rPr>
        <w:t xml:space="preserve">Żak </w:t>
      </w:r>
      <w:r w:rsidRPr="00A8186C">
        <w:rPr>
          <w:rFonts w:ascii="Garamond" w:hAnsi="Garamond" w:cs="Times New Roman"/>
          <w:sz w:val="24"/>
          <w:szCs w:val="24"/>
          <w:lang w:val="mt-MT"/>
        </w:rPr>
        <w:t>14:12.21)</w:t>
      </w:r>
      <w:r w:rsidR="007B7017" w:rsidRPr="00A8186C">
        <w:rPr>
          <w:rFonts w:ascii="Garamond" w:hAnsi="Garamond" w:cs="Times New Roman"/>
          <w:sz w:val="24"/>
          <w:szCs w:val="24"/>
          <w:lang w:val="mt-MT"/>
        </w:rPr>
        <w:t>. Ġesù jġib fit-tmiem loġika sagrifikali li kellha l-għan li “tikkalma” lil Alla mill-qilla tiegħu; hu jeħodha kontra mentalità fejn il-bniedem jaħseb li jista’ “jixtri” lil Alla billi jħallas it-taxxa tat-tempju u joffri s-sagrifiċċji preskritti. Ir-relazzjoni mal-Missier ma tistax tiġi ridotta għal transazzjonijiet kummerċjali</w:t>
      </w:r>
      <w:r w:rsidR="00D61553" w:rsidRPr="00A8186C">
        <w:rPr>
          <w:rFonts w:ascii="Garamond" w:hAnsi="Garamond" w:cs="Times New Roman"/>
          <w:sz w:val="24"/>
          <w:szCs w:val="24"/>
          <w:lang w:val="mt-MT"/>
        </w:rPr>
        <w:t xml:space="preserve"> (</w:t>
      </w:r>
      <w:r w:rsidR="00D61553" w:rsidRPr="00A8186C">
        <w:rPr>
          <w:rFonts w:ascii="Garamond" w:hAnsi="Garamond" w:cs="Times New Roman"/>
          <w:i/>
          <w:sz w:val="24"/>
          <w:szCs w:val="24"/>
          <w:lang w:val="mt-MT"/>
        </w:rPr>
        <w:t>give and take</w:t>
      </w:r>
      <w:r w:rsidR="00D61553" w:rsidRPr="00A8186C">
        <w:rPr>
          <w:rFonts w:ascii="Garamond" w:hAnsi="Garamond" w:cs="Times New Roman"/>
          <w:sz w:val="24"/>
          <w:szCs w:val="24"/>
          <w:lang w:val="mt-MT"/>
        </w:rPr>
        <w:t>)</w:t>
      </w:r>
      <w:r w:rsidR="007B7017" w:rsidRPr="00A8186C">
        <w:rPr>
          <w:rFonts w:ascii="Garamond" w:hAnsi="Garamond" w:cs="Times New Roman"/>
          <w:sz w:val="24"/>
          <w:szCs w:val="24"/>
          <w:lang w:val="mt-MT"/>
        </w:rPr>
        <w:t xml:space="preserve">. </w:t>
      </w:r>
    </w:p>
    <w:p w:rsidR="007B7017" w:rsidRPr="00A8186C" w:rsidRDefault="007B7017" w:rsidP="0039366F">
      <w:pPr>
        <w:jc w:val="both"/>
        <w:rPr>
          <w:rFonts w:ascii="Garamond" w:hAnsi="Garamond" w:cs="Times New Roman"/>
          <w:b/>
          <w:sz w:val="24"/>
          <w:szCs w:val="24"/>
          <w:lang w:val="mt-MT"/>
        </w:rPr>
      </w:pPr>
      <w:r w:rsidRPr="00A8186C">
        <w:rPr>
          <w:rFonts w:ascii="Garamond" w:hAnsi="Garamond" w:cs="Times New Roman"/>
          <w:b/>
          <w:sz w:val="24"/>
          <w:szCs w:val="24"/>
          <w:lang w:val="mt-MT"/>
        </w:rPr>
        <w:t>Id-dixxipli ftakru f’dak li hemm miktub fl-Iskrittura: «Il-ħeġġa għal darek fnietni.»</w:t>
      </w:r>
    </w:p>
    <w:p w:rsidR="007B7017" w:rsidRPr="00A8186C" w:rsidRDefault="007B7017" w:rsidP="0039366F">
      <w:pPr>
        <w:jc w:val="both"/>
        <w:rPr>
          <w:rFonts w:ascii="Garamond" w:hAnsi="Garamond" w:cs="Times New Roman"/>
          <w:sz w:val="24"/>
          <w:szCs w:val="24"/>
          <w:lang w:val="mt-MT"/>
        </w:rPr>
      </w:pPr>
      <w:r w:rsidRPr="00A8186C">
        <w:rPr>
          <w:rFonts w:ascii="Garamond" w:hAnsi="Garamond" w:cs="Times New Roman"/>
          <w:sz w:val="24"/>
          <w:szCs w:val="24"/>
          <w:lang w:val="mt-MT"/>
        </w:rPr>
        <w:t xml:space="preserve">Dawk qrib tal-Imgħallem jaqraw il-ġesti tiegħu fid-dawl tal-Iskrittura – dan iwassalhom biex jifhmu aħjar l-azzjoni tiegħu mhux bħala sempliċi provokazzjoni imma bħala turija ta’ mħabba sinċiera għad-dar ta’ Alla. </w:t>
      </w:r>
      <w:r w:rsidR="00D61553" w:rsidRPr="00A8186C">
        <w:rPr>
          <w:rFonts w:ascii="Garamond" w:hAnsi="Garamond" w:cs="Times New Roman"/>
          <w:sz w:val="24"/>
          <w:szCs w:val="24"/>
          <w:lang w:val="mt-MT"/>
        </w:rPr>
        <w:t xml:space="preserve">Hija </w:t>
      </w:r>
      <w:r w:rsidRPr="00A8186C">
        <w:rPr>
          <w:rFonts w:ascii="Garamond" w:hAnsi="Garamond" w:cs="Times New Roman"/>
          <w:sz w:val="24"/>
          <w:szCs w:val="24"/>
          <w:lang w:val="mt-MT"/>
        </w:rPr>
        <w:t>l-</w:t>
      </w:r>
      <w:r w:rsidRPr="00A8186C">
        <w:rPr>
          <w:rFonts w:ascii="Garamond" w:hAnsi="Garamond" w:cs="Times New Roman"/>
          <w:i/>
          <w:sz w:val="24"/>
          <w:szCs w:val="24"/>
          <w:lang w:val="mt-MT"/>
        </w:rPr>
        <w:t>ħeġġa</w:t>
      </w:r>
      <w:r w:rsidRPr="00A8186C">
        <w:rPr>
          <w:rFonts w:ascii="Garamond" w:hAnsi="Garamond" w:cs="Times New Roman"/>
          <w:sz w:val="24"/>
          <w:szCs w:val="24"/>
          <w:lang w:val="mt-MT"/>
        </w:rPr>
        <w:t xml:space="preserve"> tal-bniedem ippersegwitat minħabba l-Mulej u t-tempju tiegħu: «</w:t>
      </w:r>
      <w:r w:rsidR="00D61553" w:rsidRPr="00A8186C">
        <w:rPr>
          <w:rFonts w:ascii="Garamond" w:hAnsi="Garamond" w:cs="Times New Roman"/>
          <w:sz w:val="24"/>
          <w:szCs w:val="24"/>
          <w:lang w:val="mt-MT"/>
        </w:rPr>
        <w:t>Għax minħabba f</w:t>
      </w:r>
      <w:r w:rsidRPr="00A8186C">
        <w:rPr>
          <w:rFonts w:ascii="Garamond" w:hAnsi="Garamond" w:cs="Times New Roman"/>
          <w:sz w:val="24"/>
          <w:szCs w:val="24"/>
          <w:lang w:val="mt-MT"/>
        </w:rPr>
        <w:t>ik qiegħed nilqa’ t-tmaqdir, u l-mistħija tiksili wiċċi.» «Għax il-ħeġġa għal darek fnietni, it-tagħjir ta’ min jgħajjar lilek waqa’ fuqi.» (</w:t>
      </w:r>
      <w:r w:rsidRPr="00A8186C">
        <w:rPr>
          <w:rFonts w:ascii="Garamond" w:hAnsi="Garamond" w:cs="Times New Roman"/>
          <w:i/>
          <w:sz w:val="24"/>
          <w:szCs w:val="24"/>
          <w:lang w:val="mt-MT"/>
        </w:rPr>
        <w:t xml:space="preserve">S </w:t>
      </w:r>
      <w:r w:rsidRPr="00A8186C">
        <w:rPr>
          <w:rFonts w:ascii="Garamond" w:hAnsi="Garamond" w:cs="Times New Roman"/>
          <w:sz w:val="24"/>
          <w:szCs w:val="24"/>
          <w:lang w:val="mt-MT"/>
        </w:rPr>
        <w:t xml:space="preserve">69:8.10). Infatti </w:t>
      </w:r>
      <w:r w:rsidR="004744D6" w:rsidRPr="00A8186C">
        <w:rPr>
          <w:rFonts w:ascii="Garamond" w:hAnsi="Garamond" w:cs="Times New Roman"/>
          <w:sz w:val="24"/>
          <w:szCs w:val="24"/>
          <w:lang w:val="mt-MT"/>
        </w:rPr>
        <w:t xml:space="preserve">dan iż-żelu </w:t>
      </w:r>
      <w:r w:rsidR="00F36267" w:rsidRPr="00A8186C">
        <w:rPr>
          <w:rFonts w:ascii="Garamond" w:hAnsi="Garamond" w:cs="Times New Roman"/>
          <w:sz w:val="24"/>
          <w:szCs w:val="24"/>
          <w:lang w:val="mt-MT"/>
        </w:rPr>
        <w:t xml:space="preserve">jwassal għall-“qerda” tal-ġust; </w:t>
      </w:r>
      <w:r w:rsidR="004744D6" w:rsidRPr="00A8186C">
        <w:rPr>
          <w:rFonts w:ascii="Garamond" w:hAnsi="Garamond" w:cs="Times New Roman"/>
          <w:sz w:val="24"/>
          <w:szCs w:val="24"/>
          <w:lang w:val="mt-MT"/>
        </w:rPr>
        <w:t>lil Kristu se jwasslu għall-mewt fuq is-Salib</w:t>
      </w:r>
      <w:r w:rsidR="00D61553" w:rsidRPr="00A8186C">
        <w:rPr>
          <w:rFonts w:ascii="Garamond" w:hAnsi="Garamond" w:cs="Times New Roman"/>
          <w:sz w:val="24"/>
          <w:szCs w:val="24"/>
          <w:lang w:val="mt-MT"/>
        </w:rPr>
        <w:t>. Dan</w:t>
      </w:r>
      <w:r w:rsidR="004744D6" w:rsidRPr="00A8186C">
        <w:rPr>
          <w:rFonts w:ascii="Garamond" w:hAnsi="Garamond" w:cs="Times New Roman"/>
          <w:sz w:val="24"/>
          <w:szCs w:val="24"/>
          <w:lang w:val="mt-MT"/>
        </w:rPr>
        <w:t xml:space="preserve"> huwa għal kollox differenti miż-“żelu”</w:t>
      </w:r>
      <w:r w:rsidR="00D61553" w:rsidRPr="00A8186C">
        <w:rPr>
          <w:rFonts w:ascii="Garamond" w:hAnsi="Garamond" w:cs="Times New Roman"/>
          <w:sz w:val="24"/>
          <w:szCs w:val="24"/>
          <w:lang w:val="mt-MT"/>
        </w:rPr>
        <w:t xml:space="preserve"> militanti</w:t>
      </w:r>
      <w:r w:rsidR="004744D6" w:rsidRPr="00A8186C">
        <w:rPr>
          <w:rFonts w:ascii="Garamond" w:hAnsi="Garamond" w:cs="Times New Roman"/>
          <w:sz w:val="24"/>
          <w:szCs w:val="24"/>
          <w:lang w:val="mt-MT"/>
        </w:rPr>
        <w:t xml:space="preserve"> taż-Żeloti.</w:t>
      </w:r>
    </w:p>
    <w:p w:rsidR="004744D6" w:rsidRPr="00A8186C" w:rsidRDefault="004744D6" w:rsidP="0039366F">
      <w:pPr>
        <w:jc w:val="both"/>
        <w:rPr>
          <w:rFonts w:ascii="Garamond" w:hAnsi="Garamond" w:cs="Times New Roman"/>
          <w:b/>
          <w:sz w:val="24"/>
          <w:szCs w:val="24"/>
          <w:lang w:val="mt-MT"/>
        </w:rPr>
      </w:pPr>
      <w:r w:rsidRPr="00A8186C">
        <w:rPr>
          <w:rFonts w:ascii="Garamond" w:hAnsi="Garamond" w:cs="Times New Roman"/>
          <w:b/>
          <w:sz w:val="24"/>
          <w:szCs w:val="24"/>
          <w:lang w:val="mt-MT"/>
        </w:rPr>
        <w:t>Mbagħad il-Lhud qabdu u qalulu: «X’sinjal se turina li inti tista’ tagħmel dan?»</w:t>
      </w:r>
    </w:p>
    <w:p w:rsidR="007B7017" w:rsidRPr="00A8186C" w:rsidRDefault="004744D6" w:rsidP="0039366F">
      <w:pPr>
        <w:jc w:val="both"/>
        <w:rPr>
          <w:rFonts w:ascii="Garamond" w:hAnsi="Garamond" w:cs="Times New Roman"/>
          <w:sz w:val="24"/>
          <w:szCs w:val="24"/>
          <w:lang w:val="mt-MT"/>
        </w:rPr>
      </w:pPr>
      <w:r w:rsidRPr="00A8186C">
        <w:rPr>
          <w:rFonts w:ascii="Garamond" w:hAnsi="Garamond" w:cs="Times New Roman"/>
          <w:sz w:val="24"/>
          <w:szCs w:val="24"/>
          <w:lang w:val="mt-MT"/>
        </w:rPr>
        <w:t xml:space="preserve">Filwaqt li </w:t>
      </w:r>
      <w:r w:rsidRPr="00A8186C">
        <w:rPr>
          <w:rFonts w:ascii="Garamond" w:hAnsi="Garamond" w:cs="Times New Roman"/>
          <w:sz w:val="24"/>
          <w:szCs w:val="24"/>
          <w:lang w:val="mt-MT"/>
        </w:rPr>
        <w:softHyphen/>
        <w:t>«d-dixxipli» jħallu l-Iskrittura ddawwal u tgħinhom jifhmu l-għemil ta’ Kristu, «il-Lhud» iridu prova li tiġġustifika l-imġiba tiegħu. Il-punt tat-tluq tagħhom huwa d-</w:t>
      </w:r>
      <w:r w:rsidRPr="00A8186C">
        <w:rPr>
          <w:rFonts w:ascii="Garamond" w:hAnsi="Garamond" w:cs="Times New Roman"/>
          <w:i/>
          <w:sz w:val="24"/>
          <w:szCs w:val="24"/>
          <w:lang w:val="mt-MT"/>
        </w:rPr>
        <w:t>dubju</w:t>
      </w:r>
      <w:r w:rsidRPr="00A8186C">
        <w:rPr>
          <w:rFonts w:ascii="Garamond" w:hAnsi="Garamond" w:cs="Times New Roman"/>
          <w:sz w:val="24"/>
          <w:szCs w:val="24"/>
          <w:lang w:val="mt-MT"/>
        </w:rPr>
        <w:t xml:space="preserve"> fih: għalihom jidher li aktar importanti li </w:t>
      </w:r>
      <w:r w:rsidRPr="00A8186C">
        <w:rPr>
          <w:rFonts w:ascii="Garamond" w:hAnsi="Garamond" w:cs="Times New Roman"/>
          <w:i/>
          <w:sz w:val="24"/>
          <w:szCs w:val="24"/>
          <w:lang w:val="mt-MT"/>
        </w:rPr>
        <w:t>jikkontestaw</w:t>
      </w:r>
      <w:r w:rsidRPr="00A8186C">
        <w:rPr>
          <w:rFonts w:ascii="Garamond" w:hAnsi="Garamond" w:cs="Times New Roman"/>
          <w:sz w:val="24"/>
          <w:szCs w:val="24"/>
          <w:lang w:val="mt-MT"/>
        </w:rPr>
        <w:t xml:space="preserve"> lil Kristu milli li </w:t>
      </w:r>
      <w:r w:rsidRPr="00A8186C">
        <w:rPr>
          <w:rFonts w:ascii="Garamond" w:hAnsi="Garamond" w:cs="Times New Roman"/>
          <w:i/>
          <w:sz w:val="24"/>
          <w:szCs w:val="24"/>
          <w:lang w:val="mt-MT"/>
        </w:rPr>
        <w:t>jippruvaw jifhmuh</w:t>
      </w:r>
      <w:r w:rsidRPr="00A8186C">
        <w:rPr>
          <w:rFonts w:ascii="Garamond" w:hAnsi="Garamond" w:cs="Times New Roman"/>
          <w:sz w:val="24"/>
          <w:szCs w:val="24"/>
          <w:lang w:val="mt-MT"/>
        </w:rPr>
        <w:t>. Fuq kollox Ġesù qed jisfida “l-interessi” tagħhom, il-“prassi stabilita”</w:t>
      </w:r>
      <w:r w:rsidR="00D61553" w:rsidRPr="00A8186C">
        <w:rPr>
          <w:rFonts w:ascii="Garamond" w:hAnsi="Garamond" w:cs="Times New Roman"/>
          <w:sz w:val="24"/>
          <w:szCs w:val="24"/>
          <w:lang w:val="mt-MT"/>
        </w:rPr>
        <w:t>,</w:t>
      </w:r>
      <w:r w:rsidRPr="00A8186C">
        <w:rPr>
          <w:rFonts w:ascii="Garamond" w:hAnsi="Garamond" w:cs="Times New Roman"/>
          <w:sz w:val="24"/>
          <w:szCs w:val="24"/>
          <w:lang w:val="mt-MT"/>
        </w:rPr>
        <w:t xml:space="preserve"> u din l-iskumdità tqajjem fihom oppożizzjoni għall-persuna tiegħu tant li gradwalment «bdew ifittxu li joqtluh» (</w:t>
      </w:r>
      <w:r w:rsidRPr="00A8186C">
        <w:rPr>
          <w:rFonts w:ascii="Garamond" w:hAnsi="Garamond" w:cs="Times New Roman"/>
          <w:i/>
          <w:sz w:val="24"/>
          <w:szCs w:val="24"/>
          <w:lang w:val="mt-MT"/>
        </w:rPr>
        <w:t xml:space="preserve">Ġw </w:t>
      </w:r>
      <w:r w:rsidRPr="00A8186C">
        <w:rPr>
          <w:rFonts w:ascii="Garamond" w:hAnsi="Garamond" w:cs="Times New Roman"/>
          <w:sz w:val="24"/>
          <w:szCs w:val="24"/>
          <w:lang w:val="mt-MT"/>
        </w:rPr>
        <w:t>5:18). Is-</w:t>
      </w:r>
      <w:r w:rsidRPr="00A8186C">
        <w:rPr>
          <w:rFonts w:ascii="Garamond" w:hAnsi="Garamond" w:cs="Times New Roman"/>
          <w:i/>
          <w:sz w:val="24"/>
          <w:szCs w:val="24"/>
          <w:lang w:val="mt-MT"/>
        </w:rPr>
        <w:t>sinjal</w:t>
      </w:r>
      <w:r w:rsidRPr="00A8186C">
        <w:rPr>
          <w:rFonts w:ascii="Garamond" w:hAnsi="Garamond" w:cs="Times New Roman"/>
          <w:sz w:val="24"/>
          <w:szCs w:val="24"/>
          <w:lang w:val="mt-MT"/>
        </w:rPr>
        <w:t>, il-</w:t>
      </w:r>
      <w:r w:rsidRPr="00A8186C">
        <w:rPr>
          <w:rFonts w:ascii="Garamond" w:hAnsi="Garamond" w:cs="Times New Roman"/>
          <w:i/>
          <w:sz w:val="24"/>
          <w:szCs w:val="24"/>
          <w:lang w:val="mt-MT"/>
        </w:rPr>
        <w:t>prova ta’ awtorità</w:t>
      </w:r>
      <w:r w:rsidRPr="00A8186C">
        <w:rPr>
          <w:rFonts w:ascii="Garamond" w:hAnsi="Garamond" w:cs="Times New Roman"/>
          <w:sz w:val="24"/>
          <w:szCs w:val="24"/>
          <w:lang w:val="mt-MT"/>
        </w:rPr>
        <w:t xml:space="preserve"> hija Hu nnifsu – Hu r-raġuni li ssuq il-ħidma ta’ dawk li huwa jibgħat: «bis-saħħa tal-isem ta’ Ġesù Kristu ta’ Nazaret» (</w:t>
      </w:r>
      <w:r w:rsidRPr="00A8186C">
        <w:rPr>
          <w:rFonts w:ascii="Garamond" w:hAnsi="Garamond" w:cs="Times New Roman"/>
          <w:i/>
          <w:sz w:val="24"/>
          <w:szCs w:val="24"/>
          <w:lang w:val="mt-MT"/>
        </w:rPr>
        <w:t>Atti</w:t>
      </w:r>
      <w:r w:rsidRPr="00A8186C">
        <w:rPr>
          <w:rFonts w:ascii="Garamond" w:hAnsi="Garamond" w:cs="Times New Roman"/>
          <w:sz w:val="24"/>
          <w:szCs w:val="24"/>
          <w:lang w:val="mt-MT"/>
        </w:rPr>
        <w:t xml:space="preserve"> 4:10).</w:t>
      </w:r>
    </w:p>
    <w:p w:rsidR="004744D6" w:rsidRPr="00A8186C" w:rsidRDefault="00BE6CD9" w:rsidP="0039366F">
      <w:pPr>
        <w:jc w:val="both"/>
        <w:rPr>
          <w:rFonts w:ascii="Garamond" w:hAnsi="Garamond" w:cs="Times New Roman"/>
          <w:b/>
          <w:sz w:val="24"/>
          <w:szCs w:val="24"/>
          <w:lang w:val="mt-MT"/>
        </w:rPr>
      </w:pPr>
      <w:r w:rsidRPr="00A8186C">
        <w:rPr>
          <w:rFonts w:ascii="Garamond" w:hAnsi="Garamond" w:cs="Times New Roman"/>
          <w:b/>
          <w:sz w:val="24"/>
          <w:szCs w:val="24"/>
          <w:lang w:val="mt-MT"/>
        </w:rPr>
        <w:t>Ġesù weġibhom: «Ħottu dan it-tempju, u fi tlitt ijiem nerġa’ ntellgħu.» Għalhekk il-Lhud qalulu: «Dan it-tempju ħa sitta u erbgħin sena biex inbena, u int se ttellgħu fi tlitt ijiem? Iżda hu tkellem fuq it-tempju tal-ġisem tiegħu.</w:t>
      </w:r>
    </w:p>
    <w:p w:rsidR="00BE6CD9" w:rsidRPr="00A8186C" w:rsidRDefault="00BE6CD9" w:rsidP="00BE6CD9">
      <w:pPr>
        <w:spacing w:after="0"/>
        <w:jc w:val="both"/>
        <w:rPr>
          <w:rStyle w:val="translit"/>
          <w:rFonts w:ascii="Garamond" w:hAnsi="Garamond"/>
          <w:color w:val="000000" w:themeColor="text1"/>
          <w:sz w:val="24"/>
          <w:szCs w:val="24"/>
          <w:lang w:val="mt-MT"/>
        </w:rPr>
      </w:pPr>
      <w:r w:rsidRPr="00A8186C">
        <w:rPr>
          <w:rFonts w:ascii="Garamond" w:hAnsi="Garamond" w:cs="Times New Roman"/>
          <w:sz w:val="24"/>
          <w:szCs w:val="24"/>
          <w:lang w:val="mt-MT"/>
        </w:rPr>
        <w:t xml:space="preserve">Il-kumment ta’ </w:t>
      </w:r>
      <w:r w:rsidRPr="00A8186C">
        <w:rPr>
          <w:rFonts w:ascii="Garamond" w:hAnsi="Garamond" w:cs="Times New Roman"/>
          <w:i/>
          <w:sz w:val="24"/>
          <w:szCs w:val="24"/>
          <w:lang w:val="mt-MT"/>
        </w:rPr>
        <w:t>Ġw</w:t>
      </w:r>
      <w:r w:rsidRPr="00A8186C">
        <w:rPr>
          <w:rFonts w:ascii="Garamond" w:hAnsi="Garamond" w:cs="Times New Roman"/>
          <w:sz w:val="24"/>
          <w:szCs w:val="24"/>
          <w:lang w:val="mt-MT"/>
        </w:rPr>
        <w:t xml:space="preserve"> jgħinna nifhmu n-novità inawgurata minn Kristu: it-tmiem tat-</w:t>
      </w:r>
      <w:r w:rsidRPr="00A8186C">
        <w:rPr>
          <w:rFonts w:ascii="Garamond" w:hAnsi="Garamond" w:cs="Times New Roman"/>
          <w:i/>
          <w:sz w:val="24"/>
          <w:szCs w:val="24"/>
          <w:lang w:val="mt-MT"/>
        </w:rPr>
        <w:t>tempju tal-ġebel</w:t>
      </w:r>
      <w:r w:rsidRPr="00A8186C">
        <w:rPr>
          <w:rFonts w:ascii="Garamond" w:hAnsi="Garamond" w:cs="Times New Roman"/>
          <w:sz w:val="24"/>
          <w:szCs w:val="24"/>
          <w:lang w:val="mt-MT"/>
        </w:rPr>
        <w:t xml:space="preserve"> u t-twaqqif tat-</w:t>
      </w:r>
      <w:r w:rsidRPr="00A8186C">
        <w:rPr>
          <w:rFonts w:ascii="Garamond" w:hAnsi="Garamond" w:cs="Times New Roman"/>
          <w:i/>
          <w:sz w:val="24"/>
          <w:szCs w:val="24"/>
          <w:lang w:val="mt-MT"/>
        </w:rPr>
        <w:t>tempju l-ġdid</w:t>
      </w:r>
      <w:r w:rsidRPr="00A8186C">
        <w:rPr>
          <w:rFonts w:ascii="Garamond" w:hAnsi="Garamond" w:cs="Times New Roman"/>
          <w:sz w:val="24"/>
          <w:szCs w:val="24"/>
          <w:lang w:val="mt-MT"/>
        </w:rPr>
        <w:t xml:space="preserve"> li huwa «l-ġisem tiegħu» (hawn jintuża’ t-terminu preċiż li jirreferi għat-tempju: gr. </w:t>
      </w:r>
      <w:proofErr w:type="gramStart"/>
      <w:r w:rsidRPr="00A8186C">
        <w:rPr>
          <w:rStyle w:val="greek"/>
          <w:rFonts w:ascii="Garamond" w:hAnsi="Garamond"/>
          <w:color w:val="000000" w:themeColor="text1"/>
          <w:sz w:val="24"/>
          <w:szCs w:val="24"/>
        </w:rPr>
        <w:t>να</w:t>
      </w:r>
      <w:proofErr w:type="spellStart"/>
      <w:r w:rsidRPr="00A8186C">
        <w:rPr>
          <w:rStyle w:val="greek"/>
          <w:rFonts w:ascii="Times New Roman" w:hAnsi="Times New Roman" w:cs="Times New Roman"/>
          <w:color w:val="000000" w:themeColor="text1"/>
          <w:sz w:val="24"/>
          <w:szCs w:val="24"/>
        </w:rPr>
        <w:t>ό</w:t>
      </w:r>
      <w:r w:rsidRPr="00A8186C">
        <w:rPr>
          <w:rStyle w:val="greek"/>
          <w:rFonts w:ascii="Garamond" w:hAnsi="Garamond"/>
          <w:color w:val="000000" w:themeColor="text1"/>
          <w:sz w:val="24"/>
          <w:szCs w:val="24"/>
        </w:rPr>
        <w:t>ς</w:t>
      </w:r>
      <w:proofErr w:type="spellEnd"/>
      <w:proofErr w:type="gramEnd"/>
      <w:r w:rsidRPr="00A8186C">
        <w:rPr>
          <w:rFonts w:ascii="Garamond" w:hAnsi="Garamond"/>
          <w:color w:val="000000" w:themeColor="text1"/>
          <w:sz w:val="24"/>
          <w:szCs w:val="24"/>
          <w:lang w:val="mt-MT"/>
        </w:rPr>
        <w:t xml:space="preserve"> </w:t>
      </w:r>
      <w:r w:rsidRPr="00A8186C">
        <w:rPr>
          <w:rStyle w:val="translit"/>
          <w:rFonts w:ascii="Garamond" w:hAnsi="Garamond"/>
          <w:color w:val="000000" w:themeColor="text1"/>
          <w:sz w:val="24"/>
          <w:szCs w:val="24"/>
          <w:lang w:val="mt-MT"/>
        </w:rPr>
        <w:t xml:space="preserve">tr. </w:t>
      </w:r>
      <w:r w:rsidRPr="00A8186C">
        <w:rPr>
          <w:rStyle w:val="translit"/>
          <w:rFonts w:ascii="Garamond" w:hAnsi="Garamond"/>
          <w:i/>
          <w:color w:val="000000" w:themeColor="text1"/>
          <w:sz w:val="24"/>
          <w:szCs w:val="24"/>
          <w:lang w:val="mt-MT"/>
        </w:rPr>
        <w:t>naós</w:t>
      </w:r>
      <w:r w:rsidRPr="00A8186C">
        <w:rPr>
          <w:rStyle w:val="translit"/>
          <w:rFonts w:ascii="Garamond" w:hAnsi="Garamond"/>
          <w:color w:val="000000" w:themeColor="text1"/>
          <w:sz w:val="24"/>
          <w:szCs w:val="24"/>
          <w:lang w:val="mt-MT"/>
        </w:rPr>
        <w:t>)</w:t>
      </w:r>
      <w:r w:rsidRPr="00A8186C">
        <w:rPr>
          <w:rFonts w:ascii="Garamond" w:hAnsi="Garamond" w:cs="Times New Roman"/>
          <w:sz w:val="24"/>
          <w:szCs w:val="24"/>
          <w:lang w:val="mt-MT"/>
        </w:rPr>
        <w:t>.</w:t>
      </w:r>
      <w:r w:rsidR="00D61553" w:rsidRPr="00A8186C">
        <w:rPr>
          <w:rFonts w:ascii="Garamond" w:hAnsi="Garamond" w:cs="Times New Roman"/>
          <w:sz w:val="24"/>
          <w:szCs w:val="24"/>
          <w:lang w:val="mt-MT"/>
        </w:rPr>
        <w:t xml:space="preserve"> It-tempju kien ġie “mbattal” («ħottu») mis-sinifikat tiegħu tant li aktar kien sar monument ta’ poter reliġjuż, opportuniżmu politiku u arti umana, «imżejjen b’ġebel sabiħ u għotjiet» (</w:t>
      </w:r>
      <w:r w:rsidR="00D61553" w:rsidRPr="00A8186C">
        <w:rPr>
          <w:rFonts w:ascii="Garamond" w:hAnsi="Garamond" w:cs="Times New Roman"/>
          <w:i/>
          <w:sz w:val="24"/>
          <w:szCs w:val="24"/>
          <w:lang w:val="mt-MT"/>
        </w:rPr>
        <w:t xml:space="preserve">Lq </w:t>
      </w:r>
      <w:r w:rsidR="00D61553" w:rsidRPr="00A8186C">
        <w:rPr>
          <w:rFonts w:ascii="Garamond" w:hAnsi="Garamond" w:cs="Times New Roman"/>
          <w:sz w:val="24"/>
          <w:szCs w:val="24"/>
          <w:lang w:val="mt-MT"/>
        </w:rPr>
        <w:t>21:5), milli l-għamara ta’ Alla fost il-bnedmin. Infatti x-xewqa ta’ tempju nibtet minn qalb bniedem, is-sultan David, u mir-rifjut tal-Mulej għall-proġett tiegħu jindika</w:t>
      </w:r>
      <w:r w:rsidR="00084AD4" w:rsidRPr="00A8186C">
        <w:rPr>
          <w:rFonts w:ascii="Garamond" w:hAnsi="Garamond" w:cs="Times New Roman"/>
          <w:sz w:val="24"/>
          <w:szCs w:val="24"/>
          <w:lang w:val="mt-MT"/>
        </w:rPr>
        <w:t xml:space="preserve"> t-tentazzjoni tal-bniedem li “jikkonfina” lil Alla u jagħmlu “oġġett” tiegħu (cfr </w:t>
      </w:r>
      <w:r w:rsidR="00084AD4" w:rsidRPr="00A8186C">
        <w:rPr>
          <w:rFonts w:ascii="Garamond" w:hAnsi="Garamond" w:cs="Times New Roman"/>
          <w:i/>
          <w:sz w:val="24"/>
          <w:szCs w:val="24"/>
          <w:lang w:val="mt-MT"/>
        </w:rPr>
        <w:t>2Sam</w:t>
      </w:r>
      <w:r w:rsidR="00084AD4" w:rsidRPr="00A8186C">
        <w:rPr>
          <w:rFonts w:ascii="Garamond" w:hAnsi="Garamond" w:cs="Times New Roman"/>
          <w:sz w:val="24"/>
          <w:szCs w:val="24"/>
          <w:lang w:val="mt-MT"/>
        </w:rPr>
        <w:t xml:space="preserve"> 7:1-7). Huwa l-għarfien umli li l-preżenza “konfinata” tal-Mulej hija għemil ta’ mħabbtU (u mhux opra tal-bniedem) u </w:t>
      </w:r>
      <w:r w:rsidR="00075DDC" w:rsidRPr="00A8186C">
        <w:rPr>
          <w:rFonts w:ascii="Garamond" w:hAnsi="Garamond" w:cs="Times New Roman"/>
          <w:sz w:val="24"/>
          <w:szCs w:val="24"/>
          <w:lang w:val="mt-MT"/>
        </w:rPr>
        <w:t xml:space="preserve">li </w:t>
      </w:r>
      <w:r w:rsidR="00084AD4" w:rsidRPr="00A8186C">
        <w:rPr>
          <w:rFonts w:ascii="Garamond" w:hAnsi="Garamond" w:cs="Times New Roman"/>
          <w:sz w:val="24"/>
          <w:szCs w:val="24"/>
          <w:lang w:val="mt-MT"/>
        </w:rPr>
        <w:t>l-bini ta’ spazju delimitat hija ubbidjenza lejn l-iniżjattiva divina tiegħu</w:t>
      </w:r>
      <w:r w:rsidR="00075DDC" w:rsidRPr="00A8186C">
        <w:rPr>
          <w:rFonts w:ascii="Garamond" w:hAnsi="Garamond" w:cs="Times New Roman"/>
          <w:sz w:val="24"/>
          <w:szCs w:val="24"/>
          <w:lang w:val="mt-MT"/>
        </w:rPr>
        <w:t>, il</w:t>
      </w:r>
      <w:r w:rsidR="00084AD4" w:rsidRPr="00A8186C">
        <w:rPr>
          <w:rFonts w:ascii="Garamond" w:hAnsi="Garamond" w:cs="Times New Roman"/>
          <w:sz w:val="24"/>
          <w:szCs w:val="24"/>
          <w:lang w:val="mt-MT"/>
        </w:rPr>
        <w:t>li jwasslu biex it-tempju tal-ġebel jimtela’ bil-glorj</w:t>
      </w:r>
      <w:r w:rsidR="00075DDC" w:rsidRPr="00A8186C">
        <w:rPr>
          <w:rFonts w:ascii="Garamond" w:hAnsi="Garamond" w:cs="Times New Roman"/>
          <w:sz w:val="24"/>
          <w:szCs w:val="24"/>
          <w:lang w:val="mt-MT"/>
        </w:rPr>
        <w:t>a</w:t>
      </w:r>
      <w:r w:rsidR="00D61553" w:rsidRPr="00A8186C">
        <w:rPr>
          <w:rFonts w:ascii="Garamond" w:hAnsi="Garamond" w:cs="Times New Roman"/>
          <w:sz w:val="24"/>
          <w:szCs w:val="24"/>
          <w:lang w:val="mt-MT"/>
        </w:rPr>
        <w:t xml:space="preserve"> </w:t>
      </w:r>
      <w:r w:rsidR="00075DDC" w:rsidRPr="00A8186C">
        <w:rPr>
          <w:rFonts w:ascii="Garamond" w:hAnsi="Garamond" w:cs="Times New Roman"/>
          <w:sz w:val="24"/>
          <w:szCs w:val="24"/>
          <w:lang w:val="mt-MT"/>
        </w:rPr>
        <w:t xml:space="preserve">tal-Mulej (cfr </w:t>
      </w:r>
      <w:r w:rsidR="00075DDC" w:rsidRPr="00A8186C">
        <w:rPr>
          <w:rFonts w:ascii="Garamond" w:hAnsi="Garamond" w:cs="Times New Roman"/>
          <w:i/>
          <w:sz w:val="24"/>
          <w:szCs w:val="24"/>
          <w:lang w:val="mt-MT"/>
        </w:rPr>
        <w:t xml:space="preserve">1Slat </w:t>
      </w:r>
      <w:r w:rsidR="00075DDC" w:rsidRPr="00A8186C">
        <w:rPr>
          <w:rFonts w:ascii="Garamond" w:hAnsi="Garamond" w:cs="Times New Roman"/>
          <w:sz w:val="24"/>
          <w:szCs w:val="24"/>
          <w:lang w:val="mt-MT"/>
        </w:rPr>
        <w:t>8:27).</w:t>
      </w:r>
      <w:r w:rsidRPr="00A8186C">
        <w:rPr>
          <w:rFonts w:ascii="Garamond" w:hAnsi="Garamond" w:cs="Times New Roman"/>
          <w:sz w:val="24"/>
          <w:szCs w:val="24"/>
          <w:lang w:val="mt-MT"/>
        </w:rPr>
        <w:t xml:space="preserve"> </w:t>
      </w:r>
      <w:r w:rsidR="00075DDC" w:rsidRPr="00A8186C">
        <w:rPr>
          <w:rFonts w:ascii="Garamond" w:hAnsi="Garamond" w:cs="Times New Roman"/>
          <w:sz w:val="24"/>
          <w:szCs w:val="24"/>
          <w:lang w:val="mt-MT"/>
        </w:rPr>
        <w:t>L-infedeltà tal-qalb li twarrab lil Mulej u tqim allat oħra twassal biex it-tempju jkun ridott għal «għar tal-ħallelin» (</w:t>
      </w:r>
      <w:r w:rsidR="00075DDC" w:rsidRPr="00A8186C">
        <w:rPr>
          <w:rFonts w:ascii="Garamond" w:hAnsi="Garamond" w:cs="Times New Roman"/>
          <w:i/>
          <w:sz w:val="24"/>
          <w:szCs w:val="24"/>
          <w:lang w:val="mt-MT"/>
        </w:rPr>
        <w:t xml:space="preserve">Ġer </w:t>
      </w:r>
      <w:r w:rsidR="00075DDC" w:rsidRPr="00A8186C">
        <w:rPr>
          <w:rFonts w:ascii="Garamond" w:hAnsi="Garamond" w:cs="Times New Roman"/>
          <w:sz w:val="24"/>
          <w:szCs w:val="24"/>
          <w:lang w:val="mt-MT"/>
        </w:rPr>
        <w:t>7:11). Il-Lhud kien</w:t>
      </w:r>
      <w:r w:rsidR="006E24B2" w:rsidRPr="00A8186C">
        <w:rPr>
          <w:rFonts w:ascii="Garamond" w:hAnsi="Garamond" w:cs="Times New Roman"/>
          <w:sz w:val="24"/>
          <w:szCs w:val="24"/>
          <w:lang w:val="mt-MT"/>
        </w:rPr>
        <w:t>u</w:t>
      </w:r>
      <w:r w:rsidR="00075DDC" w:rsidRPr="00A8186C">
        <w:rPr>
          <w:rFonts w:ascii="Garamond" w:hAnsi="Garamond" w:cs="Times New Roman"/>
          <w:sz w:val="24"/>
          <w:szCs w:val="24"/>
          <w:lang w:val="mt-MT"/>
        </w:rPr>
        <w:t xml:space="preserve"> fil-verità </w:t>
      </w:r>
      <w:r w:rsidR="00075DDC" w:rsidRPr="00A8186C">
        <w:rPr>
          <w:rFonts w:ascii="Garamond" w:hAnsi="Garamond" w:cs="Times New Roman"/>
          <w:i/>
          <w:sz w:val="24"/>
          <w:szCs w:val="24"/>
          <w:lang w:val="mt-MT"/>
        </w:rPr>
        <w:t xml:space="preserve">ħattew </w:t>
      </w:r>
      <w:r w:rsidR="00075DDC" w:rsidRPr="00A8186C">
        <w:rPr>
          <w:rFonts w:ascii="Garamond" w:hAnsi="Garamond" w:cs="Times New Roman"/>
          <w:sz w:val="24"/>
          <w:szCs w:val="24"/>
          <w:lang w:val="mt-MT"/>
        </w:rPr>
        <w:t xml:space="preserve">huma nfushom it-tempju – issa kien iż-żmien li l-Mulej innifsu jtella’ t-tempju l-ġdid </w:t>
      </w:r>
      <w:r w:rsidRPr="00A8186C">
        <w:rPr>
          <w:rFonts w:ascii="Garamond" w:hAnsi="Garamond" w:cs="Times New Roman"/>
          <w:sz w:val="24"/>
          <w:szCs w:val="24"/>
          <w:lang w:val="mt-MT"/>
        </w:rPr>
        <w:t>li huwa l-ġisem glorjuż tal-Irxoxt</w:t>
      </w:r>
      <w:r w:rsidR="00E74858" w:rsidRPr="00A8186C">
        <w:rPr>
          <w:rFonts w:ascii="Garamond" w:hAnsi="Garamond" w:cs="Times New Roman"/>
          <w:sz w:val="24"/>
          <w:szCs w:val="24"/>
          <w:lang w:val="mt-MT"/>
        </w:rPr>
        <w:t xml:space="preserve"> «li tgħammar fih il-milja kollha» (</w:t>
      </w:r>
      <w:r w:rsidR="00E74858" w:rsidRPr="00A8186C">
        <w:rPr>
          <w:rFonts w:ascii="Garamond" w:hAnsi="Garamond" w:cs="Times New Roman"/>
          <w:i/>
          <w:sz w:val="24"/>
          <w:szCs w:val="24"/>
          <w:lang w:val="mt-MT"/>
        </w:rPr>
        <w:t xml:space="preserve">Kol </w:t>
      </w:r>
      <w:r w:rsidR="00E74858" w:rsidRPr="00A8186C">
        <w:rPr>
          <w:rFonts w:ascii="Garamond" w:hAnsi="Garamond" w:cs="Times New Roman"/>
          <w:sz w:val="24"/>
          <w:szCs w:val="24"/>
          <w:lang w:val="mt-MT"/>
        </w:rPr>
        <w:t>1:19)</w:t>
      </w:r>
      <w:r w:rsidRPr="00A8186C">
        <w:rPr>
          <w:rFonts w:ascii="Garamond" w:hAnsi="Garamond" w:cs="Times New Roman"/>
          <w:sz w:val="24"/>
          <w:szCs w:val="24"/>
          <w:lang w:val="mt-MT"/>
        </w:rPr>
        <w:t xml:space="preserve">. Infatti l-verb użat minn Ġesù huwa marbut mal-qawmien mill-imwiet (gr. </w:t>
      </w:r>
      <w:proofErr w:type="spellStart"/>
      <w:proofErr w:type="gramStart"/>
      <w:r w:rsidRPr="00A8186C">
        <w:rPr>
          <w:rStyle w:val="greek"/>
          <w:rFonts w:ascii="Times New Roman" w:hAnsi="Times New Roman" w:cs="Times New Roman"/>
          <w:color w:val="000000" w:themeColor="text1"/>
          <w:sz w:val="24"/>
          <w:szCs w:val="24"/>
        </w:rPr>
        <w:t>ἐ</w:t>
      </w:r>
      <w:r w:rsidRPr="00A8186C">
        <w:rPr>
          <w:rStyle w:val="greek"/>
          <w:rFonts w:ascii="Garamond" w:hAnsi="Garamond"/>
          <w:color w:val="000000" w:themeColor="text1"/>
          <w:sz w:val="24"/>
          <w:szCs w:val="24"/>
        </w:rPr>
        <w:t>γε</w:t>
      </w:r>
      <w:r w:rsidRPr="00A8186C">
        <w:rPr>
          <w:rStyle w:val="greek"/>
          <w:rFonts w:ascii="Times New Roman" w:hAnsi="Times New Roman" w:cs="Times New Roman"/>
          <w:color w:val="000000" w:themeColor="text1"/>
          <w:sz w:val="24"/>
          <w:szCs w:val="24"/>
        </w:rPr>
        <w:t>ί</w:t>
      </w:r>
      <w:r w:rsidRPr="00A8186C">
        <w:rPr>
          <w:rStyle w:val="greek"/>
          <w:rFonts w:ascii="Garamond" w:hAnsi="Garamond"/>
          <w:color w:val="000000" w:themeColor="text1"/>
          <w:sz w:val="24"/>
          <w:szCs w:val="24"/>
        </w:rPr>
        <w:t>ρω</w:t>
      </w:r>
      <w:proofErr w:type="spellEnd"/>
      <w:proofErr w:type="gramEnd"/>
      <w:r w:rsidRPr="00A8186C">
        <w:rPr>
          <w:rFonts w:ascii="Garamond" w:hAnsi="Garamond"/>
          <w:color w:val="000000" w:themeColor="text1"/>
          <w:sz w:val="24"/>
          <w:szCs w:val="24"/>
          <w:lang w:val="mt-MT"/>
        </w:rPr>
        <w:t xml:space="preserve"> </w:t>
      </w:r>
      <w:r w:rsidRPr="00A8186C">
        <w:rPr>
          <w:rStyle w:val="translit"/>
          <w:rFonts w:ascii="Garamond" w:hAnsi="Garamond"/>
          <w:color w:val="000000" w:themeColor="text1"/>
          <w:sz w:val="24"/>
          <w:szCs w:val="24"/>
          <w:lang w:val="mt-MT"/>
        </w:rPr>
        <w:t xml:space="preserve">tr. </w:t>
      </w:r>
      <w:r w:rsidRPr="00A8186C">
        <w:rPr>
          <w:rStyle w:val="translit"/>
          <w:rFonts w:ascii="Garamond" w:hAnsi="Garamond"/>
          <w:i/>
          <w:color w:val="000000" w:themeColor="text1"/>
          <w:sz w:val="24"/>
          <w:szCs w:val="24"/>
          <w:lang w:val="mt-MT"/>
        </w:rPr>
        <w:t xml:space="preserve">egeírō </w:t>
      </w:r>
      <w:r w:rsidRPr="00A8186C">
        <w:rPr>
          <w:rStyle w:val="translit"/>
          <w:rFonts w:ascii="Garamond" w:hAnsi="Garamond"/>
          <w:color w:val="000000" w:themeColor="text1"/>
          <w:sz w:val="24"/>
          <w:szCs w:val="24"/>
          <w:lang w:val="mt-MT"/>
        </w:rPr>
        <w:t xml:space="preserve">= </w:t>
      </w:r>
      <w:r w:rsidRPr="00A8186C">
        <w:rPr>
          <w:rStyle w:val="translit"/>
          <w:rFonts w:ascii="Garamond" w:hAnsi="Garamond"/>
          <w:i/>
          <w:color w:val="000000" w:themeColor="text1"/>
          <w:sz w:val="24"/>
          <w:szCs w:val="24"/>
          <w:lang w:val="mt-MT"/>
        </w:rPr>
        <w:t>awake, raise from the sleep of death</w:t>
      </w:r>
      <w:r w:rsidRPr="00A8186C">
        <w:rPr>
          <w:rStyle w:val="translit"/>
          <w:rFonts w:ascii="Garamond" w:hAnsi="Garamond"/>
          <w:color w:val="000000" w:themeColor="text1"/>
          <w:sz w:val="24"/>
          <w:szCs w:val="24"/>
          <w:lang w:val="mt-MT"/>
        </w:rPr>
        <w:t xml:space="preserve">). Fit-tempju tal-ġisem glorjuż tiegħu, id-dixxiplu hu mistieden biex ikun </w:t>
      </w:r>
      <w:r w:rsidRPr="00A8186C">
        <w:rPr>
          <w:rStyle w:val="translit"/>
          <w:rFonts w:ascii="Garamond" w:hAnsi="Garamond" w:cs="Times New Roman"/>
          <w:color w:val="000000" w:themeColor="text1"/>
          <w:sz w:val="24"/>
          <w:szCs w:val="24"/>
          <w:lang w:val="mt-MT"/>
        </w:rPr>
        <w:t>«</w:t>
      </w:r>
      <w:r w:rsidRPr="00A8186C">
        <w:rPr>
          <w:rStyle w:val="translit"/>
          <w:rFonts w:ascii="Garamond" w:hAnsi="Garamond"/>
          <w:color w:val="000000" w:themeColor="text1"/>
          <w:sz w:val="24"/>
          <w:szCs w:val="24"/>
          <w:lang w:val="mt-MT"/>
        </w:rPr>
        <w:t>ġebel ħaj</w:t>
      </w:r>
      <w:r w:rsidRPr="00A8186C">
        <w:rPr>
          <w:rStyle w:val="translit"/>
          <w:rFonts w:ascii="Garamond" w:hAnsi="Garamond" w:cs="Times New Roman"/>
          <w:color w:val="000000" w:themeColor="text1"/>
          <w:sz w:val="24"/>
          <w:szCs w:val="24"/>
          <w:lang w:val="mt-MT"/>
        </w:rPr>
        <w:t>»</w:t>
      </w:r>
      <w:r w:rsidRPr="00A8186C">
        <w:rPr>
          <w:rStyle w:val="translit"/>
          <w:rFonts w:ascii="Garamond" w:hAnsi="Garamond"/>
          <w:color w:val="000000" w:themeColor="text1"/>
          <w:sz w:val="24"/>
          <w:szCs w:val="24"/>
          <w:lang w:val="mt-MT"/>
        </w:rPr>
        <w:t xml:space="preserve">: </w:t>
      </w:r>
      <w:r w:rsidRPr="00A8186C">
        <w:rPr>
          <w:rStyle w:val="translit"/>
          <w:rFonts w:ascii="Garamond" w:hAnsi="Garamond" w:cs="Times New Roman"/>
          <w:color w:val="000000" w:themeColor="text1"/>
          <w:sz w:val="24"/>
          <w:szCs w:val="24"/>
          <w:lang w:val="mt-MT"/>
        </w:rPr>
        <w:t>«</w:t>
      </w:r>
      <w:r w:rsidRPr="00A8186C">
        <w:rPr>
          <w:rStyle w:val="translit"/>
          <w:rFonts w:ascii="Garamond" w:hAnsi="Garamond"/>
          <w:color w:val="000000" w:themeColor="text1"/>
          <w:sz w:val="24"/>
          <w:szCs w:val="24"/>
          <w:lang w:val="mt-MT"/>
        </w:rPr>
        <w:t xml:space="preserve">inbnew f’dar </w:t>
      </w:r>
      <w:r w:rsidRPr="00A8186C">
        <w:rPr>
          <w:rStyle w:val="translit"/>
          <w:rFonts w:ascii="Garamond" w:hAnsi="Garamond"/>
          <w:color w:val="000000" w:themeColor="text1"/>
          <w:sz w:val="24"/>
          <w:szCs w:val="24"/>
          <w:lang w:val="mt-MT"/>
        </w:rPr>
        <w:lastRenderedPageBreak/>
        <w:t>spiritwali, saċerdozju qaddis, biex toffru sagrifiċċji spiritwali li jogħġbu ’l Alla permezz ta’ Ġesù Kristu</w:t>
      </w:r>
      <w:r w:rsidRPr="00A8186C">
        <w:rPr>
          <w:rStyle w:val="translit"/>
          <w:rFonts w:ascii="Garamond" w:hAnsi="Garamond" w:cs="Times New Roman"/>
          <w:color w:val="000000" w:themeColor="text1"/>
          <w:sz w:val="24"/>
          <w:szCs w:val="24"/>
          <w:lang w:val="mt-MT"/>
        </w:rPr>
        <w:t>»</w:t>
      </w:r>
      <w:r w:rsidRPr="00A8186C">
        <w:rPr>
          <w:rStyle w:val="translit"/>
          <w:rFonts w:ascii="Garamond" w:hAnsi="Garamond"/>
          <w:color w:val="000000" w:themeColor="text1"/>
          <w:sz w:val="24"/>
          <w:szCs w:val="24"/>
          <w:lang w:val="mt-MT"/>
        </w:rPr>
        <w:t xml:space="preserve"> (</w:t>
      </w:r>
      <w:r w:rsidRPr="00A8186C">
        <w:rPr>
          <w:rStyle w:val="translit"/>
          <w:rFonts w:ascii="Garamond" w:hAnsi="Garamond"/>
          <w:i/>
          <w:color w:val="000000" w:themeColor="text1"/>
          <w:sz w:val="24"/>
          <w:szCs w:val="24"/>
          <w:lang w:val="mt-MT"/>
        </w:rPr>
        <w:t xml:space="preserve">1Pt </w:t>
      </w:r>
      <w:r w:rsidRPr="00A8186C">
        <w:rPr>
          <w:rStyle w:val="translit"/>
          <w:rFonts w:ascii="Garamond" w:hAnsi="Garamond"/>
          <w:color w:val="000000" w:themeColor="text1"/>
          <w:sz w:val="24"/>
          <w:szCs w:val="24"/>
          <w:lang w:val="mt-MT"/>
        </w:rPr>
        <w:t xml:space="preserve">2:5). </w:t>
      </w:r>
    </w:p>
    <w:p w:rsidR="00237A3F" w:rsidRPr="00A8186C" w:rsidRDefault="00237A3F" w:rsidP="00BE6CD9">
      <w:pPr>
        <w:spacing w:after="0"/>
        <w:jc w:val="both"/>
        <w:rPr>
          <w:rStyle w:val="translit"/>
          <w:rFonts w:ascii="Garamond" w:hAnsi="Garamond"/>
          <w:color w:val="000000" w:themeColor="text1"/>
          <w:sz w:val="24"/>
          <w:szCs w:val="24"/>
          <w:lang w:val="mt-MT"/>
        </w:rPr>
      </w:pPr>
    </w:p>
    <w:p w:rsidR="00237A3F" w:rsidRPr="00A8186C" w:rsidRDefault="00237A3F" w:rsidP="00BE6CD9">
      <w:pPr>
        <w:spacing w:after="0"/>
        <w:jc w:val="both"/>
        <w:rPr>
          <w:rStyle w:val="translit"/>
          <w:rFonts w:ascii="Garamond" w:hAnsi="Garamond"/>
          <w:b/>
          <w:color w:val="000000" w:themeColor="text1"/>
          <w:sz w:val="24"/>
          <w:szCs w:val="24"/>
          <w:lang w:val="mt-MT"/>
        </w:rPr>
      </w:pPr>
      <w:r w:rsidRPr="00A8186C">
        <w:rPr>
          <w:rStyle w:val="translit"/>
          <w:rFonts w:ascii="Garamond" w:hAnsi="Garamond"/>
          <w:b/>
          <w:color w:val="000000" w:themeColor="text1"/>
          <w:sz w:val="24"/>
          <w:szCs w:val="24"/>
          <w:lang w:val="mt-MT"/>
        </w:rPr>
        <w:t>Meta mbagħad qam mill-imwiet, id-dixxipli tiegħu ftakru f’dan li kien qal, u emmnu fl-Iskrittura u fil-kliem li kien qal Ġesù.</w:t>
      </w:r>
    </w:p>
    <w:p w:rsidR="00E74858" w:rsidRPr="00A8186C" w:rsidRDefault="00E74858" w:rsidP="00BE6CD9">
      <w:pPr>
        <w:spacing w:after="0"/>
        <w:jc w:val="both"/>
        <w:rPr>
          <w:rStyle w:val="translit"/>
          <w:rFonts w:ascii="Garamond" w:hAnsi="Garamond"/>
          <w:color w:val="000000" w:themeColor="text1"/>
          <w:sz w:val="24"/>
          <w:szCs w:val="24"/>
          <w:lang w:val="mt-MT"/>
        </w:rPr>
      </w:pPr>
      <w:r w:rsidRPr="00A8186C">
        <w:rPr>
          <w:rStyle w:val="translit"/>
          <w:rFonts w:ascii="Garamond" w:hAnsi="Garamond"/>
          <w:color w:val="000000" w:themeColor="text1"/>
          <w:sz w:val="24"/>
          <w:szCs w:val="24"/>
          <w:lang w:val="mt-MT"/>
        </w:rPr>
        <w:t xml:space="preserve">Huwa Kristu Rxoxt li </w:t>
      </w:r>
      <w:r w:rsidRPr="00A8186C">
        <w:rPr>
          <w:rStyle w:val="translit"/>
          <w:rFonts w:ascii="Garamond" w:hAnsi="Garamond"/>
          <w:i/>
          <w:color w:val="000000" w:themeColor="text1"/>
          <w:sz w:val="24"/>
          <w:szCs w:val="24"/>
          <w:lang w:val="mt-MT"/>
        </w:rPr>
        <w:t>bl-għoti tal-Ispirtu Qaddis</w:t>
      </w:r>
      <w:r w:rsidRPr="00A8186C">
        <w:rPr>
          <w:rStyle w:val="translit"/>
          <w:rFonts w:ascii="Garamond" w:hAnsi="Garamond"/>
          <w:color w:val="000000" w:themeColor="text1"/>
          <w:sz w:val="24"/>
          <w:szCs w:val="24"/>
          <w:lang w:val="mt-MT"/>
        </w:rPr>
        <w:t xml:space="preserve"> iwassal lid-dixxipli biex </w:t>
      </w:r>
      <w:r w:rsidRPr="00A8186C">
        <w:rPr>
          <w:rStyle w:val="translit"/>
          <w:rFonts w:ascii="Garamond" w:hAnsi="Garamond"/>
          <w:i/>
          <w:color w:val="000000" w:themeColor="text1"/>
          <w:sz w:val="24"/>
          <w:szCs w:val="24"/>
          <w:lang w:val="mt-MT"/>
        </w:rPr>
        <w:t xml:space="preserve">jiftakru </w:t>
      </w:r>
      <w:r w:rsidRPr="00A8186C">
        <w:rPr>
          <w:rStyle w:val="translit"/>
          <w:rFonts w:ascii="Garamond" w:hAnsi="Garamond"/>
          <w:color w:val="000000" w:themeColor="text1"/>
          <w:sz w:val="24"/>
          <w:szCs w:val="24"/>
          <w:lang w:val="mt-MT"/>
        </w:rPr>
        <w:t xml:space="preserve">(cfr </w:t>
      </w:r>
      <w:r w:rsidRPr="00A8186C">
        <w:rPr>
          <w:rStyle w:val="translit"/>
          <w:rFonts w:ascii="Garamond" w:hAnsi="Garamond"/>
          <w:i/>
          <w:color w:val="000000" w:themeColor="text1"/>
          <w:sz w:val="24"/>
          <w:szCs w:val="24"/>
          <w:lang w:val="mt-MT"/>
        </w:rPr>
        <w:t xml:space="preserve">Ġw </w:t>
      </w:r>
      <w:r w:rsidRPr="00A8186C">
        <w:rPr>
          <w:rStyle w:val="translit"/>
          <w:rFonts w:ascii="Garamond" w:hAnsi="Garamond"/>
          <w:color w:val="000000" w:themeColor="text1"/>
          <w:sz w:val="24"/>
          <w:szCs w:val="24"/>
          <w:lang w:val="mt-MT"/>
        </w:rPr>
        <w:t xml:space="preserve">14:26), u jiftħilhom għajnejhom biex jaraw fih il-milja tal-Liġi u l-Profeti (cfr </w:t>
      </w:r>
      <w:r w:rsidRPr="00A8186C">
        <w:rPr>
          <w:rStyle w:val="translit"/>
          <w:rFonts w:ascii="Garamond" w:hAnsi="Garamond"/>
          <w:i/>
          <w:color w:val="000000" w:themeColor="text1"/>
          <w:sz w:val="24"/>
          <w:szCs w:val="24"/>
          <w:lang w:val="mt-MT"/>
        </w:rPr>
        <w:t xml:space="preserve">Lq </w:t>
      </w:r>
      <w:r w:rsidRPr="00A8186C">
        <w:rPr>
          <w:rStyle w:val="translit"/>
          <w:rFonts w:ascii="Garamond" w:hAnsi="Garamond"/>
          <w:color w:val="000000" w:themeColor="text1"/>
          <w:sz w:val="24"/>
          <w:szCs w:val="24"/>
          <w:lang w:val="mt-MT"/>
        </w:rPr>
        <w:t>24:16.31) u jemmnu f’dak kollu li qalilhom</w:t>
      </w:r>
      <w:r w:rsidR="00240611" w:rsidRPr="00A8186C">
        <w:rPr>
          <w:rStyle w:val="translit"/>
          <w:rFonts w:ascii="Garamond" w:hAnsi="Garamond"/>
          <w:color w:val="000000" w:themeColor="text1"/>
          <w:sz w:val="24"/>
          <w:szCs w:val="24"/>
          <w:lang w:val="mt-MT"/>
        </w:rPr>
        <w:t xml:space="preserve"> dwar it-tempju li kien se jtella’ Hu</w:t>
      </w:r>
      <w:r w:rsidRPr="00A8186C">
        <w:rPr>
          <w:rStyle w:val="translit"/>
          <w:rFonts w:ascii="Garamond" w:hAnsi="Garamond"/>
          <w:color w:val="000000" w:themeColor="text1"/>
          <w:sz w:val="24"/>
          <w:szCs w:val="24"/>
          <w:lang w:val="mt-MT"/>
        </w:rPr>
        <w:t xml:space="preserve">. </w:t>
      </w:r>
      <w:r w:rsidR="00240611" w:rsidRPr="00A8186C">
        <w:rPr>
          <w:rStyle w:val="translit"/>
          <w:rFonts w:ascii="Garamond" w:hAnsi="Garamond"/>
          <w:color w:val="000000" w:themeColor="text1"/>
          <w:sz w:val="24"/>
          <w:szCs w:val="24"/>
          <w:lang w:val="mt-MT"/>
        </w:rPr>
        <w:t xml:space="preserve">Li </w:t>
      </w:r>
      <w:r w:rsidR="00240611" w:rsidRPr="00A8186C">
        <w:rPr>
          <w:rStyle w:val="translit"/>
          <w:rFonts w:ascii="Garamond" w:hAnsi="Garamond"/>
          <w:i/>
          <w:color w:val="000000" w:themeColor="text1"/>
          <w:sz w:val="24"/>
          <w:szCs w:val="24"/>
          <w:lang w:val="mt-MT"/>
        </w:rPr>
        <w:t>tiftakar</w:t>
      </w:r>
      <w:r w:rsidR="00240611" w:rsidRPr="00A8186C">
        <w:rPr>
          <w:rStyle w:val="translit"/>
          <w:rFonts w:ascii="Garamond" w:hAnsi="Garamond"/>
          <w:color w:val="000000" w:themeColor="text1"/>
          <w:sz w:val="24"/>
          <w:szCs w:val="24"/>
          <w:lang w:val="mt-MT"/>
        </w:rPr>
        <w:t xml:space="preserve"> u li </w:t>
      </w:r>
      <w:r w:rsidR="00240611" w:rsidRPr="00A8186C">
        <w:rPr>
          <w:rStyle w:val="translit"/>
          <w:rFonts w:ascii="Garamond" w:hAnsi="Garamond"/>
          <w:i/>
          <w:color w:val="000000" w:themeColor="text1"/>
          <w:sz w:val="24"/>
          <w:szCs w:val="24"/>
          <w:lang w:val="mt-MT"/>
        </w:rPr>
        <w:t>temmen</w:t>
      </w:r>
      <w:r w:rsidR="00240611" w:rsidRPr="00A8186C">
        <w:rPr>
          <w:rFonts w:ascii="Garamond" w:hAnsi="Garamond"/>
          <w:sz w:val="24"/>
          <w:szCs w:val="24"/>
          <w:lang w:val="mt-MT"/>
        </w:rPr>
        <w:t xml:space="preserve"> huma bħall-bibien biex tidħol f’dan it-tempju l-ġdid fejn hemm il-ħajja bla tmiem</w:t>
      </w:r>
      <w:r w:rsidRPr="00A8186C">
        <w:rPr>
          <w:rStyle w:val="translit"/>
          <w:rFonts w:ascii="Garamond" w:hAnsi="Garamond"/>
          <w:color w:val="000000" w:themeColor="text1"/>
          <w:sz w:val="24"/>
          <w:szCs w:val="24"/>
          <w:lang w:val="mt-MT"/>
        </w:rPr>
        <w:t xml:space="preserve">: </w:t>
      </w:r>
      <w:r w:rsidRPr="00A8186C">
        <w:rPr>
          <w:rStyle w:val="translit"/>
          <w:rFonts w:ascii="Garamond" w:hAnsi="Garamond" w:cs="Times New Roman"/>
          <w:color w:val="000000" w:themeColor="text1"/>
          <w:sz w:val="24"/>
          <w:szCs w:val="24"/>
          <w:lang w:val="mt-MT"/>
        </w:rPr>
        <w:t>«</w:t>
      </w:r>
      <w:r w:rsidRPr="00A8186C">
        <w:rPr>
          <w:rStyle w:val="translit"/>
          <w:rFonts w:ascii="Garamond" w:hAnsi="Garamond"/>
          <w:color w:val="000000" w:themeColor="text1"/>
          <w:sz w:val="24"/>
          <w:szCs w:val="24"/>
          <w:lang w:val="mt-MT"/>
        </w:rPr>
        <w:t>Tassew tassew ngħidilkom li min jisma’ kelmti u jemmen f’min bagħatni għandu l-ħajja ta’ dejjem, u ma jsirx ħaqq minnu, imma għadda mill-mewt għall-ħajja</w:t>
      </w:r>
      <w:r w:rsidRPr="00A8186C">
        <w:rPr>
          <w:rStyle w:val="translit"/>
          <w:rFonts w:ascii="Garamond" w:hAnsi="Garamond" w:cs="Times New Roman"/>
          <w:color w:val="000000" w:themeColor="text1"/>
          <w:sz w:val="24"/>
          <w:szCs w:val="24"/>
          <w:lang w:val="mt-MT"/>
        </w:rPr>
        <w:t>»</w:t>
      </w:r>
      <w:r w:rsidRPr="00A8186C">
        <w:rPr>
          <w:rStyle w:val="translit"/>
          <w:rFonts w:ascii="Garamond" w:hAnsi="Garamond"/>
          <w:color w:val="000000" w:themeColor="text1"/>
          <w:sz w:val="24"/>
          <w:szCs w:val="24"/>
          <w:lang w:val="mt-MT"/>
        </w:rPr>
        <w:t xml:space="preserve"> (</w:t>
      </w:r>
      <w:r w:rsidRPr="00A8186C">
        <w:rPr>
          <w:rStyle w:val="translit"/>
          <w:rFonts w:ascii="Garamond" w:hAnsi="Garamond"/>
          <w:i/>
          <w:color w:val="000000" w:themeColor="text1"/>
          <w:sz w:val="24"/>
          <w:szCs w:val="24"/>
          <w:lang w:val="mt-MT"/>
        </w:rPr>
        <w:t xml:space="preserve">Ġw </w:t>
      </w:r>
      <w:r w:rsidRPr="00A8186C">
        <w:rPr>
          <w:rStyle w:val="translit"/>
          <w:rFonts w:ascii="Garamond" w:hAnsi="Garamond"/>
          <w:color w:val="000000" w:themeColor="text1"/>
          <w:sz w:val="24"/>
          <w:szCs w:val="24"/>
          <w:lang w:val="mt-MT"/>
        </w:rPr>
        <w:t>5:24).</w:t>
      </w:r>
    </w:p>
    <w:p w:rsidR="00E74858" w:rsidRPr="00A8186C" w:rsidRDefault="00E74858" w:rsidP="00BE6CD9">
      <w:pPr>
        <w:spacing w:after="0"/>
        <w:jc w:val="both"/>
        <w:rPr>
          <w:rStyle w:val="translit"/>
          <w:rFonts w:ascii="Garamond" w:hAnsi="Garamond"/>
          <w:color w:val="000000" w:themeColor="text1"/>
          <w:sz w:val="24"/>
          <w:szCs w:val="24"/>
          <w:lang w:val="mt-MT"/>
        </w:rPr>
      </w:pPr>
    </w:p>
    <w:p w:rsidR="00E74858" w:rsidRPr="00A8186C" w:rsidRDefault="00E74858" w:rsidP="00BE6CD9">
      <w:pPr>
        <w:spacing w:after="0"/>
        <w:jc w:val="both"/>
        <w:rPr>
          <w:rStyle w:val="translit"/>
          <w:rFonts w:ascii="Garamond" w:hAnsi="Garamond"/>
          <w:b/>
          <w:color w:val="000000" w:themeColor="text1"/>
          <w:sz w:val="24"/>
          <w:szCs w:val="24"/>
          <w:lang w:val="mt-MT"/>
        </w:rPr>
      </w:pPr>
      <w:r w:rsidRPr="00A8186C">
        <w:rPr>
          <w:rStyle w:val="translit"/>
          <w:rFonts w:ascii="Garamond" w:hAnsi="Garamond"/>
          <w:b/>
          <w:color w:val="000000" w:themeColor="text1"/>
          <w:sz w:val="24"/>
          <w:szCs w:val="24"/>
          <w:lang w:val="mt-MT"/>
        </w:rPr>
        <w:t>Waqt li kien Ġerusalemm għall-festa tal-Għid, kien hemm ħafna li emmnu f’ismu billi raw is-sinjali li kien jagħmel. Imma Ġesù, min-naħa tiegħu, ma kienx jafda fiho</w:t>
      </w:r>
      <w:r w:rsidR="00251292" w:rsidRPr="00A8186C">
        <w:rPr>
          <w:rStyle w:val="translit"/>
          <w:rFonts w:ascii="Garamond" w:hAnsi="Garamond"/>
          <w:b/>
          <w:color w:val="000000" w:themeColor="text1"/>
          <w:sz w:val="24"/>
          <w:szCs w:val="24"/>
          <w:lang w:val="mt-MT"/>
        </w:rPr>
        <w:t>m, għax hu kien jaf lil kulħadd u ma kellux bżonn min jagħtih xhieda fuq il-bniedem, għax hu stess kien jaf x’hemm fil-bniedem.</w:t>
      </w:r>
    </w:p>
    <w:p w:rsidR="00240611" w:rsidRPr="00A8186C" w:rsidRDefault="00240611" w:rsidP="00BE6CD9">
      <w:pPr>
        <w:spacing w:after="0"/>
        <w:jc w:val="both"/>
        <w:rPr>
          <w:rStyle w:val="translit"/>
          <w:rFonts w:ascii="Garamond" w:hAnsi="Garamond"/>
          <w:color w:val="000000" w:themeColor="text1"/>
          <w:sz w:val="24"/>
          <w:szCs w:val="24"/>
          <w:lang w:val="mt-MT"/>
        </w:rPr>
      </w:pPr>
      <w:r w:rsidRPr="00A8186C">
        <w:rPr>
          <w:rStyle w:val="translit"/>
          <w:rFonts w:ascii="Garamond" w:hAnsi="Garamond"/>
          <w:color w:val="000000" w:themeColor="text1"/>
          <w:sz w:val="24"/>
          <w:szCs w:val="24"/>
          <w:lang w:val="mt-MT"/>
        </w:rPr>
        <w:t xml:space="preserve">Li wieħed </w:t>
      </w:r>
      <w:r w:rsidRPr="00A8186C">
        <w:rPr>
          <w:rStyle w:val="translit"/>
          <w:rFonts w:ascii="Garamond" w:hAnsi="Garamond"/>
          <w:i/>
          <w:color w:val="000000" w:themeColor="text1"/>
          <w:sz w:val="24"/>
          <w:szCs w:val="24"/>
          <w:lang w:val="mt-MT"/>
        </w:rPr>
        <w:t>jemmen fl-Isem</w:t>
      </w:r>
      <w:r w:rsidRPr="00A8186C">
        <w:rPr>
          <w:rStyle w:val="translit"/>
          <w:rFonts w:ascii="Garamond" w:hAnsi="Garamond"/>
          <w:color w:val="000000" w:themeColor="text1"/>
          <w:sz w:val="24"/>
          <w:szCs w:val="24"/>
          <w:lang w:val="mt-MT"/>
        </w:rPr>
        <w:t xml:space="preserve"> huwa proċess li ma jseħħx f’darba. Filwaqt li min jilqa’ s-</w:t>
      </w:r>
      <w:r w:rsidRPr="00A8186C">
        <w:rPr>
          <w:rStyle w:val="translit"/>
          <w:rFonts w:ascii="Garamond" w:hAnsi="Garamond" w:cs="Times New Roman"/>
          <w:color w:val="000000" w:themeColor="text1"/>
          <w:sz w:val="24"/>
          <w:szCs w:val="24"/>
          <w:lang w:val="mt-MT"/>
        </w:rPr>
        <w:t>«</w:t>
      </w:r>
      <w:r w:rsidRPr="00A8186C">
        <w:rPr>
          <w:rStyle w:val="translit"/>
          <w:rFonts w:ascii="Garamond" w:hAnsi="Garamond"/>
          <w:color w:val="000000" w:themeColor="text1"/>
          <w:sz w:val="24"/>
          <w:szCs w:val="24"/>
          <w:lang w:val="mt-MT"/>
        </w:rPr>
        <w:t>sinjali</w:t>
      </w:r>
      <w:r w:rsidRPr="00A8186C">
        <w:rPr>
          <w:rStyle w:val="translit"/>
          <w:rFonts w:ascii="Garamond" w:hAnsi="Garamond" w:cs="Times New Roman"/>
          <w:color w:val="000000" w:themeColor="text1"/>
          <w:sz w:val="24"/>
          <w:szCs w:val="24"/>
          <w:lang w:val="mt-MT"/>
        </w:rPr>
        <w:t>»</w:t>
      </w:r>
      <w:r w:rsidRPr="00A8186C">
        <w:rPr>
          <w:rStyle w:val="translit"/>
          <w:rFonts w:ascii="Garamond" w:hAnsi="Garamond"/>
          <w:color w:val="000000" w:themeColor="text1"/>
          <w:sz w:val="24"/>
          <w:szCs w:val="24"/>
          <w:lang w:val="mt-MT"/>
        </w:rPr>
        <w:t xml:space="preserve"> jixxettel fil-fidi tiegħu f’Ġesù, huwa minnu li l-fidi titlob il-</w:t>
      </w:r>
      <w:r w:rsidRPr="00A8186C">
        <w:rPr>
          <w:rStyle w:val="translit"/>
          <w:rFonts w:ascii="Garamond" w:hAnsi="Garamond"/>
          <w:i/>
          <w:color w:val="000000" w:themeColor="text1"/>
          <w:sz w:val="24"/>
          <w:szCs w:val="24"/>
          <w:lang w:val="mt-MT"/>
        </w:rPr>
        <w:t>perseveranza</w:t>
      </w:r>
      <w:r w:rsidRPr="00A8186C">
        <w:rPr>
          <w:rStyle w:val="translit"/>
          <w:rFonts w:ascii="Garamond" w:hAnsi="Garamond"/>
          <w:color w:val="000000" w:themeColor="text1"/>
          <w:sz w:val="24"/>
          <w:szCs w:val="24"/>
          <w:lang w:val="mt-MT"/>
        </w:rPr>
        <w:t xml:space="preserve"> għax l-entużjażmu tal-bidu jintemm. Faċli li quddiem is-</w:t>
      </w:r>
      <w:r w:rsidRPr="00A8186C">
        <w:rPr>
          <w:rStyle w:val="translit"/>
          <w:rFonts w:ascii="Garamond" w:hAnsi="Garamond"/>
          <w:i/>
          <w:color w:val="000000" w:themeColor="text1"/>
          <w:sz w:val="24"/>
          <w:szCs w:val="24"/>
          <w:lang w:val="mt-MT"/>
        </w:rPr>
        <w:t>sinjal</w:t>
      </w:r>
      <w:r w:rsidRPr="00A8186C">
        <w:rPr>
          <w:rStyle w:val="translit"/>
          <w:rFonts w:ascii="Garamond" w:hAnsi="Garamond"/>
          <w:color w:val="000000" w:themeColor="text1"/>
          <w:sz w:val="24"/>
          <w:szCs w:val="24"/>
          <w:lang w:val="mt-MT"/>
        </w:rPr>
        <w:t xml:space="preserve"> li huwa l-mewt u l-qawmien tiegħ</w:t>
      </w:r>
      <w:r w:rsidR="00075DDC" w:rsidRPr="00A8186C">
        <w:rPr>
          <w:rStyle w:val="translit"/>
          <w:rFonts w:ascii="Garamond" w:hAnsi="Garamond"/>
          <w:color w:val="000000" w:themeColor="text1"/>
          <w:sz w:val="24"/>
          <w:szCs w:val="24"/>
          <w:lang w:val="mt-MT"/>
        </w:rPr>
        <w:t>U</w:t>
      </w:r>
      <w:r w:rsidRPr="00A8186C">
        <w:rPr>
          <w:rStyle w:val="translit"/>
          <w:rFonts w:ascii="Garamond" w:hAnsi="Garamond"/>
          <w:color w:val="000000" w:themeColor="text1"/>
          <w:sz w:val="24"/>
          <w:szCs w:val="24"/>
          <w:lang w:val="mt-MT"/>
        </w:rPr>
        <w:t>, id-dixxiplu jitfixkel għax għal</w:t>
      </w:r>
      <w:r w:rsidR="00075DDC" w:rsidRPr="00A8186C">
        <w:rPr>
          <w:rStyle w:val="translit"/>
          <w:rFonts w:ascii="Garamond" w:hAnsi="Garamond"/>
          <w:color w:val="000000" w:themeColor="text1"/>
          <w:sz w:val="24"/>
          <w:szCs w:val="24"/>
          <w:lang w:val="mt-MT"/>
        </w:rPr>
        <w:t>kemm</w:t>
      </w:r>
      <w:r w:rsidRPr="00A8186C">
        <w:rPr>
          <w:rStyle w:val="translit"/>
          <w:rFonts w:ascii="Garamond" w:hAnsi="Garamond"/>
          <w:color w:val="000000" w:themeColor="text1"/>
          <w:sz w:val="24"/>
          <w:szCs w:val="24"/>
          <w:lang w:val="mt-MT"/>
        </w:rPr>
        <w:t xml:space="preserve"> </w:t>
      </w:r>
      <w:r w:rsidRPr="00A8186C">
        <w:rPr>
          <w:rStyle w:val="translit"/>
          <w:rFonts w:ascii="Garamond" w:hAnsi="Garamond" w:cs="Times New Roman"/>
          <w:color w:val="000000" w:themeColor="text1"/>
          <w:sz w:val="24"/>
          <w:szCs w:val="24"/>
          <w:lang w:val="mt-MT"/>
        </w:rPr>
        <w:t>«</w:t>
      </w:r>
      <w:r w:rsidRPr="00A8186C">
        <w:rPr>
          <w:rStyle w:val="translit"/>
          <w:rFonts w:ascii="Garamond" w:hAnsi="Garamond"/>
          <w:color w:val="000000" w:themeColor="text1"/>
          <w:sz w:val="24"/>
          <w:szCs w:val="24"/>
          <w:lang w:val="mt-MT"/>
        </w:rPr>
        <w:t>jisma’ l-kelma u jilqagħha minnufih bil-ferħ [...] għeruq ma jkollux fih innifsu, u għalhekk ftit idum; mbagħad jiġi fuq l-għawġ, jew isib min iħabbtu minħabba l-kelma, u malajr jitfixkel</w:t>
      </w:r>
      <w:r w:rsidRPr="00A8186C">
        <w:rPr>
          <w:rStyle w:val="translit"/>
          <w:rFonts w:ascii="Garamond" w:hAnsi="Garamond" w:cs="Times New Roman"/>
          <w:color w:val="000000" w:themeColor="text1"/>
          <w:sz w:val="24"/>
          <w:szCs w:val="24"/>
          <w:lang w:val="mt-MT"/>
        </w:rPr>
        <w:t>»</w:t>
      </w:r>
      <w:r w:rsidRPr="00A8186C">
        <w:rPr>
          <w:rStyle w:val="translit"/>
          <w:rFonts w:ascii="Garamond" w:hAnsi="Garamond"/>
          <w:color w:val="000000" w:themeColor="text1"/>
          <w:sz w:val="24"/>
          <w:szCs w:val="24"/>
          <w:lang w:val="mt-MT"/>
        </w:rPr>
        <w:t xml:space="preserve"> (</w:t>
      </w:r>
      <w:r w:rsidRPr="00A8186C">
        <w:rPr>
          <w:rStyle w:val="translit"/>
          <w:rFonts w:ascii="Garamond" w:hAnsi="Garamond"/>
          <w:i/>
          <w:color w:val="000000" w:themeColor="text1"/>
          <w:sz w:val="24"/>
          <w:szCs w:val="24"/>
          <w:lang w:val="mt-MT"/>
        </w:rPr>
        <w:t xml:space="preserve">Mt </w:t>
      </w:r>
      <w:r w:rsidRPr="00A8186C">
        <w:rPr>
          <w:rStyle w:val="translit"/>
          <w:rFonts w:ascii="Garamond" w:hAnsi="Garamond"/>
          <w:color w:val="000000" w:themeColor="text1"/>
          <w:sz w:val="24"/>
          <w:szCs w:val="24"/>
          <w:lang w:val="mt-MT"/>
        </w:rPr>
        <w:t xml:space="preserve">13:20-21). </w:t>
      </w:r>
      <w:r w:rsidR="00695A8C" w:rsidRPr="00A8186C">
        <w:rPr>
          <w:rStyle w:val="translit"/>
          <w:rFonts w:ascii="Garamond" w:hAnsi="Garamond"/>
          <w:color w:val="000000" w:themeColor="text1"/>
          <w:sz w:val="24"/>
          <w:szCs w:val="24"/>
          <w:lang w:val="mt-MT"/>
        </w:rPr>
        <w:t>Il-Mulej ħadd ma jista</w:t>
      </w:r>
      <w:r w:rsidR="00075DDC" w:rsidRPr="00A8186C">
        <w:rPr>
          <w:rStyle w:val="translit"/>
          <w:rFonts w:ascii="Garamond" w:hAnsi="Garamond"/>
          <w:color w:val="000000" w:themeColor="text1"/>
          <w:sz w:val="24"/>
          <w:szCs w:val="24"/>
          <w:lang w:val="mt-MT"/>
        </w:rPr>
        <w:t>’</w:t>
      </w:r>
      <w:r w:rsidR="00695A8C" w:rsidRPr="00A8186C">
        <w:rPr>
          <w:rStyle w:val="translit"/>
          <w:rFonts w:ascii="Garamond" w:hAnsi="Garamond"/>
          <w:color w:val="000000" w:themeColor="text1"/>
          <w:sz w:val="24"/>
          <w:szCs w:val="24"/>
          <w:lang w:val="mt-MT"/>
        </w:rPr>
        <w:t xml:space="preserve"> jqarraq bih: </w:t>
      </w:r>
      <w:r w:rsidR="00695A8C" w:rsidRPr="00A8186C">
        <w:rPr>
          <w:rStyle w:val="translit"/>
          <w:rFonts w:ascii="Garamond" w:hAnsi="Garamond" w:cs="Times New Roman"/>
          <w:color w:val="000000" w:themeColor="text1"/>
          <w:sz w:val="24"/>
          <w:szCs w:val="24"/>
          <w:lang w:val="mt-MT"/>
        </w:rPr>
        <w:t>«</w:t>
      </w:r>
      <w:r w:rsidR="00695A8C" w:rsidRPr="00A8186C">
        <w:rPr>
          <w:rStyle w:val="translit"/>
          <w:rFonts w:ascii="Garamond" w:hAnsi="Garamond"/>
          <w:color w:val="000000" w:themeColor="text1"/>
          <w:sz w:val="24"/>
          <w:szCs w:val="24"/>
          <w:lang w:val="mt-MT"/>
        </w:rPr>
        <w:t>Għaliex Ġesù kien jaf sa mill-bidu min kienu dawk li ma emmnux u min kien dak li kellu jittradih</w:t>
      </w:r>
      <w:r w:rsidR="00695A8C" w:rsidRPr="00A8186C">
        <w:rPr>
          <w:rStyle w:val="translit"/>
          <w:rFonts w:ascii="Garamond" w:hAnsi="Garamond" w:cs="Times New Roman"/>
          <w:color w:val="000000" w:themeColor="text1"/>
          <w:sz w:val="24"/>
          <w:szCs w:val="24"/>
          <w:lang w:val="mt-MT"/>
        </w:rPr>
        <w:t>»</w:t>
      </w:r>
      <w:r w:rsidR="00695A8C" w:rsidRPr="00A8186C">
        <w:rPr>
          <w:rStyle w:val="translit"/>
          <w:rFonts w:ascii="Garamond" w:hAnsi="Garamond"/>
          <w:color w:val="000000" w:themeColor="text1"/>
          <w:sz w:val="24"/>
          <w:szCs w:val="24"/>
          <w:lang w:val="mt-MT"/>
        </w:rPr>
        <w:t xml:space="preserve"> (</w:t>
      </w:r>
      <w:r w:rsidR="00695A8C" w:rsidRPr="00A8186C">
        <w:rPr>
          <w:rStyle w:val="translit"/>
          <w:rFonts w:ascii="Garamond" w:hAnsi="Garamond"/>
          <w:i/>
          <w:color w:val="000000" w:themeColor="text1"/>
          <w:sz w:val="24"/>
          <w:szCs w:val="24"/>
          <w:lang w:val="mt-MT"/>
        </w:rPr>
        <w:t xml:space="preserve">Ġw </w:t>
      </w:r>
      <w:r w:rsidR="00695A8C" w:rsidRPr="00A8186C">
        <w:rPr>
          <w:rStyle w:val="translit"/>
          <w:rFonts w:ascii="Garamond" w:hAnsi="Garamond"/>
          <w:color w:val="000000" w:themeColor="text1"/>
          <w:sz w:val="24"/>
          <w:szCs w:val="24"/>
          <w:lang w:val="mt-MT"/>
        </w:rPr>
        <w:t>6:64; cfr 1:42.</w:t>
      </w:r>
      <w:r w:rsidR="00075DDC" w:rsidRPr="00A8186C">
        <w:rPr>
          <w:rStyle w:val="translit"/>
          <w:rFonts w:ascii="Garamond" w:hAnsi="Garamond"/>
          <w:color w:val="000000" w:themeColor="text1"/>
          <w:sz w:val="24"/>
          <w:szCs w:val="24"/>
          <w:lang w:val="mt-MT"/>
        </w:rPr>
        <w:t xml:space="preserve">46-47; 5:42; </w:t>
      </w:r>
      <w:r w:rsidR="00695A8C" w:rsidRPr="00A8186C">
        <w:rPr>
          <w:rStyle w:val="translit"/>
          <w:rFonts w:ascii="Garamond" w:hAnsi="Garamond"/>
          <w:color w:val="000000" w:themeColor="text1"/>
          <w:sz w:val="24"/>
          <w:szCs w:val="24"/>
          <w:lang w:val="mt-MT"/>
        </w:rPr>
        <w:t xml:space="preserve">16:30; 21:17). Hu l-Mulej li </w:t>
      </w:r>
      <w:r w:rsidR="00695A8C" w:rsidRPr="00A8186C">
        <w:rPr>
          <w:rStyle w:val="translit"/>
          <w:rFonts w:ascii="Garamond" w:hAnsi="Garamond" w:cs="Times New Roman"/>
          <w:color w:val="000000" w:themeColor="text1"/>
          <w:sz w:val="24"/>
          <w:szCs w:val="24"/>
          <w:lang w:val="mt-MT"/>
        </w:rPr>
        <w:t>«</w:t>
      </w:r>
      <w:r w:rsidR="00695A8C" w:rsidRPr="00A8186C">
        <w:rPr>
          <w:rStyle w:val="translit"/>
          <w:rFonts w:ascii="Garamond" w:hAnsi="Garamond"/>
          <w:color w:val="000000" w:themeColor="text1"/>
          <w:sz w:val="24"/>
          <w:szCs w:val="24"/>
          <w:lang w:val="mt-MT"/>
        </w:rPr>
        <w:t>jistħarreġ il-qlub u jifhem kull għamla ta’ ħsieb</w:t>
      </w:r>
      <w:r w:rsidR="00695A8C" w:rsidRPr="00A8186C">
        <w:rPr>
          <w:rStyle w:val="translit"/>
          <w:rFonts w:ascii="Garamond" w:hAnsi="Garamond" w:cs="Times New Roman"/>
          <w:color w:val="000000" w:themeColor="text1"/>
          <w:sz w:val="24"/>
          <w:szCs w:val="24"/>
          <w:lang w:val="mt-MT"/>
        </w:rPr>
        <w:t>» (</w:t>
      </w:r>
      <w:r w:rsidR="00695A8C" w:rsidRPr="00A8186C">
        <w:rPr>
          <w:rStyle w:val="translit"/>
          <w:rFonts w:ascii="Garamond" w:hAnsi="Garamond" w:cs="Times New Roman"/>
          <w:i/>
          <w:color w:val="000000" w:themeColor="text1"/>
          <w:sz w:val="24"/>
          <w:szCs w:val="24"/>
          <w:lang w:val="mt-MT"/>
        </w:rPr>
        <w:t xml:space="preserve">1Kron </w:t>
      </w:r>
      <w:r w:rsidR="00695A8C" w:rsidRPr="00A8186C">
        <w:rPr>
          <w:rStyle w:val="translit"/>
          <w:rFonts w:ascii="Garamond" w:hAnsi="Garamond" w:cs="Times New Roman"/>
          <w:color w:val="000000" w:themeColor="text1"/>
          <w:sz w:val="24"/>
          <w:szCs w:val="24"/>
          <w:lang w:val="mt-MT"/>
        </w:rPr>
        <w:t>28;9)</w:t>
      </w:r>
      <w:r w:rsidR="00695A8C" w:rsidRPr="00A8186C">
        <w:rPr>
          <w:rStyle w:val="translit"/>
          <w:rFonts w:ascii="Garamond" w:hAnsi="Garamond"/>
          <w:color w:val="000000" w:themeColor="text1"/>
          <w:sz w:val="24"/>
          <w:szCs w:val="24"/>
          <w:lang w:val="mt-MT"/>
        </w:rPr>
        <w:t>, il-</w:t>
      </w:r>
      <w:r w:rsidR="00695A8C" w:rsidRPr="00A8186C">
        <w:rPr>
          <w:rStyle w:val="translit"/>
          <w:rFonts w:ascii="Garamond" w:hAnsi="Garamond" w:cs="Times New Roman"/>
          <w:color w:val="000000" w:themeColor="text1"/>
          <w:sz w:val="24"/>
          <w:szCs w:val="24"/>
          <w:lang w:val="mt-MT"/>
        </w:rPr>
        <w:t>«</w:t>
      </w:r>
      <w:r w:rsidR="00695A8C" w:rsidRPr="00A8186C">
        <w:rPr>
          <w:rStyle w:val="translit"/>
          <w:rFonts w:ascii="Garamond" w:hAnsi="Garamond"/>
          <w:color w:val="000000" w:themeColor="text1"/>
          <w:sz w:val="24"/>
          <w:szCs w:val="24"/>
          <w:lang w:val="mt-MT"/>
        </w:rPr>
        <w:t>jiena hu dak li jifli l-ġewwieni u l-qalb</w:t>
      </w:r>
      <w:r w:rsidR="00695A8C" w:rsidRPr="00A8186C">
        <w:rPr>
          <w:rStyle w:val="translit"/>
          <w:rFonts w:ascii="Garamond" w:hAnsi="Garamond" w:cs="Times New Roman"/>
          <w:color w:val="000000" w:themeColor="text1"/>
          <w:sz w:val="24"/>
          <w:szCs w:val="24"/>
          <w:lang w:val="mt-MT"/>
        </w:rPr>
        <w:t>»</w:t>
      </w:r>
      <w:r w:rsidR="00695A8C" w:rsidRPr="00A8186C">
        <w:rPr>
          <w:rStyle w:val="translit"/>
          <w:rFonts w:ascii="Garamond" w:hAnsi="Garamond"/>
          <w:color w:val="000000" w:themeColor="text1"/>
          <w:sz w:val="24"/>
          <w:szCs w:val="24"/>
          <w:lang w:val="mt-MT"/>
        </w:rPr>
        <w:t xml:space="preserve"> (</w:t>
      </w:r>
      <w:r w:rsidR="00695A8C" w:rsidRPr="00A8186C">
        <w:rPr>
          <w:rStyle w:val="translit"/>
          <w:rFonts w:ascii="Garamond" w:hAnsi="Garamond"/>
          <w:i/>
          <w:color w:val="000000" w:themeColor="text1"/>
          <w:sz w:val="24"/>
          <w:szCs w:val="24"/>
          <w:lang w:val="mt-MT"/>
        </w:rPr>
        <w:t xml:space="preserve">Apk </w:t>
      </w:r>
      <w:r w:rsidR="00695A8C" w:rsidRPr="00A8186C">
        <w:rPr>
          <w:rStyle w:val="translit"/>
          <w:rFonts w:ascii="Garamond" w:hAnsi="Garamond"/>
          <w:color w:val="000000" w:themeColor="text1"/>
          <w:sz w:val="24"/>
          <w:szCs w:val="24"/>
          <w:lang w:val="mt-MT"/>
        </w:rPr>
        <w:t>2:23). Meta d-dixxiplu jaħseb li jista’ jqarraq bl-Imgħallem, huwa</w:t>
      </w:r>
      <w:r w:rsidR="00075DDC" w:rsidRPr="00A8186C">
        <w:rPr>
          <w:rStyle w:val="translit"/>
          <w:rFonts w:ascii="Garamond" w:hAnsi="Garamond"/>
          <w:color w:val="000000" w:themeColor="text1"/>
          <w:sz w:val="24"/>
          <w:szCs w:val="24"/>
          <w:lang w:val="mt-MT"/>
        </w:rPr>
        <w:t xml:space="preserve"> biss hu li jkun qed iqarraq lilu</w:t>
      </w:r>
      <w:r w:rsidR="00695A8C" w:rsidRPr="00A8186C">
        <w:rPr>
          <w:rStyle w:val="translit"/>
          <w:rFonts w:ascii="Garamond" w:hAnsi="Garamond"/>
          <w:color w:val="000000" w:themeColor="text1"/>
          <w:sz w:val="24"/>
          <w:szCs w:val="24"/>
          <w:lang w:val="mt-MT"/>
        </w:rPr>
        <w:t xml:space="preserve"> nnifsu: </w:t>
      </w:r>
      <w:r w:rsidR="00695A8C" w:rsidRPr="00A8186C">
        <w:rPr>
          <w:rStyle w:val="translit"/>
          <w:rFonts w:ascii="Garamond" w:hAnsi="Garamond" w:cs="Times New Roman"/>
          <w:color w:val="000000" w:themeColor="text1"/>
          <w:sz w:val="24"/>
          <w:szCs w:val="24"/>
          <w:lang w:val="mt-MT"/>
        </w:rPr>
        <w:t>«</w:t>
      </w:r>
      <w:r w:rsidR="00695A8C" w:rsidRPr="00A8186C">
        <w:rPr>
          <w:rStyle w:val="translit"/>
          <w:rFonts w:ascii="Garamond" w:hAnsi="Garamond"/>
          <w:color w:val="000000" w:themeColor="text1"/>
          <w:sz w:val="24"/>
          <w:szCs w:val="24"/>
          <w:lang w:val="mt-MT"/>
        </w:rPr>
        <w:t>Xejn ma hemm fil-ħolqien li hu moħbi għalih, imma kollox hu miftuħ għal għajnejn Alla, li lilu rridu nagħtu kont</w:t>
      </w:r>
      <w:r w:rsidR="00695A8C" w:rsidRPr="00A8186C">
        <w:rPr>
          <w:rStyle w:val="translit"/>
          <w:rFonts w:ascii="Garamond" w:hAnsi="Garamond" w:cs="Times New Roman"/>
          <w:color w:val="000000" w:themeColor="text1"/>
          <w:sz w:val="24"/>
          <w:szCs w:val="24"/>
          <w:lang w:val="mt-MT"/>
        </w:rPr>
        <w:t>»</w:t>
      </w:r>
      <w:r w:rsidR="00695A8C" w:rsidRPr="00A8186C">
        <w:rPr>
          <w:rStyle w:val="translit"/>
          <w:rFonts w:ascii="Garamond" w:hAnsi="Garamond"/>
          <w:color w:val="000000" w:themeColor="text1"/>
          <w:sz w:val="24"/>
          <w:szCs w:val="24"/>
          <w:lang w:val="mt-MT"/>
        </w:rPr>
        <w:t xml:space="preserve"> (</w:t>
      </w:r>
      <w:r w:rsidR="00695A8C" w:rsidRPr="00A8186C">
        <w:rPr>
          <w:rStyle w:val="translit"/>
          <w:rFonts w:ascii="Garamond" w:hAnsi="Garamond"/>
          <w:i/>
          <w:color w:val="000000" w:themeColor="text1"/>
          <w:sz w:val="24"/>
          <w:szCs w:val="24"/>
          <w:lang w:val="mt-MT"/>
        </w:rPr>
        <w:t xml:space="preserve">Lhud </w:t>
      </w:r>
      <w:r w:rsidR="00695A8C" w:rsidRPr="00A8186C">
        <w:rPr>
          <w:rStyle w:val="translit"/>
          <w:rFonts w:ascii="Garamond" w:hAnsi="Garamond"/>
          <w:color w:val="000000" w:themeColor="text1"/>
          <w:sz w:val="24"/>
          <w:szCs w:val="24"/>
          <w:lang w:val="mt-MT"/>
        </w:rPr>
        <w:t>4:13).</w:t>
      </w:r>
    </w:p>
    <w:p w:rsidR="00075DDC" w:rsidRPr="00A8186C" w:rsidRDefault="00075DDC" w:rsidP="00BE6CD9">
      <w:pPr>
        <w:spacing w:after="0"/>
        <w:jc w:val="both"/>
        <w:rPr>
          <w:rStyle w:val="translit"/>
          <w:rFonts w:ascii="Garamond" w:hAnsi="Garamond"/>
          <w:b/>
          <w:color w:val="000000" w:themeColor="text1"/>
          <w:sz w:val="24"/>
          <w:szCs w:val="24"/>
          <w:lang w:val="mt-MT"/>
        </w:rPr>
      </w:pPr>
    </w:p>
    <w:p w:rsidR="0082401F" w:rsidRPr="00A8186C" w:rsidRDefault="0082401F" w:rsidP="00BE6CD9">
      <w:pPr>
        <w:spacing w:after="0"/>
        <w:jc w:val="both"/>
        <w:rPr>
          <w:rStyle w:val="translit"/>
          <w:rFonts w:ascii="Garamond" w:hAnsi="Garamond"/>
          <w:b/>
          <w:color w:val="000000" w:themeColor="text1"/>
          <w:sz w:val="24"/>
          <w:szCs w:val="24"/>
          <w:lang w:val="mt-MT"/>
        </w:rPr>
      </w:pPr>
      <w:r w:rsidRPr="00A8186C">
        <w:rPr>
          <w:rStyle w:val="translit"/>
          <w:rFonts w:ascii="Garamond" w:hAnsi="Garamond"/>
          <w:b/>
          <w:color w:val="000000" w:themeColor="text1"/>
          <w:sz w:val="24"/>
          <w:szCs w:val="24"/>
          <w:lang w:val="mt-MT"/>
        </w:rPr>
        <w:t>Għar-riflessjoni</w:t>
      </w:r>
    </w:p>
    <w:p w:rsidR="0082401F" w:rsidRPr="00A8186C" w:rsidRDefault="0082401F" w:rsidP="00BE6CD9">
      <w:pPr>
        <w:spacing w:after="0"/>
        <w:jc w:val="both"/>
        <w:rPr>
          <w:rStyle w:val="translit"/>
          <w:rFonts w:ascii="Garamond" w:hAnsi="Garamond"/>
          <w:color w:val="000000" w:themeColor="text1"/>
          <w:sz w:val="24"/>
          <w:szCs w:val="24"/>
          <w:lang w:val="mt-MT"/>
        </w:rPr>
      </w:pPr>
    </w:p>
    <w:p w:rsidR="0082401F" w:rsidRPr="00A8186C" w:rsidRDefault="006E24B2" w:rsidP="00BE6CD9">
      <w:pPr>
        <w:spacing w:after="0"/>
        <w:jc w:val="both"/>
        <w:rPr>
          <w:rStyle w:val="translit"/>
          <w:rFonts w:ascii="Garamond" w:hAnsi="Garamond"/>
          <w:color w:val="000000" w:themeColor="text1"/>
          <w:sz w:val="24"/>
          <w:szCs w:val="24"/>
          <w:lang w:val="mt-MT"/>
        </w:rPr>
      </w:pPr>
      <w:r w:rsidRPr="00A8186C">
        <w:rPr>
          <w:rStyle w:val="translit"/>
          <w:rFonts w:ascii="Garamond" w:hAnsi="Garamond"/>
          <w:color w:val="000000" w:themeColor="text1"/>
          <w:sz w:val="24"/>
          <w:szCs w:val="24"/>
          <w:lang w:val="mt-MT"/>
        </w:rPr>
        <w:t>Min huma dawk li jbi</w:t>
      </w:r>
      <w:r w:rsidR="0082401F" w:rsidRPr="00A8186C">
        <w:rPr>
          <w:rStyle w:val="translit"/>
          <w:rFonts w:ascii="Garamond" w:hAnsi="Garamond"/>
          <w:color w:val="000000" w:themeColor="text1"/>
          <w:sz w:val="24"/>
          <w:szCs w:val="24"/>
          <w:lang w:val="mt-MT"/>
        </w:rPr>
        <w:t>għu n-nagħaġ u l-ħamiem? Hu</w:t>
      </w:r>
      <w:r w:rsidRPr="00A8186C">
        <w:rPr>
          <w:rStyle w:val="translit"/>
          <w:rFonts w:ascii="Garamond" w:hAnsi="Garamond"/>
          <w:color w:val="000000" w:themeColor="text1"/>
          <w:sz w:val="24"/>
          <w:szCs w:val="24"/>
          <w:lang w:val="mt-MT"/>
        </w:rPr>
        <w:t>m</w:t>
      </w:r>
      <w:r w:rsidR="0082401F" w:rsidRPr="00A8186C">
        <w:rPr>
          <w:rStyle w:val="translit"/>
          <w:rFonts w:ascii="Garamond" w:hAnsi="Garamond"/>
          <w:color w:val="000000" w:themeColor="text1"/>
          <w:sz w:val="24"/>
          <w:szCs w:val="24"/>
          <w:lang w:val="mt-MT"/>
        </w:rPr>
        <w:t xml:space="preserve">a dawk li fil-Knisja jfittxu l-interessi tagħhom u mhux dawk ta’ Kristu (cfr </w:t>
      </w:r>
      <w:r w:rsidR="0082401F" w:rsidRPr="00A8186C">
        <w:rPr>
          <w:rStyle w:val="translit"/>
          <w:rFonts w:ascii="Garamond" w:hAnsi="Garamond"/>
          <w:i/>
          <w:color w:val="000000" w:themeColor="text1"/>
          <w:sz w:val="24"/>
          <w:szCs w:val="24"/>
          <w:lang w:val="mt-MT"/>
        </w:rPr>
        <w:t xml:space="preserve">Fil </w:t>
      </w:r>
      <w:r w:rsidR="0082401F" w:rsidRPr="00A8186C">
        <w:rPr>
          <w:rStyle w:val="translit"/>
          <w:rFonts w:ascii="Garamond" w:hAnsi="Garamond"/>
          <w:color w:val="000000" w:themeColor="text1"/>
          <w:sz w:val="24"/>
          <w:szCs w:val="24"/>
          <w:lang w:val="mt-MT"/>
        </w:rPr>
        <w:t>2:21). Huma dawk li ma jridux ikunu mifdija</w:t>
      </w:r>
      <w:r w:rsidR="00B13DA9" w:rsidRPr="00A8186C">
        <w:rPr>
          <w:rStyle w:val="translit"/>
          <w:rFonts w:ascii="Garamond" w:hAnsi="Garamond"/>
          <w:color w:val="000000" w:themeColor="text1"/>
          <w:sz w:val="24"/>
          <w:szCs w:val="24"/>
          <w:lang w:val="mt-MT"/>
        </w:rPr>
        <w:t>, iqisu kollox bħala oġġett t’akkwist: ma jridux ikunu</w:t>
      </w:r>
      <w:r w:rsidR="00F36267" w:rsidRPr="00A8186C">
        <w:rPr>
          <w:rStyle w:val="translit"/>
          <w:rFonts w:ascii="Garamond" w:hAnsi="Garamond"/>
          <w:color w:val="000000" w:themeColor="text1"/>
          <w:sz w:val="24"/>
          <w:szCs w:val="24"/>
          <w:lang w:val="mt-MT"/>
        </w:rPr>
        <w:t xml:space="preserve"> akkwistati, li jridu hu li jbi</w:t>
      </w:r>
      <w:r w:rsidR="00B13DA9" w:rsidRPr="00A8186C">
        <w:rPr>
          <w:rStyle w:val="translit"/>
          <w:rFonts w:ascii="Garamond" w:hAnsi="Garamond"/>
          <w:color w:val="000000" w:themeColor="text1"/>
          <w:sz w:val="24"/>
          <w:szCs w:val="24"/>
          <w:lang w:val="mt-MT"/>
        </w:rPr>
        <w:t xml:space="preserve">għu. Imma fil-fatt għalihom ma jkun hemm xejn aħjar milli kieku jkunu mifdija mid-demm ta’ Kristu u b’hekk jaslu għas-sliem ta’ Kristu. Mill-bqija, x’jiswa li f’din id-dinja takkwista ġid li jgħaddi, sew jekk inhuma l-flus, sew jekk huma l-pjaċiri taż-żaqq jew tal-ħalq, sew jekk huma l-unuri tal-ftaħir tal-bnedmin? X’inhuma dawn il-ħwejjeġ ħlief duħħan u riħ? U lkoll jgħaddu, jaħarbulek. Ħażin għalih min ikunu intrabat mal-ħwejjeġ li jgħaddu, għaliex magħhom jispiċċa u jintemm hu wkoll. Mhumiex dawn il-ħwejjeġ kollha xmara li tkaxkar tiġri lejn il-baħar? Ħażin għalih min jaqa’ fiha, għaliex ikun imkaxkar lejn il-baħar. Insomma, jeħtieġ inrażżnu l-affetti tagħna minn ġibdiet bħal dawn.  </w:t>
      </w:r>
    </w:p>
    <w:p w:rsidR="00B13DA9" w:rsidRPr="00A8186C" w:rsidRDefault="00B13DA9" w:rsidP="00BE6CD9">
      <w:pPr>
        <w:spacing w:after="0"/>
        <w:jc w:val="both"/>
        <w:rPr>
          <w:rStyle w:val="translit"/>
          <w:rFonts w:ascii="Garamond" w:hAnsi="Garamond"/>
          <w:color w:val="000000" w:themeColor="text1"/>
          <w:sz w:val="24"/>
          <w:szCs w:val="24"/>
          <w:lang w:val="mt-MT"/>
        </w:rPr>
      </w:pPr>
    </w:p>
    <w:p w:rsidR="00B13DA9" w:rsidRPr="00A8186C" w:rsidRDefault="00B13DA9" w:rsidP="00BE6CD9">
      <w:pPr>
        <w:spacing w:after="0"/>
        <w:jc w:val="both"/>
        <w:rPr>
          <w:rStyle w:val="translit"/>
          <w:rFonts w:ascii="Garamond" w:hAnsi="Garamond"/>
          <w:color w:val="000000" w:themeColor="text1"/>
          <w:sz w:val="24"/>
          <w:szCs w:val="24"/>
          <w:lang w:val="mt-MT"/>
        </w:rPr>
      </w:pPr>
      <w:r w:rsidRPr="00A8186C">
        <w:rPr>
          <w:rStyle w:val="translit"/>
          <w:rFonts w:ascii="Garamond" w:hAnsi="Garamond"/>
          <w:smallCaps/>
          <w:color w:val="000000" w:themeColor="text1"/>
          <w:sz w:val="24"/>
          <w:szCs w:val="24"/>
          <w:lang w:val="mt-MT"/>
        </w:rPr>
        <w:t>Santu Wistin</w:t>
      </w:r>
      <w:r w:rsidRPr="00A8186C">
        <w:rPr>
          <w:rStyle w:val="translit"/>
          <w:rFonts w:ascii="Garamond" w:hAnsi="Garamond"/>
          <w:color w:val="000000" w:themeColor="text1"/>
          <w:sz w:val="24"/>
          <w:szCs w:val="24"/>
          <w:lang w:val="mt-MT"/>
        </w:rPr>
        <w:t xml:space="preserve">, </w:t>
      </w:r>
      <w:r w:rsidRPr="00A8186C">
        <w:rPr>
          <w:rStyle w:val="translit"/>
          <w:rFonts w:ascii="Garamond" w:hAnsi="Garamond"/>
          <w:i/>
          <w:color w:val="000000" w:themeColor="text1"/>
          <w:sz w:val="24"/>
          <w:szCs w:val="24"/>
          <w:lang w:val="mt-MT"/>
        </w:rPr>
        <w:t>Comment. in Ioan</w:t>
      </w:r>
      <w:r w:rsidRPr="00A8186C">
        <w:rPr>
          <w:rStyle w:val="translit"/>
          <w:rFonts w:ascii="Garamond" w:hAnsi="Garamond"/>
          <w:color w:val="000000" w:themeColor="text1"/>
          <w:sz w:val="24"/>
          <w:szCs w:val="24"/>
          <w:lang w:val="mt-MT"/>
        </w:rPr>
        <w:t>, 10,6.</w:t>
      </w:r>
    </w:p>
    <w:p w:rsidR="00695A8C" w:rsidRPr="00A8186C" w:rsidRDefault="00695A8C" w:rsidP="00BE6CD9">
      <w:pPr>
        <w:pBdr>
          <w:bottom w:val="single" w:sz="12" w:space="1" w:color="auto"/>
        </w:pBdr>
        <w:spacing w:after="0"/>
        <w:jc w:val="both"/>
        <w:rPr>
          <w:rStyle w:val="translit"/>
          <w:rFonts w:ascii="Garamond" w:hAnsi="Garamond"/>
          <w:color w:val="000000" w:themeColor="text1"/>
          <w:sz w:val="24"/>
          <w:szCs w:val="24"/>
          <w:lang w:val="mt-MT"/>
        </w:rPr>
      </w:pPr>
    </w:p>
    <w:p w:rsidR="00BC73B7" w:rsidRPr="00A8186C" w:rsidRDefault="00BC73B7">
      <w:pPr>
        <w:rPr>
          <w:rFonts w:ascii="Garamond" w:eastAsia="Arial Unicode MS" w:hAnsi="Garamond" w:cs="Arial Unicode MS"/>
          <w:bCs/>
          <w:sz w:val="24"/>
          <w:szCs w:val="24"/>
          <w:lang w:val="mt-MT"/>
        </w:rPr>
      </w:pPr>
    </w:p>
    <w:p w:rsidR="00C46F09" w:rsidRPr="00A8186C" w:rsidRDefault="00C46F09">
      <w:pPr>
        <w:rPr>
          <w:rFonts w:ascii="Garamond" w:hAnsi="Garamond"/>
          <w:sz w:val="24"/>
          <w:szCs w:val="24"/>
          <w:lang w:val="mt-MT"/>
        </w:rPr>
      </w:pPr>
    </w:p>
    <w:sectPr w:rsidR="00C46F09" w:rsidRPr="00A8186C" w:rsidSect="00A8186C">
      <w:footerReference w:type="default" r:id="rId6"/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1B2F" w:rsidRDefault="004C1B2F" w:rsidP="00A8186C">
      <w:pPr>
        <w:spacing w:after="0" w:line="240" w:lineRule="auto"/>
      </w:pPr>
      <w:r>
        <w:separator/>
      </w:r>
    </w:p>
  </w:endnote>
  <w:endnote w:type="continuationSeparator" w:id="0">
    <w:p w:rsidR="004C1B2F" w:rsidRDefault="004C1B2F" w:rsidP="00A818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9067553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8186C" w:rsidRDefault="00A8186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A8186C" w:rsidRDefault="00A8186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1B2F" w:rsidRDefault="004C1B2F" w:rsidP="00A8186C">
      <w:pPr>
        <w:spacing w:after="0" w:line="240" w:lineRule="auto"/>
      </w:pPr>
      <w:r>
        <w:separator/>
      </w:r>
    </w:p>
  </w:footnote>
  <w:footnote w:type="continuationSeparator" w:id="0">
    <w:p w:rsidR="004C1B2F" w:rsidRDefault="004C1B2F" w:rsidP="00A8186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66F"/>
    <w:rsid w:val="00075DDC"/>
    <w:rsid w:val="00084AD4"/>
    <w:rsid w:val="000B2D45"/>
    <w:rsid w:val="00237A3F"/>
    <w:rsid w:val="00240611"/>
    <w:rsid w:val="00251292"/>
    <w:rsid w:val="0030147F"/>
    <w:rsid w:val="00331523"/>
    <w:rsid w:val="0039366F"/>
    <w:rsid w:val="004744D6"/>
    <w:rsid w:val="004C1B2F"/>
    <w:rsid w:val="005F4DF2"/>
    <w:rsid w:val="00695A8C"/>
    <w:rsid w:val="006E24B2"/>
    <w:rsid w:val="00797905"/>
    <w:rsid w:val="007B7017"/>
    <w:rsid w:val="0082401F"/>
    <w:rsid w:val="008B250F"/>
    <w:rsid w:val="00A8186C"/>
    <w:rsid w:val="00B13DA9"/>
    <w:rsid w:val="00BC73B7"/>
    <w:rsid w:val="00BE6CD9"/>
    <w:rsid w:val="00C46F09"/>
    <w:rsid w:val="00D61553"/>
    <w:rsid w:val="00E74858"/>
    <w:rsid w:val="00F36267"/>
    <w:rsid w:val="00F84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AFBA1AE-C0D6-4045-8AC4-5ED2D3E0F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greek">
    <w:name w:val="greek"/>
    <w:basedOn w:val="DefaultParagraphFont"/>
    <w:rsid w:val="00797905"/>
    <w:rPr>
      <w:rFonts w:ascii="Palatino Linotype" w:hAnsi="Palatino Linotype" w:hint="default"/>
      <w:sz w:val="32"/>
      <w:szCs w:val="32"/>
    </w:rPr>
  </w:style>
  <w:style w:type="character" w:customStyle="1" w:styleId="translit">
    <w:name w:val="translit"/>
    <w:basedOn w:val="DefaultParagraphFont"/>
    <w:rsid w:val="00797905"/>
    <w:rPr>
      <w:rFonts w:ascii="Palatino Linotype" w:hAnsi="Palatino Linotype" w:hint="default"/>
      <w:color w:val="555555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A8186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186C"/>
  </w:style>
  <w:style w:type="paragraph" w:styleId="Footer">
    <w:name w:val="footer"/>
    <w:basedOn w:val="Normal"/>
    <w:link w:val="FooterChar"/>
    <w:uiPriority w:val="99"/>
    <w:unhideWhenUsed/>
    <w:rsid w:val="00A8186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18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839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399</TotalTime>
  <Pages>3</Pages>
  <Words>1420</Words>
  <Characters>8100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farrugia</dc:creator>
  <cp:keywords/>
  <dc:description/>
  <cp:lastModifiedBy>Gabriel Vella</cp:lastModifiedBy>
  <cp:revision>9</cp:revision>
  <dcterms:created xsi:type="dcterms:W3CDTF">2018-02-26T09:17:00Z</dcterms:created>
  <dcterms:modified xsi:type="dcterms:W3CDTF">2018-03-13T06:41:00Z</dcterms:modified>
</cp:coreProperties>
</file>