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C32E5" w14:textId="77777777" w:rsidR="001E579A" w:rsidRPr="003C0F8A" w:rsidRDefault="001E579A" w:rsidP="001E579A">
      <w:pPr>
        <w:jc w:val="center"/>
        <w:rPr>
          <w:rFonts w:ascii="Cambria" w:hAnsi="Cambria" w:cs="Aharoni"/>
          <w:b/>
          <w:sz w:val="72"/>
          <w:szCs w:val="25"/>
          <w:lang w:val="it-IT"/>
        </w:rPr>
      </w:pPr>
      <w:r w:rsidRPr="003C0F8A">
        <w:rPr>
          <w:rFonts w:ascii="Cambria" w:hAnsi="Cambria" w:cs="Aharoni"/>
          <w:b/>
          <w:sz w:val="72"/>
          <w:szCs w:val="25"/>
          <w:lang w:val="it-IT"/>
        </w:rPr>
        <w:t>Lectio Divina</w:t>
      </w:r>
    </w:p>
    <w:p w14:paraId="75894EF5" w14:textId="77777777" w:rsidR="001E579A" w:rsidRPr="003C0F8A" w:rsidRDefault="001E579A" w:rsidP="001E579A">
      <w:pPr>
        <w:jc w:val="center"/>
        <w:rPr>
          <w:rFonts w:ascii="Cambria" w:hAnsi="Cambria"/>
          <w:b/>
          <w:sz w:val="25"/>
          <w:szCs w:val="25"/>
          <w:lang w:val="it-IT"/>
        </w:rPr>
      </w:pPr>
    </w:p>
    <w:p w14:paraId="2FA7100E" w14:textId="440DDC65" w:rsidR="001E579A" w:rsidRDefault="001E579A" w:rsidP="001E579A">
      <w:pPr>
        <w:jc w:val="center"/>
        <w:rPr>
          <w:rFonts w:ascii="Cambria" w:hAnsi="Cambria"/>
          <w:b/>
          <w:sz w:val="52"/>
          <w:szCs w:val="25"/>
          <w:lang w:val="mt-MT"/>
        </w:rPr>
      </w:pPr>
      <w:r>
        <w:rPr>
          <w:rFonts w:ascii="Cambria" w:hAnsi="Cambria"/>
          <w:b/>
          <w:sz w:val="52"/>
          <w:szCs w:val="25"/>
          <w:lang w:val="mt-MT"/>
        </w:rPr>
        <w:t>Is-</w:t>
      </w:r>
      <w:r w:rsidRPr="003C0F8A">
        <w:rPr>
          <w:rFonts w:ascii="Cambria" w:hAnsi="Cambria"/>
          <w:b/>
          <w:sz w:val="52"/>
          <w:szCs w:val="25"/>
          <w:lang w:val="mt-MT"/>
        </w:rPr>
        <w:t>2</w:t>
      </w:r>
      <w:r>
        <w:rPr>
          <w:rFonts w:ascii="Cambria" w:hAnsi="Cambria"/>
          <w:b/>
          <w:sz w:val="52"/>
          <w:szCs w:val="25"/>
          <w:lang w:val="mt-MT"/>
        </w:rPr>
        <w:t>7</w:t>
      </w:r>
      <w:r w:rsidRPr="003C0F8A">
        <w:rPr>
          <w:rFonts w:ascii="Cambria" w:hAnsi="Cambria"/>
          <w:b/>
          <w:sz w:val="52"/>
          <w:szCs w:val="25"/>
          <w:lang w:val="mt-MT"/>
        </w:rPr>
        <w:t xml:space="preserve"> Ħadd</w:t>
      </w:r>
    </w:p>
    <w:p w14:paraId="371FB716" w14:textId="77777777" w:rsidR="001E579A" w:rsidRPr="003C0F8A" w:rsidRDefault="001E579A" w:rsidP="001E579A">
      <w:pPr>
        <w:jc w:val="center"/>
        <w:rPr>
          <w:rFonts w:ascii="Cambria" w:hAnsi="Cambria"/>
          <w:b/>
          <w:sz w:val="52"/>
          <w:szCs w:val="25"/>
          <w:lang w:val="mt-MT"/>
        </w:rPr>
      </w:pPr>
      <w:r w:rsidRPr="003C0F8A">
        <w:rPr>
          <w:rFonts w:ascii="Cambria" w:hAnsi="Cambria"/>
          <w:b/>
          <w:sz w:val="52"/>
          <w:szCs w:val="25"/>
          <w:lang w:val="mt-MT"/>
        </w:rPr>
        <w:t>Sena B</w:t>
      </w:r>
    </w:p>
    <w:p w14:paraId="56BFA434" w14:textId="77777777" w:rsidR="001E579A" w:rsidRPr="003C0F8A" w:rsidRDefault="001E579A" w:rsidP="001E579A">
      <w:pPr>
        <w:jc w:val="center"/>
        <w:rPr>
          <w:rFonts w:ascii="Cambria" w:hAnsi="Cambria"/>
          <w:b/>
          <w:sz w:val="25"/>
          <w:szCs w:val="25"/>
          <w:lang w:val="mt-MT"/>
        </w:rPr>
      </w:pPr>
    </w:p>
    <w:p w14:paraId="110B373C" w14:textId="77777777" w:rsidR="001E579A" w:rsidRPr="003C0F8A" w:rsidRDefault="001E579A" w:rsidP="001E579A">
      <w:pPr>
        <w:jc w:val="center"/>
        <w:rPr>
          <w:rFonts w:ascii="Cambria" w:hAnsi="Cambria"/>
          <w:b/>
          <w:sz w:val="25"/>
          <w:szCs w:val="25"/>
          <w:lang w:val="mt-MT"/>
        </w:rPr>
      </w:pPr>
    </w:p>
    <w:p w14:paraId="7652B230" w14:textId="470B36F8" w:rsidR="001E579A" w:rsidRDefault="001E579A" w:rsidP="001E579A">
      <w:pPr>
        <w:spacing w:before="30" w:after="30"/>
        <w:ind w:left="150" w:right="375"/>
        <w:jc w:val="center"/>
        <w:rPr>
          <w:rFonts w:ascii="Cambria" w:hAnsi="Cambria"/>
          <w:b/>
          <w:sz w:val="36"/>
          <w:szCs w:val="25"/>
          <w:lang w:val="mt-MT"/>
        </w:rPr>
      </w:pPr>
      <w:r w:rsidRPr="00081C7B">
        <w:rPr>
          <w:rFonts w:ascii="Cambria" w:hAnsi="Cambria"/>
          <w:b/>
          <w:sz w:val="36"/>
          <w:szCs w:val="25"/>
          <w:lang w:val="mt-MT"/>
        </w:rPr>
        <w:t xml:space="preserve">Mk 10, </w:t>
      </w:r>
      <w:r>
        <w:rPr>
          <w:rFonts w:ascii="Cambria" w:hAnsi="Cambria"/>
          <w:b/>
          <w:sz w:val="36"/>
          <w:szCs w:val="25"/>
          <w:lang w:val="mt-MT"/>
        </w:rPr>
        <w:t>2-16</w:t>
      </w:r>
    </w:p>
    <w:p w14:paraId="5D8AE0E2" w14:textId="77777777" w:rsidR="001E579A" w:rsidRPr="00081C7B" w:rsidRDefault="001E579A" w:rsidP="001E579A">
      <w:pPr>
        <w:spacing w:before="30" w:after="30" w:line="276" w:lineRule="auto"/>
        <w:ind w:left="150" w:right="375"/>
        <w:jc w:val="center"/>
        <w:rPr>
          <w:rFonts w:ascii="Cambria" w:eastAsia="Arial Unicode MS" w:hAnsi="Cambria" w:cs="Times New Roman"/>
          <w:bCs/>
          <w:color w:val="000000"/>
          <w:sz w:val="24"/>
          <w:szCs w:val="24"/>
          <w:lang w:val="mt-MT" w:eastAsia="en-GB"/>
        </w:rPr>
      </w:pPr>
    </w:p>
    <w:p w14:paraId="33E22B46" w14:textId="77777777" w:rsidR="001E579A" w:rsidRDefault="001E579A" w:rsidP="001E579A">
      <w:pPr>
        <w:spacing w:line="276" w:lineRule="auto"/>
        <w:ind w:left="150" w:right="375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</w:pPr>
    </w:p>
    <w:p w14:paraId="4A86A109" w14:textId="77777777" w:rsidR="001E579A" w:rsidRPr="001E579A" w:rsidRDefault="001E579A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Cs/>
          <w:color w:val="000000"/>
          <w:sz w:val="24"/>
          <w:szCs w:val="24"/>
          <w:lang w:val="mt-MT" w:eastAsia="en-GB"/>
        </w:rPr>
      </w:pPr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mt-MT" w:eastAsia="en-GB"/>
        </w:rPr>
        <w:t>Ninsabu f’sezzjoni ta’ tagħlim fuq id-dixxipulat (8,27-10,52).</w:t>
      </w:r>
    </w:p>
    <w:p w14:paraId="10464BE7" w14:textId="55117767" w:rsidR="001E579A" w:rsidRPr="00546DA7" w:rsidRDefault="001E579A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eastAsia="en-GB"/>
        </w:rPr>
      </w:pPr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  <w:t xml:space="preserve">“Resqu xi Fariżej lejh, u biex iġarrbuh staqsewh jekk raġel jistax jitlaq lil martu.” </w:t>
      </w:r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eastAsia="en-GB"/>
        </w:rPr>
        <w:t>(v.2) </w:t>
      </w:r>
      <w:r w:rsidRPr="001E579A">
        <w:rPr>
          <w:rFonts w:ascii="Cambria" w:eastAsia="Arial Unicode MS" w:hAnsi="Cambria" w:cs="Times New Roman"/>
          <w:bCs/>
          <w:i/>
          <w:color w:val="000000"/>
          <w:sz w:val="24"/>
          <w:szCs w:val="24"/>
          <w:lang w:eastAsia="en-GB"/>
        </w:rPr>
        <w:t>“</w:t>
      </w:r>
      <w:proofErr w:type="spellStart"/>
      <w:r w:rsidRPr="001E579A">
        <w:rPr>
          <w:rFonts w:ascii="Cambria" w:eastAsia="Arial Unicode MS" w:hAnsi="Cambria" w:cs="Times New Roman"/>
          <w:bCs/>
          <w:i/>
          <w:color w:val="000000"/>
          <w:sz w:val="24"/>
          <w:szCs w:val="24"/>
          <w:lang w:eastAsia="en-GB"/>
        </w:rPr>
        <w:t>biex</w:t>
      </w:r>
      <w:proofErr w:type="spellEnd"/>
      <w:r w:rsidRPr="001E579A">
        <w:rPr>
          <w:rFonts w:ascii="Cambria" w:eastAsia="Arial Unicode MS" w:hAnsi="Cambria" w:cs="Times New Roman"/>
          <w:bCs/>
          <w:i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i/>
          <w:color w:val="000000"/>
          <w:sz w:val="24"/>
          <w:szCs w:val="24"/>
          <w:lang w:eastAsia="en-GB"/>
        </w:rPr>
        <w:t>iġarrbuh</w:t>
      </w:r>
      <w:proofErr w:type="spellEnd"/>
      <w:r w:rsidRPr="001E579A">
        <w:rPr>
          <w:rFonts w:ascii="Cambria" w:eastAsia="Arial Unicode MS" w:hAnsi="Cambria" w:cs="Times New Roman"/>
          <w:bCs/>
          <w:i/>
          <w:color w:val="000000"/>
          <w:sz w:val="24"/>
          <w:szCs w:val="24"/>
          <w:lang w:eastAsia="en-GB"/>
        </w:rPr>
        <w:t>”:</w:t>
      </w:r>
      <w:r w:rsidRPr="001E579A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L-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istess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kelma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tidher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ukoll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f’8,11 u 12,13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b’referenza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għal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mistoqsijiet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ostili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magħmula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lil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Ġes</w:t>
      </w:r>
      <w:proofErr w:type="spellEnd"/>
      <w:r w:rsidR="00546DA7">
        <w:rPr>
          <w:rFonts w:ascii="Cambria" w:eastAsia="Arial Unicode MS" w:hAnsi="Cambria" w:cs="Times New Roman"/>
          <w:bCs/>
          <w:color w:val="000000"/>
          <w:sz w:val="24"/>
          <w:szCs w:val="24"/>
          <w:lang w:val="mt-MT" w:eastAsia="en-GB"/>
        </w:rPr>
        <w:t>ù</w:t>
      </w:r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.</w:t>
      </w:r>
    </w:p>
    <w:p w14:paraId="73DA8F31" w14:textId="334D9528" w:rsidR="001E579A" w:rsidRPr="001E579A" w:rsidRDefault="001E579A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it-IT" w:eastAsia="en-GB"/>
        </w:rPr>
      </w:pPr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Il-post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fejn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kien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jinsab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Ġes</w:t>
      </w:r>
      <w:proofErr w:type="spellEnd"/>
      <w:r w:rsidR="00546DA7">
        <w:rPr>
          <w:rFonts w:ascii="Cambria" w:eastAsia="Arial Unicode MS" w:hAnsi="Cambria" w:cs="Times New Roman"/>
          <w:bCs/>
          <w:color w:val="000000"/>
          <w:sz w:val="24"/>
          <w:szCs w:val="24"/>
          <w:lang w:val="mt-MT" w:eastAsia="en-GB"/>
        </w:rPr>
        <w:t>ù</w:t>
      </w:r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“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fl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-art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tal-Lhudija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u</w:t>
      </w:r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mt-MT" w:eastAsia="en-GB"/>
        </w:rPr>
        <w:t xml:space="preserve"> ’</w:t>
      </w:r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l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hemm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mill-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Ġordan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” (v.1) –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Perea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-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kienet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art fid-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dominju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ta’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Erodi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Antipas. </w:t>
      </w:r>
      <w:r w:rsidR="00546DA7">
        <w:rPr>
          <w:rFonts w:ascii="Cambria" w:eastAsia="Arial Unicode MS" w:hAnsi="Cambria" w:cs="Times New Roman"/>
          <w:bCs/>
          <w:color w:val="000000"/>
          <w:sz w:val="24"/>
          <w:szCs w:val="24"/>
          <w:lang w:val="it-IT" w:eastAsia="en-GB"/>
        </w:rPr>
        <w:t>Riedu jġarrbu lil Ġesù</w:t>
      </w:r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it-IT" w:eastAsia="en-GB"/>
        </w:rPr>
        <w:t xml:space="preserve"> b’rabta mal-konflitt ta’ bejn il-Battista u Erodi dwar il-mara li kellu Erodi u li ma kenitx tiegħu (ara 6,14-19). Riedu li </w:t>
      </w:r>
      <w:r w:rsidR="00546DA7">
        <w:rPr>
          <w:rFonts w:ascii="Cambria" w:eastAsia="Arial Unicode MS" w:hAnsi="Cambria" w:cs="Times New Roman"/>
          <w:bCs/>
          <w:color w:val="000000"/>
          <w:sz w:val="24"/>
          <w:szCs w:val="24"/>
          <w:lang w:val="it-IT" w:eastAsia="en-GB"/>
        </w:rPr>
        <w:t>Ġesù</w:t>
      </w:r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it-IT" w:eastAsia="en-GB"/>
        </w:rPr>
        <w:t xml:space="preserve"> jgħid xi ħaġa fuq iż-żwieġ ta’ bejn Erodi u Erodja biex ikunu jistgħu jakkużawh quddiemu, dment li fid-Dewteronomju hemm miktub li raġel jista’ jiżżew</w:t>
      </w:r>
      <w:r w:rsidR="00546DA7">
        <w:rPr>
          <w:rFonts w:ascii="Cambria" w:eastAsia="Arial Unicode MS" w:hAnsi="Cambria" w:cs="Times New Roman"/>
          <w:bCs/>
          <w:color w:val="000000"/>
          <w:sz w:val="24"/>
          <w:szCs w:val="24"/>
          <w:lang w:val="it-IT" w:eastAsia="en-GB"/>
        </w:rPr>
        <w:t>w</w:t>
      </w:r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it-IT" w:eastAsia="en-GB"/>
        </w:rPr>
        <w:t xml:space="preserve">eġ mara oħra (ara Dt 24,1-4) – għalkemm f’Malakija hemm ukoll: “Għax jien id-divorzju nobogħdu, jgħid il-Mulej” (2,16). </w:t>
      </w:r>
    </w:p>
    <w:p w14:paraId="22B4466F" w14:textId="76FFF50A" w:rsidR="001E579A" w:rsidRPr="001E579A" w:rsidRDefault="001E579A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it-IT" w:eastAsia="en-GB"/>
        </w:rPr>
      </w:pPr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it-IT" w:eastAsia="en-GB"/>
        </w:rPr>
        <w:t xml:space="preserve">“Weġibhom u qal: </w:t>
      </w:r>
      <w:r w:rsidR="00546DA7">
        <w:rPr>
          <w:rFonts w:ascii="Cambria" w:eastAsia="Arial Unicode MS" w:hAnsi="Cambria" w:cs="Times New Roman"/>
          <w:b/>
          <w:color w:val="000000"/>
          <w:sz w:val="24"/>
          <w:szCs w:val="24"/>
          <w:lang w:val="it-IT" w:eastAsia="en-GB"/>
        </w:rPr>
        <w:t>‘X'ordnalkom Mosè?’</w:t>
      </w:r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it-IT" w:eastAsia="en-GB"/>
        </w:rPr>
        <w:t>” (v.3)</w:t>
      </w:r>
    </w:p>
    <w:p w14:paraId="78FEDF12" w14:textId="499BF29F" w:rsidR="001E579A" w:rsidRPr="001E579A" w:rsidRDefault="00546DA7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it-IT" w:eastAsia="en-GB"/>
        </w:rPr>
      </w:pPr>
      <w:r>
        <w:rPr>
          <w:rFonts w:ascii="Cambria" w:eastAsia="Arial Unicode MS" w:hAnsi="Cambria" w:cs="Times New Roman"/>
          <w:color w:val="000000"/>
          <w:sz w:val="24"/>
          <w:szCs w:val="24"/>
          <w:lang w:val="it-IT" w:eastAsia="en-GB"/>
        </w:rPr>
        <w:t>Ġesù jwieġeb bl-istess mod kif</w:t>
      </w:r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it-IT" w:eastAsia="en-GB"/>
        </w:rPr>
        <w:t xml:space="preserve"> kienu jagħmlu r-rabbini: jirrispondi għall-mistoqsija tagħhom b’mistoqsija oħra dwar x’tgħid it-Torah.</w:t>
      </w:r>
    </w:p>
    <w:p w14:paraId="64C0B211" w14:textId="77777777" w:rsidR="001E579A" w:rsidRPr="001E579A" w:rsidRDefault="001E579A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it-IT" w:eastAsia="en-GB"/>
        </w:rPr>
      </w:pPr>
    </w:p>
    <w:p w14:paraId="4F7C322E" w14:textId="215CB1A6" w:rsidR="001E579A" w:rsidRPr="001E579A" w:rsidRDefault="001E579A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fr-FR" w:eastAsia="en-GB"/>
        </w:rPr>
      </w:pPr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it-IT" w:eastAsia="en-GB"/>
        </w:rPr>
        <w:t xml:space="preserve">“Qalulu: </w:t>
      </w:r>
      <w:r w:rsidR="002241C4">
        <w:rPr>
          <w:rFonts w:ascii="Cambria" w:eastAsia="Arial Unicode MS" w:hAnsi="Cambria" w:cs="Times New Roman"/>
          <w:b/>
          <w:color w:val="000000"/>
          <w:sz w:val="24"/>
          <w:szCs w:val="24"/>
          <w:lang w:val="it-IT" w:eastAsia="en-GB"/>
        </w:rPr>
        <w:t>‘</w:t>
      </w:r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it-IT" w:eastAsia="en-GB"/>
        </w:rPr>
        <w:t>Mosè ta l-permess li wieħed jagħmel il-k</w:t>
      </w:r>
      <w:r w:rsidR="002241C4">
        <w:rPr>
          <w:rFonts w:ascii="Cambria" w:eastAsia="Arial Unicode MS" w:hAnsi="Cambria" w:cs="Times New Roman"/>
          <w:b/>
          <w:color w:val="000000"/>
          <w:sz w:val="24"/>
          <w:szCs w:val="24"/>
          <w:lang w:val="it-IT" w:eastAsia="en-GB"/>
        </w:rPr>
        <w:t>itba tad-divorzju, u jibgħatha.’ Mbagħad weġibhom Ġesù: ‘</w:t>
      </w:r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it-IT" w:eastAsia="en-GB"/>
        </w:rPr>
        <w:t>Minħabba l-ebusija ta' qalbkom kitbilkom dan l-ordni.</w:t>
      </w:r>
      <w:r w:rsidR="002241C4">
        <w:rPr>
          <w:rFonts w:ascii="Cambria" w:eastAsia="Arial Unicode MS" w:hAnsi="Cambria" w:cs="Times New Roman"/>
          <w:b/>
          <w:color w:val="000000"/>
          <w:sz w:val="24"/>
          <w:szCs w:val="24"/>
          <w:lang w:val="it-IT" w:eastAsia="en-GB"/>
        </w:rPr>
        <w:t>’</w:t>
      </w:r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it-IT" w:eastAsia="en-GB"/>
        </w:rPr>
        <w:t>”</w:t>
      </w:r>
      <w:r w:rsidRPr="001E579A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fr-FR" w:eastAsia="en-GB"/>
        </w:rPr>
        <w:t xml:space="preserve"> (v.4-5)</w:t>
      </w:r>
    </w:p>
    <w:p w14:paraId="6A9E0026" w14:textId="58419748" w:rsidR="001E579A" w:rsidRPr="001E579A" w:rsidRDefault="00546DA7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proofErr w:type="spellStart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Ġesù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jintrepeta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Dt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24,1-4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bħala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‘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consession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’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temporanja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minn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Alla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għad-dgħufija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spiritwali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tal-poplu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.</w:t>
      </w:r>
    </w:p>
    <w:p w14:paraId="4A78B228" w14:textId="75523DE6" w:rsidR="001E579A" w:rsidRPr="001E579A" w:rsidRDefault="002241C4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« l-</w:t>
      </w:r>
      <w:proofErr w:type="spellStart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ebusija</w:t>
      </w:r>
      <w:proofErr w:type="spellEnd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ta' </w:t>
      </w:r>
      <w:proofErr w:type="spellStart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qalbkom</w:t>
      </w:r>
      <w:proofErr w:type="spellEnd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 »</w:t>
      </w:r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: « La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twebbwsux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qalbkom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 » (Salm 95,8).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Huwa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għeluq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tal-moħħ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u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tal-emozzjonijiet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għall-verit</w:t>
      </w:r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à</w:t>
      </w:r>
      <w:proofErr w:type="spellEnd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(ara </w:t>
      </w:r>
      <w:proofErr w:type="spellStart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wkoll</w:t>
      </w:r>
      <w:proofErr w:type="spellEnd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Mk</w:t>
      </w:r>
      <w:proofErr w:type="spellEnd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3,5</w:t>
      </w:r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; 16,1</w:t>
      </w:r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4). </w:t>
      </w:r>
      <w:proofErr w:type="spellStart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Fl-ewwel</w:t>
      </w:r>
      <w:proofErr w:type="spellEnd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kapitlu</w:t>
      </w:r>
      <w:proofErr w:type="spellEnd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tal-Eżodu</w:t>
      </w:r>
      <w:proofErr w:type="spellEnd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l-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Fargħun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huwa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mqiegħed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bħala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eżempju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ta’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dak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jwebbes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qalbu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. </w:t>
      </w:r>
    </w:p>
    <w:p w14:paraId="283AE541" w14:textId="77777777" w:rsidR="001E579A" w:rsidRDefault="001E579A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</w:pPr>
    </w:p>
    <w:p w14:paraId="13578825" w14:textId="1ED68F0F" w:rsidR="001E579A" w:rsidRPr="001E579A" w:rsidRDefault="001E579A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</w:pPr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"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Iżda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sa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mill-bidu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tal-ħolqien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Alla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għamilhom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raġel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u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mara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." (v.6)</w:t>
      </w:r>
    </w:p>
    <w:p w14:paraId="200E9E3A" w14:textId="1D82E08D" w:rsidR="001E579A" w:rsidRPr="001E579A" w:rsidRDefault="001E579A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</w:pPr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Fil-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bidu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tal-Vanġelu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ta’ Mark (1,13) </w:t>
      </w:r>
      <w:proofErr w:type="spellStart"/>
      <w:r w:rsidR="00546DA7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Ġesù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kien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jgħix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fid-deżert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mal-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bhejjem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selvaġġi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bħalma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kienu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Adam u Eva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qabel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il-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waqgħa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. Hu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ġie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biex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jista</w:t>
      </w:r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b</w:t>
      </w:r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bilixxi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pjan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oriġinali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t’Alla, tant li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dritt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wara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(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Mk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1, 14-15)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huwa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jħabba</w:t>
      </w:r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r</w:t>
      </w:r>
      <w:proofErr w:type="spellEnd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li l-</w:t>
      </w:r>
      <w:proofErr w:type="spellStart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pjan</w:t>
      </w:r>
      <w:proofErr w:type="spellEnd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oriġinali</w:t>
      </w:r>
      <w:proofErr w:type="spellEnd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t’Alla </w:t>
      </w:r>
      <w:proofErr w:type="spellStart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diġà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beda.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Huwa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ħolqien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il-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ġdid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jrid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jinawgura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546DA7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Ġesù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.</w:t>
      </w:r>
    </w:p>
    <w:p w14:paraId="6BD8E60B" w14:textId="742AFDA9" w:rsidR="001E579A" w:rsidRPr="001E579A" w:rsidRDefault="001E579A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</w:pP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Faċli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li t-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tradizzjoni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xi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drabi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tiġġustifika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użu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ta’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ċerti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liġijiet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b’dak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li ‘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hekk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dejjem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kien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isir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’ «u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hekk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iġibu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fix-xejn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il-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kelma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t’Alla bit-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tradizzjoni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tgħadduha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minn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ġenerazzjoni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għal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oħra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» (7,13).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F’dan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ir-rigward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naraw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il-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konflitt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ta’ </w:t>
      </w:r>
      <w:proofErr w:type="spellStart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Ġesù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f’dak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jirrigwardja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osservanza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tal-ikel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(ara 7,1-23) ;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is-saw</w:t>
      </w:r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m</w:t>
      </w:r>
      <w:proofErr w:type="spellEnd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(2,18-22) u l-</w:t>
      </w:r>
      <w:proofErr w:type="spellStart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osservanza</w:t>
      </w:r>
      <w:proofErr w:type="spellEnd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tas-</w:t>
      </w:r>
      <w:proofErr w:type="spellStart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S</w:t>
      </w:r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ibt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(ara 2,23-36). Il-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viżjoni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t’Alla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trid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tingħata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ewwel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post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f’kull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konsiderazzjoni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umana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. Ir-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rieda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oriġinali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t’Alla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hija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superjuri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għal-liġi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ta’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Mos</w:t>
      </w:r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è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u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tkompli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tkun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il-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linja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fuq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xiex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wieħed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għandu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jimxi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.</w:t>
      </w:r>
    </w:p>
    <w:p w14:paraId="7AFE1F11" w14:textId="5B310AAE" w:rsidR="001E579A" w:rsidRDefault="00546DA7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</w:pPr>
      <w:proofErr w:type="spellStart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Ġesù</w:t>
      </w:r>
      <w:proofErr w:type="spellEnd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j</w:t>
      </w:r>
      <w:r w:rsidR="001E579A"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mur</w:t>
      </w:r>
      <w:proofErr w:type="spellEnd"/>
      <w:r w:rsidR="001E579A"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1E579A"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fl-għeruq</w:t>
      </w:r>
      <w:proofErr w:type="spellEnd"/>
      <w:r w:rsidR="001E579A"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1E579A"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tal-kmand</w:t>
      </w:r>
      <w:proofErr w:type="spellEnd"/>
      <w:r w:rsidR="001E579A"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t’Alla </w:t>
      </w:r>
      <w:proofErr w:type="spellStart"/>
      <w:r w:rsidR="001E579A"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bħalma</w:t>
      </w:r>
      <w:proofErr w:type="spellEnd"/>
      <w:r w:rsidR="001E579A"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1E579A"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għamel</w:t>
      </w:r>
      <w:proofErr w:type="spellEnd"/>
      <w:r w:rsidR="001E579A"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1E579A"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fid-diskors</w:t>
      </w:r>
      <w:proofErr w:type="spellEnd"/>
      <w:r w:rsidR="001E579A"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1E579A"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tal-muntanja</w:t>
      </w:r>
      <w:proofErr w:type="spellEnd"/>
      <w:r w:rsidR="001E579A"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(ara Mt 5,20-48). </w:t>
      </w:r>
    </w:p>
    <w:p w14:paraId="4502267C" w14:textId="77777777" w:rsidR="001E579A" w:rsidRPr="001E579A" w:rsidRDefault="001E579A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</w:pPr>
    </w:p>
    <w:p w14:paraId="01FABEC0" w14:textId="4DEAE862" w:rsidR="001E579A" w:rsidRPr="001E579A" w:rsidRDefault="001E579A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</w:pPr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"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Għalhekk</w:t>
      </w:r>
      <w:proofErr w:type="spellEnd"/>
      <w:r w:rsidR="002241C4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,</w:t>
      </w:r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mela</w:t>
      </w:r>
      <w:proofErr w:type="spellEnd"/>
      <w:r w:rsidR="002241C4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,</w:t>
      </w:r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raġel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iħalli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lil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missieru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u 'l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ommu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u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jingħaqad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ma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'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martu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, u t-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tnejn</w:t>
      </w:r>
      <w:proofErr w:type="spellEnd"/>
      <w:r w:rsidR="002241C4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2241C4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isiru</w:t>
      </w:r>
      <w:proofErr w:type="spellEnd"/>
      <w:r w:rsidR="002241C4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2241C4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ġisem</w:t>
      </w:r>
      <w:proofErr w:type="spellEnd"/>
      <w:r w:rsidR="002241C4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2241C4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wieħed</w:t>
      </w:r>
      <w:proofErr w:type="spellEnd"/>
      <w:r w:rsidR="002241C4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. </w:t>
      </w:r>
      <w:proofErr w:type="spellStart"/>
      <w:r w:rsidR="002241C4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Għalhekk</w:t>
      </w:r>
      <w:proofErr w:type="spellEnd"/>
      <w:r w:rsidR="002241C4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2241C4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m</w:t>
      </w:r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humiex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iżjed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tnejn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imma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ġisem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wieħed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. 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Mela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dak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għaqqad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Alla ma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għandux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jifirdu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bniedem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. " (v.7-9)</w:t>
      </w:r>
    </w:p>
    <w:p w14:paraId="0B746AB3" w14:textId="053D5A3B" w:rsidR="001E579A" w:rsidRPr="001E579A" w:rsidRDefault="001E579A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It-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tweġiba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ta’ </w:t>
      </w:r>
      <w:proofErr w:type="spellStart"/>
      <w:r w:rsidR="00546DA7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Ġesù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tirrifletti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dak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hemm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miktub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f’Dewt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24,1-4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kien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frott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tar-ras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iebsa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tal-bniedem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midneb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wara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waqgħa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, tant li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jmur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lura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għas-sitwazzjoni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ta’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qabel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il-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w</w:t>
      </w:r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aqgħa</w:t>
      </w:r>
      <w:proofErr w:type="spellEnd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(ara </w:t>
      </w:r>
      <w:proofErr w:type="spellStart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Ġen</w:t>
      </w:r>
      <w:proofErr w:type="spellEnd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1,27 u 2,24) : </w:t>
      </w:r>
      <w:proofErr w:type="spellStart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f</w:t>
      </w:r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l-ordini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tal-</w:t>
      </w:r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ħolqien</w:t>
      </w:r>
      <w:proofErr w:type="spellEnd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ma </w:t>
      </w:r>
      <w:proofErr w:type="spellStart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kienx</w:t>
      </w:r>
      <w:proofErr w:type="spellEnd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hemm</w:t>
      </w:r>
      <w:proofErr w:type="spellEnd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diviżjoni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: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għaqda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bejn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raġel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u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mara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fl-imħabba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.</w:t>
      </w:r>
    </w:p>
    <w:p w14:paraId="4171A232" w14:textId="77777777" w:rsidR="001E579A" w:rsidRDefault="001E579A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</w:pPr>
    </w:p>
    <w:p w14:paraId="0C2E092F" w14:textId="7E8B4F64" w:rsidR="001E579A" w:rsidRPr="001E579A" w:rsidRDefault="001E579A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"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Xħin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daħlu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d-dar id-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dixxipli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reġgħu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staqsewh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fuq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dan " (v.10)</w:t>
      </w:r>
    </w:p>
    <w:p w14:paraId="5D23045D" w14:textId="77777777" w:rsidR="001E579A" w:rsidRPr="001E579A" w:rsidRDefault="001E579A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</w:pPr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Il-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Fariżej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ma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jagħmlu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ebda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reazzjoni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u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jgħibu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mix-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xena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.</w:t>
      </w:r>
    </w:p>
    <w:p w14:paraId="236B4C7D" w14:textId="2CE6D7C7" w:rsidR="001E579A" w:rsidRPr="001E579A" w:rsidRDefault="001E579A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</w:pPr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Id-dar 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hija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l-post 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fejn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546DA7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Ġesù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kien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jispjega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lid-dixxipli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fil-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privat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dak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="002241C4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jkun</w:t>
      </w:r>
      <w:proofErr w:type="spellEnd"/>
      <w:r w:rsidR="002241C4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għallem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(ara 7,17 ; 9, 28-29.33 ; ara 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wkoll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4,10-12 ; 33-34). It-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tagħlim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ta’ </w:t>
      </w:r>
      <w:proofErr w:type="spellStart"/>
      <w:r w:rsidR="00546DA7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Ġesù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kien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jitlob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ukoll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spjegazzjoni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. </w:t>
      </w:r>
    </w:p>
    <w:p w14:paraId="66622F26" w14:textId="77777777" w:rsidR="001E579A" w:rsidRPr="001E579A" w:rsidRDefault="001E579A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</w:p>
    <w:p w14:paraId="5FB7B98B" w14:textId="6E4AE257" w:rsidR="001E579A" w:rsidRPr="001E579A" w:rsidRDefault="001E579A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</w:pPr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"u hu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qalilhom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: </w:t>
      </w:r>
      <w:r w:rsidR="002241C4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‘</w:t>
      </w:r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Min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jitlaq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lil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martu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u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jiżżewweġ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oħra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jkun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ħati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ta'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adulterju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kontra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ewwel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waħda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; u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jekk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mara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titlaq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lil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żewġha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u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tiżżewweġ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ieħor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tkun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ħatja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ta'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adulterju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.</w:t>
      </w:r>
      <w:r w:rsidR="002241C4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’</w:t>
      </w:r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" (v.11-12)</w:t>
      </w:r>
    </w:p>
    <w:p w14:paraId="2655E330" w14:textId="5E87A5FA" w:rsidR="001E579A" w:rsidRPr="001E579A" w:rsidRDefault="001E579A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</w:pPr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lastRenderedPageBreak/>
        <w:t>L-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adulterju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mhux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biss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hu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offiża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kontra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kmandament</w:t>
      </w:r>
      <w:proofErr w:type="spellEnd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t’Alla (ara </w:t>
      </w:r>
      <w:proofErr w:type="spellStart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Eż</w:t>
      </w:r>
      <w:proofErr w:type="spellEnd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20,14</w:t>
      </w:r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;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Dewt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5,18)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imma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huwa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wkoll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offiża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kontra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mara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magħha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r-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raġe</w:t>
      </w:r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l</w:t>
      </w:r>
      <w:proofErr w:type="spellEnd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 </w:t>
      </w:r>
      <w:proofErr w:type="spellStart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huwa</w:t>
      </w:r>
      <w:proofErr w:type="spellEnd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magħqud</w:t>
      </w:r>
      <w:proofErr w:type="spellEnd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ħaġa</w:t>
      </w:r>
      <w:proofErr w:type="spellEnd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waħda</w:t>
      </w:r>
      <w:proofErr w:type="spellEnd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u </w:t>
      </w:r>
      <w:proofErr w:type="spellStart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viċe</w:t>
      </w:r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-versa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, kif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kull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dnub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huwa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offiża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kontra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Alla,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kontra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proxxmu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u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kontra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tagħna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nfusna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. </w:t>
      </w:r>
    </w:p>
    <w:p w14:paraId="47F96C2C" w14:textId="6E51F9EA" w:rsidR="001E579A" w:rsidRPr="001E579A" w:rsidRDefault="001E579A" w:rsidP="001E579A">
      <w:pPr>
        <w:spacing w:before="30" w:after="30" w:line="360" w:lineRule="auto"/>
        <w:ind w:right="-52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fr-FR" w:eastAsia="en-GB"/>
        </w:rPr>
      </w:pP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Hawn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546DA7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Ġesù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qed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i</w:t>
      </w:r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mur</w:t>
      </w:r>
      <w:proofErr w:type="spellEnd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kontra</w:t>
      </w:r>
      <w:proofErr w:type="spellEnd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kultura</w:t>
      </w:r>
      <w:proofErr w:type="spellEnd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ta’ </w:t>
      </w:r>
      <w:proofErr w:type="spellStart"/>
      <w:r w:rsidR="002241C4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żmienu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: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mhuwiex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faċli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tgħix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is-salib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fl-ispirtu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tal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-qadi u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tal-għotja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tiegħek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innifsek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. </w:t>
      </w:r>
    </w:p>
    <w:p w14:paraId="46B7B59E" w14:textId="77777777" w:rsidR="001E579A" w:rsidRPr="001E579A" w:rsidRDefault="001E579A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</w:pPr>
    </w:p>
    <w:p w14:paraId="10BF3BE1" w14:textId="631FF142" w:rsidR="001E579A" w:rsidRPr="001E579A" w:rsidRDefault="001E579A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</w:pPr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"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Ġibulu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quddiemu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xi </w:t>
      </w:r>
      <w:proofErr w:type="spellStart"/>
      <w:r w:rsidR="00266710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tfal</w:t>
      </w:r>
      <w:proofErr w:type="spellEnd"/>
      <w:r w:rsidR="00266710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266710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ċkejknin</w:t>
      </w:r>
      <w:proofErr w:type="spellEnd"/>
      <w:r w:rsidR="00266710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biex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iberikhom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iżd</w:t>
      </w:r>
      <w:r w:rsidR="00266710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a</w:t>
      </w:r>
      <w:proofErr w:type="spellEnd"/>
      <w:r w:rsidR="00266710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d-</w:t>
      </w:r>
      <w:proofErr w:type="spellStart"/>
      <w:r w:rsidR="00266710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dixxipli</w:t>
      </w:r>
      <w:proofErr w:type="spellEnd"/>
      <w:r w:rsidR="00266710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266710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tiegħu</w:t>
      </w:r>
      <w:proofErr w:type="spellEnd"/>
      <w:r w:rsidR="00266710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266710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qabdu</w:t>
      </w:r>
      <w:proofErr w:type="spellEnd"/>
      <w:r w:rsidR="00266710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266710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jgħaj</w:t>
      </w:r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tu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magħhom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." (v.13)</w:t>
      </w:r>
    </w:p>
    <w:p w14:paraId="1368D32C" w14:textId="569B8B84" w:rsidR="001E579A" w:rsidRPr="001E579A" w:rsidRDefault="00266710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r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>‘</w:t>
      </w:r>
      <w:proofErr w:type="spellStart"/>
      <w:r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>tfal</w:t>
      </w:r>
      <w:proofErr w:type="spellEnd"/>
      <w:r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>ċkejknin</w:t>
      </w:r>
      <w:proofErr w:type="spellEnd"/>
      <w:r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>’</w:t>
      </w:r>
      <w:r w:rsidR="001E579A" w:rsidRPr="00266710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:</w:t>
      </w:r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(</w:t>
      </w:r>
      <w:proofErr w:type="spellStart"/>
      <w:r w:rsidR="001E579A" w:rsidRPr="001E579A">
        <w:rPr>
          <w:rFonts w:ascii="Cambria" w:eastAsia="Arial Unicode MS" w:hAnsi="Cambria" w:cs="Times New Roman"/>
          <w:b/>
          <w:i/>
          <w:color w:val="000000"/>
          <w:sz w:val="24"/>
          <w:szCs w:val="24"/>
          <w:lang w:val="fr-FR" w:eastAsia="en-GB"/>
        </w:rPr>
        <w:t>Paidia</w:t>
      </w:r>
      <w:proofErr w:type="spellEnd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) </w:t>
      </w:r>
      <w:proofErr w:type="spellStart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b’referenza</w:t>
      </w:r>
      <w:proofErr w:type="spellEnd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għat-tfal</w:t>
      </w:r>
      <w:proofErr w:type="spellEnd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sal-</w:t>
      </w:r>
      <w:proofErr w:type="spellStart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età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ta’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tnax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-il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sena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. </w:t>
      </w:r>
    </w:p>
    <w:p w14:paraId="377A0DCF" w14:textId="48A5299A" w:rsidR="001E579A" w:rsidRPr="001E579A" w:rsidRDefault="001E579A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r w:rsidRPr="001E579A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>‘</w:t>
      </w:r>
      <w:proofErr w:type="spellStart"/>
      <w:r w:rsidRPr="001E579A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>biex</w:t>
      </w:r>
      <w:proofErr w:type="spellEnd"/>
      <w:r w:rsidRPr="001E579A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>iberikhom</w:t>
      </w:r>
      <w:proofErr w:type="spellEnd"/>
      <w:r w:rsidRPr="001E579A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>’</w:t>
      </w:r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: Fil-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kuntest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tat-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Testment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il-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Ġdid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kien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hemm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żewġ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modi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r w:rsidR="00266710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ta’ kif </w:t>
      </w:r>
      <w:proofErr w:type="spellStart"/>
      <w:r w:rsidR="00266710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wieħed</w:t>
      </w:r>
      <w:proofErr w:type="spellEnd"/>
      <w:r w:rsidR="00266710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266710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jirċievi</w:t>
      </w:r>
      <w:proofErr w:type="spellEnd"/>
      <w:r w:rsidR="00266710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="00266710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barka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: 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b’kuntatt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fiżiku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ma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’ 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persuna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qaddisa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jew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meta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persuna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titlob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din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il-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barka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t’Alla 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bħalma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hija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s-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saħħa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tinżel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fuq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min 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qed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jitlobha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jew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għal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min 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qed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jitlobha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.  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Eżempji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ta’ 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dawn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 </w:t>
      </w:r>
      <w:r w:rsidR="00266710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il-</w:t>
      </w:r>
      <w:proofErr w:type="spellStart"/>
      <w:r w:rsidR="00266710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barkiet</w:t>
      </w:r>
      <w:proofErr w:type="spellEnd"/>
      <w:r w:rsidR="00266710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  huma </w:t>
      </w:r>
      <w:proofErr w:type="spellStart"/>
      <w:r w:rsidR="00266710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misjuba</w:t>
      </w:r>
      <w:proofErr w:type="spellEnd"/>
      <w:r w:rsidR="00266710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f’1,41; 3,10; 5,28-41; 6,56; 7,32</w:t>
      </w:r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; 8,22.</w:t>
      </w:r>
    </w:p>
    <w:p w14:paraId="60709B55" w14:textId="5D6F0E25" w:rsidR="001E579A" w:rsidRPr="001E579A" w:rsidRDefault="00546DA7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proofErr w:type="spellStart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Ġesù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għadu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kemm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tkellem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fuq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wieħed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għandu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jaċċetta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lit-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tfal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(ara 9,35-37) u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l-istess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dixxipli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nsew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malajr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jew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ma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aċċetta</w:t>
      </w:r>
      <w:r w:rsidR="00266710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w</w:t>
      </w:r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x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it-tagħlim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tiegħu</w:t>
      </w:r>
      <w:proofErr w:type="spellEnd"/>
      <w:r w:rsidR="00266710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,</w:t>
      </w:r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huwa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u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miexi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lejn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Ġerusalem</w:t>
      </w:r>
      <w:proofErr w:type="spellEnd"/>
      <w:r w:rsidR="001E579A"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.</w:t>
      </w:r>
    </w:p>
    <w:p w14:paraId="5B04039D" w14:textId="77777777" w:rsidR="001E579A" w:rsidRPr="001E579A" w:rsidRDefault="001E579A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</w:p>
    <w:p w14:paraId="440B81EA" w14:textId="77777777" w:rsidR="001E579A" w:rsidRPr="001E579A" w:rsidRDefault="001E579A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</w:pPr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"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Ġesù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meta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ra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hekk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inkorla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u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qalilhom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: "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Ħalluhom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it-tfal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żgħar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jiġu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għandi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;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iżżommuhomx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għax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ta' min hu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bħalhom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hija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s-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Saltna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ta' Alla." (v.14)</w:t>
      </w:r>
    </w:p>
    <w:p w14:paraId="0883CCB9" w14:textId="6F448BB4" w:rsidR="001E579A" w:rsidRPr="001E579A" w:rsidRDefault="001E579A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</w:pPr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Is-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Saltna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t’Alla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hija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rigal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r w:rsidR="00266710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li</w:t>
      </w:r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jiddependi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biss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minn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Alla</w:t>
      </w:r>
      <w:r w:rsidR="00266710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="00266710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bħalma</w:t>
      </w:r>
      <w:proofErr w:type="spellEnd"/>
      <w:r w:rsidR="00266710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t-</w:t>
      </w:r>
      <w:proofErr w:type="spellStart"/>
      <w:r w:rsidR="00266710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tfal</w:t>
      </w:r>
      <w:proofErr w:type="spellEnd"/>
      <w:r w:rsidR="00266710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266710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jiddependu</w:t>
      </w:r>
      <w:proofErr w:type="spellEnd"/>
      <w:r w:rsidR="00266710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266710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mill</w:t>
      </w:r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-ħniena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tal-oħrajn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bħall-ikel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u l-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ilbies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. </w:t>
      </w:r>
    </w:p>
    <w:p w14:paraId="43517919" w14:textId="77777777" w:rsidR="001E579A" w:rsidRPr="001E579A" w:rsidRDefault="001E579A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</w:p>
    <w:p w14:paraId="279F8E26" w14:textId="33B059B9" w:rsidR="001E579A" w:rsidRPr="001E579A" w:rsidRDefault="001E579A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</w:pPr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"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Tassew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ngħidilkom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, li min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is-Saltna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ta' Alla ma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jilqagħhiex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bħal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tifel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ċkejken</w:t>
      </w:r>
      <w:proofErr w:type="spellEnd"/>
      <w:r w:rsidR="00266710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,</w:t>
      </w:r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ma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jidħolx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fiha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." (v.15)</w:t>
      </w:r>
    </w:p>
    <w:p w14:paraId="2F1D0805" w14:textId="0F6EE640" w:rsidR="001E579A" w:rsidRPr="001E579A" w:rsidRDefault="001E579A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fr-FR" w:eastAsia="en-GB"/>
        </w:rPr>
      </w:pPr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“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Tassew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ngħidilkom</w:t>
      </w:r>
      <w:proofErr w:type="spellEnd"/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”: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Wara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jagħmel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stejtment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pożittiv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dwar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it-tfal</w:t>
      </w:r>
      <w:proofErr w:type="spellEnd"/>
      <w:r w:rsidR="00266710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,</w:t>
      </w:r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546DA7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Ġesù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juża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lingwaġġ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negattiv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biex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iwissi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b’mod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solenni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lid-dixxipli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.</w:t>
      </w:r>
    </w:p>
    <w:p w14:paraId="07C974D9" w14:textId="0E0B48D4" w:rsidR="001E579A" w:rsidRPr="001E579A" w:rsidRDefault="001E579A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it-IT" w:eastAsia="en-GB"/>
        </w:rPr>
      </w:pPr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It-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terminu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‘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tifel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’</w:t>
      </w:r>
      <w:r w:rsidR="00266710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="00266710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kemm</w:t>
      </w:r>
      <w:proofErr w:type="spellEnd"/>
      <w:r w:rsidR="00266710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fil-Grieg kif </w:t>
      </w:r>
      <w:proofErr w:type="spellStart"/>
      <w:r w:rsidR="00266710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ukoll</w:t>
      </w:r>
      <w:proofErr w:type="spellEnd"/>
      <w:r w:rsidR="00266710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266710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fl-A</w:t>
      </w:r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ramajk</w:t>
      </w:r>
      <w:proofErr w:type="spellEnd"/>
      <w:r w:rsidR="00266710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,</w:t>
      </w:r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jista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’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jfisser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ukoll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‘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qaddej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’. Dan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juri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li t-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tfal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għal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dik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id-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dinja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kienu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meqjusa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bħala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dawk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jaqdu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lill-ġenituri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tagħhom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. </w:t>
      </w:r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it-IT" w:eastAsia="en-GB"/>
        </w:rPr>
        <w:t>Barra d-dipendenza fuq Alla</w:t>
      </w:r>
      <w:r w:rsidR="00266710">
        <w:rPr>
          <w:rFonts w:ascii="Cambria" w:eastAsia="Arial Unicode MS" w:hAnsi="Cambria" w:cs="Times New Roman"/>
          <w:color w:val="000000"/>
          <w:sz w:val="24"/>
          <w:szCs w:val="24"/>
          <w:lang w:val="it-IT" w:eastAsia="en-GB"/>
        </w:rPr>
        <w:t>,</w:t>
      </w:r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it-IT" w:eastAsia="en-GB"/>
        </w:rPr>
        <w:t xml:space="preserve"> </w:t>
      </w:r>
      <w:r w:rsidR="00266710">
        <w:rPr>
          <w:rFonts w:ascii="Cambria" w:eastAsia="Arial Unicode MS" w:hAnsi="Cambria" w:cs="Times New Roman"/>
          <w:color w:val="000000"/>
          <w:sz w:val="24"/>
          <w:szCs w:val="24"/>
          <w:lang w:val="it-IT" w:eastAsia="en-GB"/>
        </w:rPr>
        <w:t>i</w:t>
      </w:r>
      <w:r w:rsidRPr="001E579A">
        <w:rPr>
          <w:rFonts w:ascii="Cambria" w:eastAsia="Arial Unicode MS" w:hAnsi="Cambria" w:cs="Times New Roman"/>
          <w:color w:val="000000"/>
          <w:sz w:val="24"/>
          <w:szCs w:val="24"/>
          <w:lang w:val="it-IT" w:eastAsia="en-GB"/>
        </w:rPr>
        <w:t xml:space="preserve">s-Saltna t’Alla titlob ukoll li wieħed ikollu fih spirtu ta’ qadi. </w:t>
      </w:r>
    </w:p>
    <w:p w14:paraId="569451D1" w14:textId="29564638" w:rsidR="001E579A" w:rsidRPr="001E579A" w:rsidRDefault="001E579A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en-GB" w:eastAsia="en-GB"/>
        </w:rPr>
      </w:pPr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en-GB" w:eastAsia="en-GB"/>
        </w:rPr>
        <w:t>Fid-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en-GB" w:eastAsia="en-GB"/>
        </w:rPr>
        <w:t>dinja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en-GB" w:eastAsia="en-GB"/>
        </w:rPr>
        <w:t>tal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en-GB" w:eastAsia="en-GB"/>
        </w:rPr>
        <w:t>-adult it-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en-GB" w:eastAsia="en-GB"/>
        </w:rPr>
        <w:t>tfal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en-GB" w:eastAsia="en-GB"/>
        </w:rPr>
        <w:t xml:space="preserve"> ma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en-GB" w:eastAsia="en-GB"/>
        </w:rPr>
        <w:t>kellhom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en-GB" w:eastAsia="en-GB"/>
        </w:rPr>
        <w:t xml:space="preserve"> l-</w:t>
      </w:r>
      <w:proofErr w:type="spellStart"/>
      <w:r w:rsidR="00266710">
        <w:rPr>
          <w:rFonts w:ascii="Cambria" w:eastAsia="Arial Unicode MS" w:hAnsi="Cambria" w:cs="Times New Roman"/>
          <w:bCs/>
          <w:color w:val="000000"/>
          <w:sz w:val="24"/>
          <w:szCs w:val="24"/>
          <w:lang w:val="en-GB" w:eastAsia="en-GB"/>
        </w:rPr>
        <w:t>ebda</w:t>
      </w:r>
      <w:proofErr w:type="spellEnd"/>
      <w:r w:rsidR="00266710">
        <w:rPr>
          <w:rFonts w:ascii="Cambria" w:eastAsia="Arial Unicode MS" w:hAnsi="Cambria" w:cs="Times New Roman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266710">
        <w:rPr>
          <w:rFonts w:ascii="Cambria" w:eastAsia="Arial Unicode MS" w:hAnsi="Cambria" w:cs="Times New Roman"/>
          <w:bCs/>
          <w:color w:val="000000"/>
          <w:sz w:val="24"/>
          <w:szCs w:val="24"/>
          <w:lang w:val="en-GB" w:eastAsia="en-GB"/>
        </w:rPr>
        <w:t>dritt</w:t>
      </w:r>
      <w:proofErr w:type="spellEnd"/>
      <w:r w:rsidR="00266710">
        <w:rPr>
          <w:rFonts w:ascii="Cambria" w:eastAsia="Arial Unicode MS" w:hAnsi="Cambria" w:cs="Times New Roman"/>
          <w:bCs/>
          <w:color w:val="000000"/>
          <w:sz w:val="24"/>
          <w:szCs w:val="24"/>
          <w:lang w:val="en-GB" w:eastAsia="en-GB"/>
        </w:rPr>
        <w:t xml:space="preserve"> li </w:t>
      </w:r>
      <w:proofErr w:type="spellStart"/>
      <w:r w:rsidR="00266710">
        <w:rPr>
          <w:rFonts w:ascii="Cambria" w:eastAsia="Arial Unicode MS" w:hAnsi="Cambria" w:cs="Times New Roman"/>
          <w:bCs/>
          <w:color w:val="000000"/>
          <w:sz w:val="24"/>
          <w:szCs w:val="24"/>
          <w:lang w:val="en-GB" w:eastAsia="en-GB"/>
        </w:rPr>
        <w:t>jsemmgħu</w:t>
      </w:r>
      <w:proofErr w:type="spellEnd"/>
      <w:r w:rsidR="00266710">
        <w:rPr>
          <w:rFonts w:ascii="Cambria" w:eastAsia="Arial Unicode MS" w:hAnsi="Cambria" w:cs="Times New Roman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266710">
        <w:rPr>
          <w:rFonts w:ascii="Cambria" w:eastAsia="Arial Unicode MS" w:hAnsi="Cambria" w:cs="Times New Roman"/>
          <w:bCs/>
          <w:color w:val="000000"/>
          <w:sz w:val="24"/>
          <w:szCs w:val="24"/>
          <w:lang w:val="en-GB" w:eastAsia="en-GB"/>
        </w:rPr>
        <w:t>leħinhom</w:t>
      </w:r>
      <w:proofErr w:type="spellEnd"/>
      <w:r w:rsidR="00266710">
        <w:rPr>
          <w:rFonts w:ascii="Cambria" w:eastAsia="Arial Unicode MS" w:hAnsi="Cambria" w:cs="Times New Roman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266710">
        <w:rPr>
          <w:rFonts w:ascii="Cambria" w:eastAsia="Arial Unicode MS" w:hAnsi="Cambria" w:cs="Times New Roman"/>
          <w:bCs/>
          <w:color w:val="000000"/>
          <w:sz w:val="24"/>
          <w:szCs w:val="24"/>
          <w:lang w:val="en-GB" w:eastAsia="en-GB"/>
        </w:rPr>
        <w:t>fis-soċjetà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en-GB" w:eastAsia="en-GB"/>
        </w:rPr>
        <w:t xml:space="preserve">.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en-GB" w:eastAsia="en-GB"/>
        </w:rPr>
        <w:t>Kienu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en-GB" w:eastAsia="en-GB"/>
        </w:rPr>
        <w:t>bla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en-GB" w:eastAsia="en-GB"/>
        </w:rPr>
        <w:t>ebda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en-GB" w:eastAsia="en-GB"/>
        </w:rPr>
        <w:t xml:space="preserve"> ‘status’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en-GB" w:eastAsia="en-GB"/>
        </w:rPr>
        <w:t>soċjali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en-GB" w:eastAsia="en-GB"/>
        </w:rPr>
        <w:t xml:space="preserve">.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en-GB" w:eastAsia="en-GB"/>
        </w:rPr>
        <w:t>Issa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en-GB" w:eastAsia="en-GB"/>
        </w:rPr>
        <w:t>huma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en-GB" w:eastAsia="en-GB"/>
        </w:rPr>
        <w:t>jsir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mt-MT" w:eastAsia="en-GB"/>
        </w:rPr>
        <w:t>u</w:t>
      </w:r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en-GB" w:eastAsia="en-GB"/>
        </w:rPr>
        <w:t>għalliema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val="en-GB" w:eastAsia="en-GB"/>
        </w:rPr>
        <w:t xml:space="preserve"> u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mudelli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tal-veru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dixxiplu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għax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huma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ma’ </w:t>
      </w:r>
      <w:proofErr w:type="spellStart"/>
      <w:r w:rsidR="00546DA7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Ġesù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u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qrib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="00546DA7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Ġesù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.</w:t>
      </w:r>
    </w:p>
    <w:p w14:paraId="183405FE" w14:textId="77777777" w:rsidR="001E579A" w:rsidRDefault="001E579A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eastAsia="en-GB"/>
        </w:rPr>
      </w:pPr>
    </w:p>
    <w:p w14:paraId="1313A67B" w14:textId="79421A8E" w:rsidR="001E579A" w:rsidRPr="001E579A" w:rsidRDefault="001E579A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eastAsia="en-GB"/>
        </w:rPr>
      </w:pPr>
      <w:r w:rsidRPr="001E579A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eastAsia="en-GB"/>
        </w:rPr>
        <w:t>“</w:t>
      </w:r>
      <w:proofErr w:type="spellStart"/>
      <w:r w:rsidR="00266710">
        <w:rPr>
          <w:rFonts w:ascii="Cambria" w:eastAsia="Arial Unicode MS" w:hAnsi="Cambria" w:cs="Times New Roman"/>
          <w:b/>
          <w:color w:val="000000"/>
          <w:sz w:val="24"/>
          <w:szCs w:val="24"/>
          <w:lang w:eastAsia="en-GB"/>
        </w:rPr>
        <w:t>Im</w:t>
      </w:r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eastAsia="en-GB"/>
        </w:rPr>
        <w:t>bagħad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eastAsia="en-GB"/>
        </w:rPr>
        <w:t>ħaddanhom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eastAsia="en-GB"/>
        </w:rPr>
        <w:t>miegħu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eastAsia="en-GB"/>
        </w:rPr>
        <w:t xml:space="preserve"> u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eastAsia="en-GB"/>
        </w:rPr>
        <w:t>qiegħed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eastAsia="en-GB"/>
        </w:rPr>
        <w:t>idejh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eastAsia="en-GB"/>
        </w:rPr>
        <w:t>fuqhom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eastAsia="en-GB"/>
        </w:rPr>
        <w:t xml:space="preserve"> u </w:t>
      </w:r>
      <w:proofErr w:type="spellStart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eastAsia="en-GB"/>
        </w:rPr>
        <w:t>berikhom</w:t>
      </w:r>
      <w:proofErr w:type="spellEnd"/>
      <w:r w:rsidRPr="001E579A">
        <w:rPr>
          <w:rFonts w:ascii="Cambria" w:eastAsia="Arial Unicode MS" w:hAnsi="Cambria" w:cs="Times New Roman"/>
          <w:b/>
          <w:color w:val="000000"/>
          <w:sz w:val="24"/>
          <w:szCs w:val="24"/>
          <w:lang w:eastAsia="en-GB"/>
        </w:rPr>
        <w:t>.” (v.16)</w:t>
      </w:r>
    </w:p>
    <w:p w14:paraId="73E67135" w14:textId="24FD4A22" w:rsidR="001E579A" w:rsidRPr="001E579A" w:rsidRDefault="001E579A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</w:pPr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Din ix-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xena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hija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marbuta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ma’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dak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li </w:t>
      </w:r>
      <w:proofErr w:type="spellStart"/>
      <w:r w:rsidR="00546DA7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Ġesù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xtaq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mit-tnax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f’3,14 meta </w:t>
      </w:r>
      <w:r w:rsidR="004E5988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“</w:t>
      </w:r>
      <w:proofErr w:type="spellStart"/>
      <w:r w:rsidR="004E5988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għażilhom</w:t>
      </w:r>
      <w:proofErr w:type="spellEnd"/>
      <w:r w:rsidR="004E5988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="004E5988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biex</w:t>
      </w:r>
      <w:proofErr w:type="spellEnd"/>
      <w:r w:rsidR="004E5988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="004E5988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jibqgħu</w:t>
      </w:r>
      <w:proofErr w:type="spellEnd"/>
      <w:r w:rsidR="004E5988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="004E5988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miegħu</w:t>
      </w:r>
      <w:proofErr w:type="spellEnd"/>
      <w:r w:rsidR="004E5988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”</w:t>
      </w:r>
      <w:bookmarkStart w:id="0" w:name="_GoBack"/>
      <w:bookmarkEnd w:id="0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u</w:t>
      </w:r>
      <w:r w:rsidR="004E5988">
        <w:rPr>
          <w:rFonts w:ascii="Cambria" w:eastAsia="Arial Unicode MS" w:hAnsi="Cambria" w:cs="Times New Roman"/>
          <w:bCs/>
          <w:color w:val="000000"/>
          <w:sz w:val="24"/>
          <w:szCs w:val="24"/>
          <w:lang w:val="mt-MT" w:eastAsia="en-GB"/>
        </w:rPr>
        <w:t>,</w:t>
      </w:r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r w:rsidR="004E5988">
        <w:rPr>
          <w:rFonts w:ascii="Cambria" w:eastAsia="Arial Unicode MS" w:hAnsi="Cambria" w:cs="Times New Roman"/>
          <w:bCs/>
          <w:color w:val="000000"/>
          <w:sz w:val="24"/>
          <w:szCs w:val="24"/>
          <w:lang w:val="mt-MT" w:eastAsia="en-GB"/>
        </w:rPr>
        <w:t>minkejja dan,</w:t>
      </w:r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qed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jitbiegħu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minnu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. </w:t>
      </w:r>
    </w:p>
    <w:p w14:paraId="6A91E4C1" w14:textId="7255EDC0" w:rsidR="001E579A" w:rsidRPr="001E579A" w:rsidRDefault="001E579A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</w:pPr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L-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azzjoni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ta’ </w:t>
      </w:r>
      <w:proofErr w:type="spellStart"/>
      <w:r w:rsidR="00546DA7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Ġesù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poġġiet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fil-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prattika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dak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li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huwa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għallem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lid-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dixxipli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wara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diżgwid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tagħhom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f’Kafarnahum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(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ara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9,32-34): “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Jekk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xi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ħadd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irid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ikun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l-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ewwel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wieħed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għandu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joqgħod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wara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kulħadd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u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jkun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qaddej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ta’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kulħadd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” (9,35). Il-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kbir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fosthom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qed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jilqa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’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lil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dawk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li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fis-soċjet</w:t>
      </w:r>
      <w:proofErr w:type="spellEnd"/>
      <w:r w:rsidR="00266710">
        <w:rPr>
          <w:rFonts w:ascii="Cambria" w:eastAsia="Arial Unicode MS" w:hAnsi="Cambria" w:cs="Times New Roman"/>
          <w:bCs/>
          <w:color w:val="000000"/>
          <w:sz w:val="24"/>
          <w:szCs w:val="24"/>
          <w:lang w:val="mt-MT" w:eastAsia="en-GB"/>
        </w:rPr>
        <w:t>à</w:t>
      </w:r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ma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jiswew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għal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xejn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.</w:t>
      </w:r>
    </w:p>
    <w:p w14:paraId="7A01AC88" w14:textId="1BAF6649" w:rsidR="001E579A" w:rsidRPr="001E579A" w:rsidRDefault="001E579A" w:rsidP="001E579A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</w:pPr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It-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tifel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huwa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eżempju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ta’ min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jilqa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’ t-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tħaddina</w:t>
      </w:r>
      <w:proofErr w:type="spellEnd"/>
      <w:r w:rsidR="00F83D08">
        <w:rPr>
          <w:rFonts w:ascii="Cambria" w:eastAsia="Arial Unicode MS" w:hAnsi="Cambria" w:cs="Times New Roman"/>
          <w:bCs/>
          <w:color w:val="000000"/>
          <w:sz w:val="24"/>
          <w:szCs w:val="24"/>
          <w:lang w:val="mt-MT" w:eastAsia="en-GB"/>
        </w:rPr>
        <w:t>, bħalma</w:t>
      </w:r>
      <w:r w:rsidR="00F83D08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="00F83D08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wieħed</w:t>
      </w:r>
      <w:proofErr w:type="spellEnd"/>
      <w:r w:rsidR="00F83D08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="00F83D08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għandu</w:t>
      </w:r>
      <w:proofErr w:type="spellEnd"/>
      <w:r w:rsidR="00F83D08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="00F83D08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jilqa</w:t>
      </w:r>
      <w:proofErr w:type="spellEnd"/>
      <w:r w:rsidR="00F83D08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’ </w:t>
      </w:r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s-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Saltna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t’Alla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; </w:t>
      </w:r>
      <w:r w:rsidR="00F83D08">
        <w:rPr>
          <w:rFonts w:ascii="Cambria" w:eastAsia="Arial Unicode MS" w:hAnsi="Cambria" w:cs="Times New Roman"/>
          <w:bCs/>
          <w:color w:val="000000"/>
          <w:sz w:val="24"/>
          <w:szCs w:val="24"/>
          <w:lang w:val="mt-MT" w:eastAsia="en-GB"/>
        </w:rPr>
        <w:t xml:space="preserve">is-Saltna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mhijiex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dritt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imma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hija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rigal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minn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Alla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għal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min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irid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jilqgħu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: “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Tassew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ngħidilkom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, li min is-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Saltna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t’Alla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ma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jilqagħhiex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bħal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tifel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ċkejken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ma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jidħolx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fiha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” (</w:t>
      </w:r>
      <w:proofErr w:type="spellStart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>Lq</w:t>
      </w:r>
      <w:proofErr w:type="spellEnd"/>
      <w:r w:rsidRPr="001E579A"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  <w:t xml:space="preserve"> 18,17). </w:t>
      </w:r>
    </w:p>
    <w:p w14:paraId="716C2512" w14:textId="77777777" w:rsidR="00E20C86" w:rsidRDefault="004E5988"/>
    <w:sectPr w:rsidR="00E20C86" w:rsidSect="00273F8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9A"/>
    <w:rsid w:val="001E579A"/>
    <w:rsid w:val="002241C4"/>
    <w:rsid w:val="00266710"/>
    <w:rsid w:val="00273F8B"/>
    <w:rsid w:val="004E5988"/>
    <w:rsid w:val="00546DA7"/>
    <w:rsid w:val="006E380C"/>
    <w:rsid w:val="00747A87"/>
    <w:rsid w:val="009C70DB"/>
    <w:rsid w:val="00B76708"/>
    <w:rsid w:val="00BE2BC7"/>
    <w:rsid w:val="00C02D48"/>
    <w:rsid w:val="00CF5302"/>
    <w:rsid w:val="00E26C4E"/>
    <w:rsid w:val="00F8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053A3"/>
  <w14:defaultImageDpi w14:val="32767"/>
  <w15:chartTrackingRefBased/>
  <w15:docId w15:val="{C01112CB-C26A-FF45-96DE-25970579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79A"/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Papers">
    <w:name w:val="Heading Papers"/>
    <w:basedOn w:val="Normal"/>
    <w:qFormat/>
    <w:rsid w:val="006E380C"/>
    <w:pPr>
      <w:spacing w:line="360" w:lineRule="auto"/>
    </w:pPr>
    <w:rPr>
      <w:rFonts w:ascii="Times New Roman" w:hAnsi="Times New Roman" w:cs="Times New Roman"/>
      <w:b/>
      <w:smallCaps/>
      <w:sz w:val="28"/>
      <w:szCs w:val="24"/>
      <w:lang w:val="mt-MT"/>
    </w:rPr>
  </w:style>
  <w:style w:type="paragraph" w:customStyle="1" w:styleId="SubheadingPapers">
    <w:name w:val="Subheading Papers"/>
    <w:basedOn w:val="Normal"/>
    <w:qFormat/>
    <w:rsid w:val="006E380C"/>
    <w:pPr>
      <w:spacing w:line="360" w:lineRule="auto"/>
      <w:jc w:val="both"/>
    </w:pPr>
    <w:rPr>
      <w:rFonts w:ascii="Times New Roman" w:hAnsi="Times New Roman" w:cs="Times New Roman"/>
      <w:b/>
      <w:sz w:val="24"/>
      <w:szCs w:val="24"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Micallef</dc:creator>
  <cp:keywords/>
  <dc:description/>
  <cp:lastModifiedBy>user</cp:lastModifiedBy>
  <cp:revision>4</cp:revision>
  <dcterms:created xsi:type="dcterms:W3CDTF">2018-11-06T12:17:00Z</dcterms:created>
  <dcterms:modified xsi:type="dcterms:W3CDTF">2018-11-06T14:54:00Z</dcterms:modified>
</cp:coreProperties>
</file>