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6F9F75" w14:textId="77777777" w:rsidR="009C38C1" w:rsidRPr="003C0F8A" w:rsidRDefault="009C38C1" w:rsidP="009C38C1">
      <w:pPr>
        <w:jc w:val="center"/>
        <w:rPr>
          <w:rFonts w:ascii="Cambria" w:hAnsi="Cambria" w:cs="Aharoni"/>
          <w:b/>
          <w:sz w:val="72"/>
          <w:szCs w:val="25"/>
          <w:lang w:val="it-IT"/>
        </w:rPr>
      </w:pPr>
      <w:r w:rsidRPr="003C0F8A">
        <w:rPr>
          <w:rFonts w:ascii="Cambria" w:hAnsi="Cambria" w:cs="Aharoni"/>
          <w:b/>
          <w:sz w:val="72"/>
          <w:szCs w:val="25"/>
          <w:lang w:val="it-IT"/>
        </w:rPr>
        <w:t>Lectio Divina</w:t>
      </w:r>
    </w:p>
    <w:p w14:paraId="0A4520ED" w14:textId="77777777" w:rsidR="009C38C1" w:rsidRPr="003C0F8A" w:rsidRDefault="009C38C1" w:rsidP="009C38C1">
      <w:pPr>
        <w:jc w:val="center"/>
        <w:rPr>
          <w:rFonts w:ascii="Cambria" w:hAnsi="Cambria"/>
          <w:b/>
          <w:sz w:val="25"/>
          <w:szCs w:val="25"/>
          <w:lang w:val="it-IT"/>
        </w:rPr>
      </w:pPr>
    </w:p>
    <w:p w14:paraId="190CDA46" w14:textId="2C18B822" w:rsidR="009C38C1" w:rsidRDefault="009C38C1" w:rsidP="009C38C1">
      <w:pPr>
        <w:jc w:val="center"/>
        <w:rPr>
          <w:rFonts w:ascii="Cambria" w:hAnsi="Cambria"/>
          <w:b/>
          <w:sz w:val="52"/>
          <w:szCs w:val="25"/>
          <w:lang w:val="mt-MT"/>
        </w:rPr>
      </w:pPr>
      <w:r>
        <w:rPr>
          <w:rFonts w:ascii="Cambria" w:hAnsi="Cambria"/>
          <w:b/>
          <w:sz w:val="52"/>
          <w:szCs w:val="25"/>
          <w:lang w:val="mt-MT"/>
        </w:rPr>
        <w:t>Il-</w:t>
      </w:r>
      <w:r w:rsidR="002449DD">
        <w:rPr>
          <w:rFonts w:ascii="Cambria" w:hAnsi="Cambria"/>
          <w:b/>
          <w:sz w:val="52"/>
          <w:szCs w:val="25"/>
          <w:lang w:val="mt-MT"/>
        </w:rPr>
        <w:t>2</w:t>
      </w:r>
      <w:r w:rsidRPr="003C0F8A">
        <w:rPr>
          <w:rFonts w:ascii="Cambria" w:hAnsi="Cambria"/>
          <w:b/>
          <w:sz w:val="52"/>
          <w:szCs w:val="25"/>
          <w:lang w:val="mt-MT"/>
        </w:rPr>
        <w:t xml:space="preserve"> Ħadd</w:t>
      </w:r>
    </w:p>
    <w:p w14:paraId="1D1E6F6C" w14:textId="480F3E0E" w:rsidR="009C38C1" w:rsidRPr="003C0F8A" w:rsidRDefault="009C38C1" w:rsidP="009C38C1">
      <w:pPr>
        <w:jc w:val="center"/>
        <w:rPr>
          <w:rFonts w:ascii="Cambria" w:hAnsi="Cambria"/>
          <w:b/>
          <w:sz w:val="52"/>
          <w:szCs w:val="25"/>
          <w:lang w:val="mt-MT"/>
        </w:rPr>
      </w:pPr>
      <w:r w:rsidRPr="003C0F8A">
        <w:rPr>
          <w:rFonts w:ascii="Cambria" w:hAnsi="Cambria"/>
          <w:b/>
          <w:sz w:val="52"/>
          <w:szCs w:val="25"/>
          <w:lang w:val="mt-MT"/>
        </w:rPr>
        <w:t xml:space="preserve">Sena </w:t>
      </w:r>
      <w:r w:rsidR="00AC43E1">
        <w:rPr>
          <w:rFonts w:ascii="Cambria" w:hAnsi="Cambria"/>
          <w:b/>
          <w:sz w:val="52"/>
          <w:szCs w:val="25"/>
          <w:lang w:val="mt-MT"/>
        </w:rPr>
        <w:t>A</w:t>
      </w:r>
      <w:bookmarkStart w:id="0" w:name="_GoBack"/>
      <w:bookmarkEnd w:id="0"/>
    </w:p>
    <w:p w14:paraId="33A53A5B" w14:textId="77777777" w:rsidR="009C38C1" w:rsidRPr="003C0F8A" w:rsidRDefault="009C38C1" w:rsidP="009C38C1">
      <w:pPr>
        <w:jc w:val="center"/>
        <w:rPr>
          <w:rFonts w:ascii="Cambria" w:hAnsi="Cambria"/>
          <w:b/>
          <w:sz w:val="25"/>
          <w:szCs w:val="25"/>
          <w:lang w:val="mt-MT"/>
        </w:rPr>
      </w:pPr>
    </w:p>
    <w:p w14:paraId="64BC90C5" w14:textId="77777777" w:rsidR="009C38C1" w:rsidRPr="003C0F8A" w:rsidRDefault="009C38C1" w:rsidP="009C38C1">
      <w:pPr>
        <w:jc w:val="center"/>
        <w:rPr>
          <w:rFonts w:ascii="Cambria" w:hAnsi="Cambria"/>
          <w:b/>
          <w:sz w:val="25"/>
          <w:szCs w:val="25"/>
          <w:lang w:val="mt-MT"/>
        </w:rPr>
      </w:pPr>
    </w:p>
    <w:p w14:paraId="310ABBFF" w14:textId="0D02617A" w:rsidR="009C38C1" w:rsidRDefault="002449DD" w:rsidP="009C38C1">
      <w:pPr>
        <w:spacing w:before="30" w:after="30"/>
        <w:ind w:left="150" w:right="375"/>
        <w:jc w:val="center"/>
        <w:rPr>
          <w:rFonts w:ascii="Cambria" w:hAnsi="Cambria"/>
          <w:b/>
          <w:sz w:val="36"/>
          <w:szCs w:val="25"/>
          <w:lang w:val="mt-MT"/>
        </w:rPr>
      </w:pPr>
      <w:r w:rsidRPr="002449DD">
        <w:rPr>
          <w:rFonts w:ascii="Cambria" w:hAnsi="Cambria"/>
          <w:b/>
          <w:sz w:val="36"/>
          <w:szCs w:val="25"/>
          <w:lang w:val="mt-MT"/>
        </w:rPr>
        <w:t>Ġw 1, 29-34</w:t>
      </w:r>
    </w:p>
    <w:p w14:paraId="03DAE4BB" w14:textId="77777777" w:rsidR="009C38C1" w:rsidRPr="00081C7B" w:rsidRDefault="009C38C1" w:rsidP="009C38C1">
      <w:pPr>
        <w:spacing w:before="30" w:after="30" w:line="276" w:lineRule="auto"/>
        <w:ind w:left="150" w:right="375"/>
        <w:jc w:val="center"/>
        <w:rPr>
          <w:rFonts w:ascii="Cambria" w:eastAsia="Arial Unicode MS" w:hAnsi="Cambria" w:cs="Times New Roman"/>
          <w:bCs/>
          <w:color w:val="000000"/>
          <w:sz w:val="24"/>
          <w:szCs w:val="24"/>
          <w:lang w:val="mt-MT" w:eastAsia="en-GB"/>
        </w:rPr>
      </w:pPr>
    </w:p>
    <w:p w14:paraId="7F858B28" w14:textId="77777777" w:rsidR="009C38C1" w:rsidRDefault="009C38C1" w:rsidP="009C38C1">
      <w:pPr>
        <w:spacing w:line="276" w:lineRule="auto"/>
        <w:ind w:left="150" w:right="375"/>
        <w:jc w:val="both"/>
        <w:rPr>
          <w:rFonts w:ascii="Cambria" w:eastAsia="Arial Unicode MS" w:hAnsi="Cambria" w:cs="Times New Roman"/>
          <w:b/>
          <w:color w:val="000000"/>
          <w:sz w:val="24"/>
          <w:szCs w:val="24"/>
          <w:lang w:val="mt-MT" w:eastAsia="en-GB"/>
        </w:rPr>
      </w:pPr>
    </w:p>
    <w:p w14:paraId="04970AB7" w14:textId="1C02B797" w:rsidR="002449DD" w:rsidRPr="002449DD" w:rsidRDefault="002449DD" w:rsidP="002449DD">
      <w:pPr>
        <w:spacing w:after="360" w:line="360" w:lineRule="auto"/>
        <w:ind w:right="28"/>
        <w:jc w:val="both"/>
        <w:rPr>
          <w:rFonts w:ascii="Cambria" w:eastAsia="Arial Unicode MS" w:hAnsi="Cambria" w:cs="Times New Roman"/>
          <w:color w:val="000000"/>
          <w:sz w:val="24"/>
          <w:szCs w:val="24"/>
          <w:lang w:val="mt-MT" w:eastAsia="en-GB"/>
        </w:rPr>
      </w:pPr>
      <w:r w:rsidRPr="002449DD">
        <w:rPr>
          <w:rFonts w:ascii="Cambria" w:eastAsia="Times New Roman" w:hAnsi="Cambria" w:cs="Arial"/>
          <w:b/>
          <w:bCs/>
          <w:color w:val="000000"/>
          <w:sz w:val="24"/>
          <w:szCs w:val="24"/>
          <w:lang w:eastAsia="en-GB"/>
        </w:rPr>
        <w:t>Kuntest:</w:t>
      </w:r>
      <w:r w:rsidRPr="002449DD">
        <w:rPr>
          <w:rFonts w:ascii="Cambria" w:eastAsia="Times New Roman" w:hAnsi="Cambria" w:cs="Arial"/>
          <w:color w:val="000000"/>
          <w:sz w:val="24"/>
          <w:szCs w:val="24"/>
          <w:lang w:eastAsia="en-GB"/>
        </w:rPr>
        <w:t xml:space="preserve">  Il-Van</w:t>
      </w:r>
      <w:r w:rsidRPr="002449DD">
        <w:rPr>
          <w:rFonts w:ascii="Cambria" w:eastAsia="Times New Roman" w:hAnsi="Cambria" w:cs="Arial"/>
          <w:color w:val="000000"/>
          <w:sz w:val="24"/>
          <w:szCs w:val="24"/>
          <w:lang w:val="mt-MT" w:eastAsia="en-GB"/>
        </w:rPr>
        <w:t>ġelu ta’ San Ġwann jiġi maqsum fi tnejn.  Din hija l-bidu tal-ewwel parti, Il-Ktieb tas-Sinjali (1:19 – 12:50), li tiġi ntrodotta fuq medda tas-sebat ijiem, il-jiem tal-ħolqien ġdid li jidher fi Kristu u li jsibu it-tmiem tagħhom fi tmiem l-ewwel sinjali, li “bih wera l-glorja tiegħu u d-dixxipli tiegħu emmnu fih” (2:11).  Il-Vanġelu ta’ dan il-Ħadd jirrakkontalna it-tieni jum.</w:t>
      </w:r>
    </w:p>
    <w:p w14:paraId="3182B824" w14:textId="77777777" w:rsidR="002449DD" w:rsidRPr="002449DD" w:rsidRDefault="002449DD" w:rsidP="002449DD">
      <w:pPr>
        <w:spacing w:after="160" w:line="36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mt-MT" w:eastAsia="en-GB"/>
        </w:rPr>
      </w:pPr>
      <w:r w:rsidRPr="002449DD">
        <w:rPr>
          <w:rFonts w:ascii="Cambria" w:eastAsia="Times New Roman" w:hAnsi="Cambria" w:cs="Arial"/>
          <w:b/>
          <w:bCs/>
          <w:color w:val="000000"/>
          <w:sz w:val="24"/>
          <w:szCs w:val="24"/>
          <w:lang w:val="mt-MT" w:eastAsia="en-GB"/>
        </w:rPr>
        <w:t>Kumment:</w:t>
      </w:r>
      <w:r w:rsidRPr="002449DD">
        <w:rPr>
          <w:rFonts w:ascii="Cambria" w:eastAsia="Times New Roman" w:hAnsi="Cambria" w:cs="Arial"/>
          <w:color w:val="000000"/>
          <w:sz w:val="24"/>
          <w:szCs w:val="24"/>
          <w:lang w:val="mt-MT" w:eastAsia="en-GB"/>
        </w:rPr>
        <w:t xml:space="preserve">  It-tieni jum isib il-qofol tiegħu fix-xhieda mogħtija minn Ġwanni l-Battista, skond kif indikat ukoll fil-Prologu tal-Vanġelu (1:29, 30, 32, 34).</w:t>
      </w:r>
    </w:p>
    <w:p w14:paraId="7EDF169D" w14:textId="77777777" w:rsidR="002449DD" w:rsidRPr="002449DD" w:rsidRDefault="002449DD" w:rsidP="002449DD">
      <w:pPr>
        <w:spacing w:after="160" w:line="36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mt-MT" w:eastAsia="en-GB"/>
        </w:rPr>
      </w:pPr>
      <w:r w:rsidRPr="002449DD">
        <w:rPr>
          <w:rFonts w:ascii="Cambria" w:eastAsia="Times New Roman" w:hAnsi="Cambria" w:cs="Arial"/>
          <w:color w:val="000000"/>
          <w:sz w:val="24"/>
          <w:szCs w:val="24"/>
          <w:lang w:val="mt-MT" w:eastAsia="en-GB"/>
        </w:rPr>
        <w:tab/>
        <w:t>Ix-xhieda ta’ Ġwanni hija mqanqla minn Ġesu’:  “</w:t>
      </w:r>
      <w:r w:rsidRPr="002449DD">
        <w:rPr>
          <w:rFonts w:ascii="Cambria" w:eastAsia="Times New Roman" w:hAnsi="Cambria" w:cs="Arial"/>
          <w:color w:val="000000"/>
          <w:sz w:val="24"/>
          <w:szCs w:val="24"/>
          <w:lang w:eastAsia="en-GB"/>
        </w:rPr>
        <w:t>Ġwanni, ra lil Ġesù riesaq lejh u qal: “Araw il-Ħaruf ta’ Alla, li jneħħi d-dnub tad-dinja.</w:t>
      </w:r>
      <w:r w:rsidRPr="002449DD">
        <w:rPr>
          <w:rFonts w:ascii="Cambria" w:eastAsia="Times New Roman" w:hAnsi="Cambria" w:cs="Arial"/>
          <w:color w:val="000000"/>
          <w:sz w:val="24"/>
          <w:szCs w:val="24"/>
          <w:lang w:val="mt-MT" w:eastAsia="en-GB"/>
        </w:rPr>
        <w:t>”  Hija xhieda solenni li tiġi espressa mill-Battista għax l-Evanġelista juża forma letterarja li turi dan (Ra..qal...Araw!), forma letterarja li mbagġad insibu fil-kelmiet solenni ta’ Ġesu’ fuq il-Kalvarju (19:25-27).</w:t>
      </w:r>
    </w:p>
    <w:p w14:paraId="4F73878F" w14:textId="77777777" w:rsidR="002449DD" w:rsidRPr="002449DD" w:rsidRDefault="002449DD" w:rsidP="002449DD">
      <w:pPr>
        <w:spacing w:after="160" w:line="36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mt-MT" w:eastAsia="en-GB"/>
        </w:rPr>
      </w:pPr>
      <w:r w:rsidRPr="002449DD">
        <w:rPr>
          <w:rFonts w:ascii="Cambria" w:eastAsia="Times New Roman" w:hAnsi="Cambria" w:cs="Arial"/>
          <w:color w:val="000000"/>
          <w:sz w:val="24"/>
          <w:szCs w:val="24"/>
          <w:lang w:val="mt-MT" w:eastAsia="en-GB"/>
        </w:rPr>
        <w:tab/>
        <w:t>Is-semmiegħa tal-Battista mhumiex speċifikati.  Din hija xhieda għal kulħadd, matul l-istorja kollha.  Hija xhieda solenni li hija mlaqqma f’dak li nsibu fil-Prologu tal-Vanġelu:  Ġesu’  huwa “aqwa minni, għax kien qabli” (1:15), huwa “il-ħaruf ta’ Alla, li jneħħi d-dnub tad-dinja”, dak li “Jiena rajt l-Ispirtu nieżel mis-sema bħal ħamiema”, “dak hu li jgħammed bl-Ispirtu s-Santu”, “dan hu l-Iben ta’ Alla”.</w:t>
      </w:r>
    </w:p>
    <w:p w14:paraId="1E2462FA" w14:textId="77777777" w:rsidR="002449DD" w:rsidRPr="002449DD" w:rsidRDefault="002449DD" w:rsidP="002449DD">
      <w:pPr>
        <w:spacing w:after="160" w:line="36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mt-MT" w:eastAsia="en-GB"/>
        </w:rPr>
      </w:pPr>
      <w:r w:rsidRPr="002449DD">
        <w:rPr>
          <w:rFonts w:ascii="Cambria" w:eastAsia="Times New Roman" w:hAnsi="Cambria" w:cs="Arial"/>
          <w:color w:val="000000"/>
          <w:sz w:val="24"/>
          <w:szCs w:val="24"/>
          <w:lang w:val="mt-MT" w:eastAsia="en-GB"/>
        </w:rPr>
        <w:tab/>
        <w:t>L-Evanġelista ma jġibx rakkont dirett tal-Magħmudija ta’ Ġesu’  imma huwa dan li sseddaq ix-xhieda tal-Battista.  “</w:t>
      </w:r>
      <w:r w:rsidRPr="002449DD">
        <w:rPr>
          <w:rFonts w:ascii="Cambria" w:eastAsia="Times New Roman" w:hAnsi="Cambria" w:cs="Arial"/>
          <w:color w:val="000000"/>
          <w:sz w:val="24"/>
          <w:szCs w:val="24"/>
          <w:lang w:eastAsia="en-GB"/>
        </w:rPr>
        <w:t>Tabilħaqq, anqas jien ma kont nafu; imma dak li bagħatni ngħammed bl-ilma, hu stess qalli: “Fuq min tara l-Ispirtu jinżel u joqgħod, dak hu li jgħammed bl-Ispirtu s-Santu”</w:t>
      </w:r>
      <w:r w:rsidRPr="002449DD">
        <w:rPr>
          <w:rFonts w:ascii="Cambria" w:eastAsia="Times New Roman" w:hAnsi="Cambria" w:cs="Arial"/>
          <w:color w:val="000000"/>
          <w:sz w:val="24"/>
          <w:szCs w:val="24"/>
          <w:lang w:val="mt-MT" w:eastAsia="en-GB"/>
        </w:rPr>
        <w:t>.  L-Ispirtu jidħol mela fl-istorja tal-bnedmin;  jinżel u jibqa’ ma’ Ġesu’.  Il-Battista jixhed dak li ra b’għajnejh.</w:t>
      </w:r>
    </w:p>
    <w:p w14:paraId="139807DD" w14:textId="3FD90115" w:rsidR="002449DD" w:rsidRPr="002449DD" w:rsidRDefault="002449DD" w:rsidP="002449DD">
      <w:pPr>
        <w:spacing w:after="360" w:line="36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mt-MT" w:eastAsia="en-GB"/>
        </w:rPr>
      </w:pPr>
      <w:r w:rsidRPr="002449DD">
        <w:rPr>
          <w:rFonts w:ascii="Cambria" w:eastAsia="Times New Roman" w:hAnsi="Cambria" w:cs="Arial"/>
          <w:color w:val="000000"/>
          <w:sz w:val="24"/>
          <w:szCs w:val="24"/>
          <w:lang w:val="mt-MT" w:eastAsia="en-GB"/>
        </w:rPr>
        <w:lastRenderedPageBreak/>
        <w:tab/>
        <w:t>Tibda r-rivelazzjoni ta’ min hu Ġesu’:  għandu l-oriġini tiegħu f’Alla, iwassal fl-istorja l-presenza tal-Ispirtu.  Hu l-ħaruf ta’ Alla li jneħħi d-dnubiet tad-dinja, huwa l-Iben ta’ Alla.  Hija rivelazzjoni li tkompli tiddawwal u tesprimi ruħhamatul l-istorja kollha ta’ Ġesu’ u l-ministeru pubbliku tiegħu, sal-glorifikazzjoni tiegħu fuq is-salib.</w:t>
      </w:r>
    </w:p>
    <w:p w14:paraId="4A72556B" w14:textId="77777777" w:rsidR="002449DD" w:rsidRPr="002449DD" w:rsidRDefault="002449DD" w:rsidP="002449DD">
      <w:pPr>
        <w:spacing w:after="160" w:line="36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mt-MT" w:eastAsia="en-GB"/>
        </w:rPr>
      </w:pPr>
      <w:r w:rsidRPr="002449DD">
        <w:rPr>
          <w:rFonts w:ascii="Cambria" w:eastAsia="Times New Roman" w:hAnsi="Cambria" w:cs="Arial"/>
          <w:b/>
          <w:bCs/>
          <w:color w:val="000000"/>
          <w:sz w:val="24"/>
          <w:szCs w:val="24"/>
          <w:lang w:val="mt-MT" w:eastAsia="en-GB"/>
        </w:rPr>
        <w:t>Simboliżmu:</w:t>
      </w:r>
      <w:r w:rsidRPr="002449DD">
        <w:rPr>
          <w:rFonts w:ascii="Cambria" w:eastAsia="Times New Roman" w:hAnsi="Cambria" w:cs="Arial"/>
          <w:color w:val="000000"/>
          <w:sz w:val="24"/>
          <w:szCs w:val="24"/>
          <w:lang w:val="mt-MT" w:eastAsia="en-GB"/>
        </w:rPr>
        <w:t xml:space="preserve">  </w:t>
      </w:r>
      <w:r w:rsidRPr="002449DD">
        <w:rPr>
          <w:rFonts w:ascii="Cambria" w:eastAsia="Times New Roman" w:hAnsi="Cambria" w:cs="Arial"/>
          <w:color w:val="000000"/>
          <w:sz w:val="24"/>
          <w:szCs w:val="24"/>
          <w:lang w:eastAsia="en-GB"/>
        </w:rPr>
        <w:t>“Araw il-Ħaruf ta’ Alla, li jneħħi d-dnub tad-dinja</w:t>
      </w:r>
      <w:r w:rsidRPr="002449DD">
        <w:rPr>
          <w:rFonts w:ascii="Cambria" w:eastAsia="Times New Roman" w:hAnsi="Cambria" w:cs="Arial"/>
          <w:color w:val="000000"/>
          <w:sz w:val="24"/>
          <w:szCs w:val="24"/>
          <w:lang w:val="mt-MT" w:eastAsia="en-GB"/>
        </w:rPr>
        <w:t>” – Il-Ħaruf – ifakkar il-mewt espijatorja ta’ Ġesu’ – għandna għaġna ta’ żewġ tixbihat tradizzjonali:  dik tal-Qaddej Sofferenti (Is 52:13 – 53:12) li jieħu fuqu d-dnubiet tal-kotra;  bla ħtija, joffri lilu nnifsu bħala ħaruf ġwejjed meħud għall-qatla.  Għandna wkoll it-tixbiha tal-ħaruf tal-Għid, xbiha tal-fidwa ta’ Israel (Es 12:1-28;  ara wkoll 1Kor 5:7 u Apok 5:7.12).  Huwa l-ħaruf rebbieħ li jirgħa l-ġnus (Apok 7:17) u li jeqred il-qawwiet ħżiena fid-dinja (7:14), il-ħaruf mistenni mill-poplu l-magħżul li kellu jeqred id-dnub, l-inġustizzja u l-ħażen.</w:t>
      </w:r>
    </w:p>
    <w:p w14:paraId="1F43C330" w14:textId="77777777" w:rsidR="002449DD" w:rsidRPr="002449DD" w:rsidRDefault="002449DD" w:rsidP="002449DD">
      <w:pPr>
        <w:spacing w:after="160" w:line="36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mt-MT" w:eastAsia="en-GB"/>
        </w:rPr>
      </w:pPr>
      <w:r w:rsidRPr="002449DD">
        <w:rPr>
          <w:rFonts w:ascii="Cambria" w:eastAsia="Times New Roman" w:hAnsi="Cambria" w:cs="Arial"/>
          <w:color w:val="000000"/>
          <w:sz w:val="24"/>
          <w:szCs w:val="24"/>
          <w:lang w:val="mt-MT" w:eastAsia="en-GB"/>
        </w:rPr>
        <w:tab/>
      </w:r>
      <w:r w:rsidRPr="002449DD">
        <w:rPr>
          <w:rFonts w:ascii="Cambria" w:eastAsia="Times New Roman" w:hAnsi="Cambria" w:cs="Arial"/>
          <w:color w:val="000000"/>
          <w:sz w:val="24"/>
          <w:szCs w:val="24"/>
          <w:lang w:eastAsia="en-GB"/>
        </w:rPr>
        <w:t>“Jiena rajt l-Ispirtu nieżel mis-sema bħal ħamiema u joqgħod fuqu.</w:t>
      </w:r>
      <w:r w:rsidRPr="002449DD">
        <w:rPr>
          <w:rFonts w:ascii="Cambria" w:eastAsia="Times New Roman" w:hAnsi="Cambria" w:cs="Arial"/>
          <w:color w:val="000000"/>
          <w:sz w:val="24"/>
          <w:szCs w:val="24"/>
          <w:lang w:val="mt-MT" w:eastAsia="en-GB"/>
        </w:rPr>
        <w:t>”  Il-Ħamiema – Ġwanni jgħid “bħal ħamiema”, li bħal donnha ssib is-serħan fil-bejta tal-imħabba, li huwa Ġesu’.  Hija ħamiema li tinżel bħal xita ġentili u fejjieda, tfakkar fl-ispirtu jittajjar fuq il-kaos tal-bidu u li twettaq il-ħolqien.  Issa l-Ispirtu jwettaq il-ħolqien ġdid bl-inkarnazzjoni tal-Kristu</w:t>
      </w:r>
    </w:p>
    <w:p w14:paraId="7863AF89" w14:textId="4FB8FEC0" w:rsidR="002449DD" w:rsidRPr="002449DD" w:rsidRDefault="002449DD" w:rsidP="002449DD">
      <w:pPr>
        <w:spacing w:after="360" w:line="36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val="mt-MT" w:eastAsia="en-GB"/>
        </w:rPr>
      </w:pPr>
      <w:r w:rsidRPr="002449DD">
        <w:rPr>
          <w:rFonts w:ascii="Cambria" w:eastAsia="Times New Roman" w:hAnsi="Cambria" w:cs="Arial"/>
          <w:color w:val="000000"/>
          <w:sz w:val="24"/>
          <w:szCs w:val="24"/>
          <w:lang w:val="mt-MT" w:eastAsia="en-GB"/>
        </w:rPr>
        <w:tab/>
        <w:t>Hu tasssew il-Qaddej ta’ Alla “li fih qalbi strieħet” (Is42:1).</w:t>
      </w:r>
    </w:p>
    <w:p w14:paraId="23520CBD" w14:textId="77777777" w:rsidR="002449DD" w:rsidRPr="002449DD" w:rsidRDefault="002449DD" w:rsidP="002449DD">
      <w:pPr>
        <w:spacing w:after="160" w:line="360" w:lineRule="auto"/>
        <w:jc w:val="both"/>
        <w:rPr>
          <w:rFonts w:ascii="Cambria" w:eastAsia="Times New Roman" w:hAnsi="Cambria" w:cs="Arial"/>
          <w:b/>
          <w:bCs/>
          <w:color w:val="000000"/>
          <w:sz w:val="24"/>
          <w:szCs w:val="24"/>
          <w:lang w:val="mt-MT" w:eastAsia="en-GB"/>
        </w:rPr>
      </w:pPr>
      <w:r w:rsidRPr="002449DD">
        <w:rPr>
          <w:rFonts w:ascii="Cambria" w:eastAsia="Times New Roman" w:hAnsi="Cambria" w:cs="Arial"/>
          <w:b/>
          <w:bCs/>
          <w:color w:val="000000"/>
          <w:sz w:val="24"/>
          <w:szCs w:val="24"/>
          <w:lang w:val="mt-MT" w:eastAsia="en-GB"/>
        </w:rPr>
        <w:t>Nitlaqqam fil-Kelma.</w:t>
      </w:r>
    </w:p>
    <w:p w14:paraId="6C0282DB" w14:textId="77777777" w:rsidR="002449DD" w:rsidRDefault="002449DD" w:rsidP="002449DD">
      <w:pPr>
        <w:numPr>
          <w:ilvl w:val="0"/>
          <w:numId w:val="1"/>
        </w:numPr>
        <w:spacing w:after="160" w:line="360" w:lineRule="auto"/>
        <w:ind w:left="641" w:hanging="357"/>
        <w:jc w:val="both"/>
        <w:rPr>
          <w:rFonts w:ascii="Cambria" w:eastAsia="Times New Roman" w:hAnsi="Cambria" w:cs="Arial"/>
          <w:color w:val="000000"/>
          <w:sz w:val="24"/>
          <w:szCs w:val="24"/>
          <w:lang w:val="mt-MT" w:eastAsia="en-GB"/>
        </w:rPr>
      </w:pPr>
      <w:r w:rsidRPr="002449DD">
        <w:rPr>
          <w:rFonts w:ascii="Cambria" w:eastAsia="Times New Roman" w:hAnsi="Cambria" w:cs="Arial"/>
          <w:color w:val="000000"/>
          <w:sz w:val="24"/>
          <w:szCs w:val="24"/>
          <w:lang w:eastAsia="en-GB"/>
        </w:rPr>
        <w:t>“Araw il-Ħaruf ta’ Alla, li jneħħi d-dnub tad-dinja.</w:t>
      </w:r>
      <w:r w:rsidRPr="002449DD">
        <w:rPr>
          <w:rFonts w:ascii="Cambria" w:eastAsia="Times New Roman" w:hAnsi="Cambria" w:cs="Arial"/>
          <w:color w:val="000000"/>
          <w:sz w:val="24"/>
          <w:szCs w:val="24"/>
          <w:lang w:val="mt-MT" w:eastAsia="en-GB"/>
        </w:rPr>
        <w:t>”  Liema dnub tad-dinja?  Liema dnub tiegħi?  Tassew li neħtieġ Salvatur fil-ħajja tiegħi?</w:t>
      </w:r>
    </w:p>
    <w:p w14:paraId="017A6673" w14:textId="77777777" w:rsidR="002449DD" w:rsidRDefault="002449DD" w:rsidP="002449DD">
      <w:pPr>
        <w:numPr>
          <w:ilvl w:val="0"/>
          <w:numId w:val="1"/>
        </w:numPr>
        <w:spacing w:after="160" w:line="360" w:lineRule="auto"/>
        <w:ind w:left="641" w:hanging="357"/>
        <w:jc w:val="both"/>
        <w:rPr>
          <w:rFonts w:ascii="Cambria" w:eastAsia="Times New Roman" w:hAnsi="Cambria" w:cs="Arial"/>
          <w:color w:val="000000"/>
          <w:sz w:val="24"/>
          <w:szCs w:val="24"/>
          <w:lang w:val="mt-MT" w:eastAsia="en-GB"/>
        </w:rPr>
      </w:pPr>
      <w:r w:rsidRPr="002449DD">
        <w:rPr>
          <w:rFonts w:ascii="Cambria" w:eastAsia="Times New Roman" w:hAnsi="Cambria" w:cs="Arial"/>
          <w:color w:val="000000"/>
          <w:sz w:val="24"/>
          <w:szCs w:val="24"/>
          <w:lang w:eastAsia="en-GB"/>
        </w:rPr>
        <w:t>“Jiena rajt l-Ispirtu nieżel mis-sema bħal ħamiema u joqgħod fuqu.</w:t>
      </w:r>
      <w:r w:rsidRPr="002449DD">
        <w:rPr>
          <w:rFonts w:ascii="Cambria" w:eastAsia="Times New Roman" w:hAnsi="Cambria" w:cs="Arial"/>
          <w:color w:val="000000"/>
          <w:sz w:val="24"/>
          <w:szCs w:val="24"/>
          <w:lang w:val="mt-MT" w:eastAsia="en-GB"/>
        </w:rPr>
        <w:t xml:space="preserve">”  Inħares lejn Ġesu’ tal-Vanġeli:  kemm nagħraf li huwa “ikkonsagrat mill-Ispirtu” li jinżel fuqu u jibqa’ miegħu?  U l-Ispirtu fija?  Niżel u baqa’?  Jeħtieġ li “nkebbes id-don” li hemm ġewwa fija? </w:t>
      </w:r>
    </w:p>
    <w:p w14:paraId="0EB82DD5" w14:textId="2696C7C4" w:rsidR="002449DD" w:rsidRPr="002449DD" w:rsidRDefault="002449DD" w:rsidP="002449DD">
      <w:pPr>
        <w:numPr>
          <w:ilvl w:val="0"/>
          <w:numId w:val="1"/>
        </w:numPr>
        <w:spacing w:after="160" w:line="360" w:lineRule="auto"/>
        <w:ind w:left="641" w:hanging="357"/>
        <w:jc w:val="both"/>
        <w:rPr>
          <w:rFonts w:ascii="Cambria" w:eastAsia="Times New Roman" w:hAnsi="Cambria" w:cs="Arial"/>
          <w:color w:val="000000"/>
          <w:sz w:val="24"/>
          <w:szCs w:val="24"/>
          <w:lang w:val="mt-MT" w:eastAsia="en-GB"/>
        </w:rPr>
      </w:pPr>
      <w:r w:rsidRPr="002449DD">
        <w:rPr>
          <w:rFonts w:ascii="Cambria" w:eastAsia="Times New Roman" w:hAnsi="Cambria" w:cs="Arial"/>
          <w:color w:val="000000"/>
          <w:sz w:val="24"/>
          <w:szCs w:val="24"/>
          <w:lang w:val="mt-MT" w:eastAsia="en-GB"/>
        </w:rPr>
        <w:t>Xhud bħal Ġwanni:  kif inkompli l-ħidma missjunarja tal-Knisja li tixhed ghal Kristu?</w:t>
      </w:r>
    </w:p>
    <w:sectPr w:rsidR="002449DD" w:rsidRPr="002449DD" w:rsidSect="00273F8B">
      <w:headerReference w:type="even" r:id="rId7"/>
      <w:headerReference w:type="default" r:id="rId8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82AC8C" w14:textId="77777777" w:rsidR="001970F4" w:rsidRDefault="001970F4" w:rsidP="009C38C1">
      <w:r>
        <w:separator/>
      </w:r>
    </w:p>
  </w:endnote>
  <w:endnote w:type="continuationSeparator" w:id="0">
    <w:p w14:paraId="1687AB56" w14:textId="77777777" w:rsidR="001970F4" w:rsidRDefault="001970F4" w:rsidP="009C3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A22476" w14:textId="77777777" w:rsidR="001970F4" w:rsidRDefault="001970F4" w:rsidP="009C38C1">
      <w:r>
        <w:separator/>
      </w:r>
    </w:p>
  </w:footnote>
  <w:footnote w:type="continuationSeparator" w:id="0">
    <w:p w14:paraId="4E307B0F" w14:textId="77777777" w:rsidR="001970F4" w:rsidRDefault="001970F4" w:rsidP="009C38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977302814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6778921D" w14:textId="2F296A4E" w:rsidR="009C38C1" w:rsidRDefault="009C38C1" w:rsidP="009578E3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1260B36" w14:textId="77777777" w:rsidR="009C38C1" w:rsidRDefault="009C38C1" w:rsidP="009C38C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55633301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268AEC8B" w14:textId="0B27DB24" w:rsidR="009C38C1" w:rsidRDefault="009C38C1" w:rsidP="009578E3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DD63BC">
          <w:rPr>
            <w:rStyle w:val="PageNumber"/>
            <w:noProof/>
          </w:rPr>
          <w:t>4</w:t>
        </w:r>
        <w:r>
          <w:rPr>
            <w:rStyle w:val="PageNumber"/>
          </w:rPr>
          <w:fldChar w:fldCharType="end"/>
        </w:r>
      </w:p>
    </w:sdtContent>
  </w:sdt>
  <w:p w14:paraId="201E82F0" w14:textId="77777777" w:rsidR="009C38C1" w:rsidRDefault="009C38C1" w:rsidP="009C38C1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3625FF"/>
    <w:multiLevelType w:val="hybridMultilevel"/>
    <w:tmpl w:val="2D44D612"/>
    <w:lvl w:ilvl="0" w:tplc="B26C8440">
      <w:start w:val="12"/>
      <w:numFmt w:val="bullet"/>
      <w:lvlText w:val=""/>
      <w:lvlJc w:val="left"/>
      <w:pPr>
        <w:ind w:left="1515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8C1"/>
    <w:rsid w:val="001970F4"/>
    <w:rsid w:val="00231F00"/>
    <w:rsid w:val="002449DD"/>
    <w:rsid w:val="00273F8B"/>
    <w:rsid w:val="002D1476"/>
    <w:rsid w:val="00544885"/>
    <w:rsid w:val="00565477"/>
    <w:rsid w:val="006E380C"/>
    <w:rsid w:val="00711F29"/>
    <w:rsid w:val="007803AB"/>
    <w:rsid w:val="00802628"/>
    <w:rsid w:val="008637E6"/>
    <w:rsid w:val="009C38C1"/>
    <w:rsid w:val="009C70DB"/>
    <w:rsid w:val="00AC43E1"/>
    <w:rsid w:val="00B76708"/>
    <w:rsid w:val="00BE2BC7"/>
    <w:rsid w:val="00C02D48"/>
    <w:rsid w:val="00CF5302"/>
    <w:rsid w:val="00DD63BC"/>
    <w:rsid w:val="00E2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D50A1"/>
  <w14:defaultImageDpi w14:val="32767"/>
  <w15:chartTrackingRefBased/>
  <w15:docId w15:val="{4AFD9C1D-B83C-E941-BC39-ECDEE199C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8C1"/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Papers">
    <w:name w:val="Heading Papers"/>
    <w:basedOn w:val="Normal"/>
    <w:qFormat/>
    <w:rsid w:val="006E380C"/>
    <w:pPr>
      <w:spacing w:line="360" w:lineRule="auto"/>
    </w:pPr>
    <w:rPr>
      <w:rFonts w:ascii="Times New Roman" w:hAnsi="Times New Roman" w:cs="Times New Roman"/>
      <w:b/>
      <w:smallCaps/>
      <w:sz w:val="28"/>
      <w:szCs w:val="24"/>
      <w:lang w:val="mt-MT"/>
    </w:rPr>
  </w:style>
  <w:style w:type="paragraph" w:customStyle="1" w:styleId="SubheadingPapers">
    <w:name w:val="Subheading Papers"/>
    <w:basedOn w:val="Normal"/>
    <w:qFormat/>
    <w:rsid w:val="006E380C"/>
    <w:pPr>
      <w:spacing w:line="360" w:lineRule="auto"/>
      <w:jc w:val="both"/>
    </w:pPr>
    <w:rPr>
      <w:rFonts w:ascii="Times New Roman" w:hAnsi="Times New Roman" w:cs="Times New Roman"/>
      <w:b/>
      <w:sz w:val="24"/>
      <w:szCs w:val="24"/>
      <w:lang w:val="mt-MT"/>
    </w:rPr>
  </w:style>
  <w:style w:type="paragraph" w:styleId="Header">
    <w:name w:val="header"/>
    <w:basedOn w:val="Normal"/>
    <w:link w:val="HeaderChar"/>
    <w:uiPriority w:val="99"/>
    <w:unhideWhenUsed/>
    <w:rsid w:val="009C38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38C1"/>
    <w:rPr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C38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38C1"/>
    <w:rPr>
      <w:sz w:val="22"/>
      <w:szCs w:val="22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9C38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Franklin Micallef</dc:creator>
  <cp:keywords/>
  <dc:description/>
  <cp:lastModifiedBy>Samuel Aquilina</cp:lastModifiedBy>
  <cp:revision>9</cp:revision>
  <dcterms:created xsi:type="dcterms:W3CDTF">2018-11-06T12:17:00Z</dcterms:created>
  <dcterms:modified xsi:type="dcterms:W3CDTF">2020-01-28T10:26:00Z</dcterms:modified>
</cp:coreProperties>
</file>